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8438" w14:textId="1A7106DE" w:rsidR="00EB5305" w:rsidRDefault="00EB5305" w:rsidP="00EB5305">
      <w:pPr>
        <w:jc w:val="center"/>
        <w:rPr>
          <w:rFonts w:ascii="Arial Narrow" w:hAnsi="Arial Narrow"/>
          <w:b/>
          <w:bCs/>
          <w:sz w:val="36"/>
          <w:szCs w:val="36"/>
        </w:rPr>
      </w:pPr>
      <w:r>
        <w:rPr>
          <w:rFonts w:ascii="Arial Narrow" w:hAnsi="Arial Narrow"/>
          <w:b/>
          <w:bCs/>
          <w:sz w:val="36"/>
          <w:szCs w:val="36"/>
        </w:rPr>
        <w:t xml:space="preserve">Intermediate Solicitor – </w:t>
      </w:r>
      <w:r w:rsidR="00C158C9">
        <w:rPr>
          <w:rFonts w:ascii="Arial Narrow" w:hAnsi="Arial Narrow"/>
          <w:b/>
          <w:bCs/>
          <w:sz w:val="36"/>
          <w:szCs w:val="36"/>
        </w:rPr>
        <w:t>Tamworth</w:t>
      </w:r>
      <w:r w:rsidR="00A365A6">
        <w:rPr>
          <w:rFonts w:ascii="Arial Narrow" w:hAnsi="Arial Narrow"/>
          <w:b/>
          <w:bCs/>
          <w:sz w:val="36"/>
          <w:szCs w:val="36"/>
        </w:rPr>
        <w:t xml:space="preserve"> </w:t>
      </w:r>
    </w:p>
    <w:tbl>
      <w:tblPr>
        <w:tblStyle w:val="TableGrid"/>
        <w:tblW w:w="9782" w:type="dxa"/>
        <w:tblInd w:w="-289" w:type="dxa"/>
        <w:tblLook w:val="04A0" w:firstRow="1" w:lastRow="0" w:firstColumn="1" w:lastColumn="0" w:noHBand="0" w:noVBand="1"/>
      </w:tblPr>
      <w:tblGrid>
        <w:gridCol w:w="2127"/>
        <w:gridCol w:w="7655"/>
      </w:tblGrid>
      <w:tr w:rsidR="009F0BBC" w:rsidRPr="00796493" w14:paraId="275A4BC1" w14:textId="77777777" w:rsidTr="00637111">
        <w:tc>
          <w:tcPr>
            <w:tcW w:w="2127" w:type="dxa"/>
            <w:vAlign w:val="bottom"/>
          </w:tcPr>
          <w:p w14:paraId="609FCA13" w14:textId="7E292065" w:rsidR="009F0BBC" w:rsidRPr="00EB5305" w:rsidRDefault="00EB5305" w:rsidP="00637111">
            <w:pPr>
              <w:spacing w:line="276" w:lineRule="auto"/>
              <w:rPr>
                <w:rFonts w:cstheme="minorHAnsi"/>
                <w:b/>
                <w:bCs/>
              </w:rPr>
            </w:pPr>
            <w:r w:rsidRPr="00EB5305">
              <w:rPr>
                <w:rFonts w:cstheme="minorHAnsi"/>
                <w:b/>
                <w:bCs/>
              </w:rPr>
              <w:t>C</w:t>
            </w:r>
            <w:r w:rsidR="009F0BBC" w:rsidRPr="00EB5305">
              <w:rPr>
                <w:rFonts w:cstheme="minorHAnsi"/>
                <w:b/>
                <w:bCs/>
              </w:rPr>
              <w:t>ontract type</w:t>
            </w:r>
          </w:p>
        </w:tc>
        <w:tc>
          <w:tcPr>
            <w:tcW w:w="7655" w:type="dxa"/>
            <w:shd w:val="clear" w:color="auto" w:fill="auto"/>
            <w:vAlign w:val="bottom"/>
          </w:tcPr>
          <w:p w14:paraId="492DB8E2" w14:textId="77777777" w:rsidR="009F0BBC" w:rsidRPr="00EB5305" w:rsidRDefault="009F0BBC" w:rsidP="00637111">
            <w:pPr>
              <w:rPr>
                <w:rFonts w:cstheme="minorHAnsi"/>
              </w:rPr>
            </w:pPr>
          </w:p>
          <w:p w14:paraId="53D1814D" w14:textId="7A989EFC" w:rsidR="009F0BBC" w:rsidRPr="00EB5305" w:rsidRDefault="009F0BBC" w:rsidP="00637111">
            <w:pPr>
              <w:rPr>
                <w:rFonts w:cstheme="minorHAnsi"/>
              </w:rPr>
            </w:pPr>
            <w:r w:rsidRPr="00EB5305">
              <w:rPr>
                <w:rFonts w:cstheme="minorHAnsi"/>
              </w:rPr>
              <w:t>Full time</w:t>
            </w:r>
            <w:r w:rsidR="00C158C9">
              <w:rPr>
                <w:rFonts w:cstheme="minorHAnsi"/>
              </w:rPr>
              <w:t>,</w:t>
            </w:r>
            <w:r w:rsidRPr="00EB5305">
              <w:rPr>
                <w:rFonts w:cstheme="minorHAnsi"/>
              </w:rPr>
              <w:t xml:space="preserve"> Permanent</w:t>
            </w:r>
          </w:p>
        </w:tc>
      </w:tr>
      <w:tr w:rsidR="009F0BBC" w:rsidRPr="00796493" w14:paraId="3B34DDE8" w14:textId="77777777" w:rsidTr="00EB5305">
        <w:tc>
          <w:tcPr>
            <w:tcW w:w="2127" w:type="dxa"/>
            <w:vAlign w:val="center"/>
          </w:tcPr>
          <w:p w14:paraId="4E18EA5A" w14:textId="77777777" w:rsidR="009F0BBC" w:rsidRPr="00EB5305" w:rsidRDefault="009F0BBC" w:rsidP="00EB5305">
            <w:pPr>
              <w:spacing w:line="276" w:lineRule="auto"/>
              <w:rPr>
                <w:rFonts w:cstheme="minorHAnsi"/>
                <w:b/>
                <w:bCs/>
              </w:rPr>
            </w:pPr>
          </w:p>
          <w:p w14:paraId="2CE3643A" w14:textId="77777777" w:rsidR="009F0BBC" w:rsidRPr="00EB5305" w:rsidRDefault="009F0BBC" w:rsidP="00EB5305">
            <w:pPr>
              <w:spacing w:line="276" w:lineRule="auto"/>
              <w:rPr>
                <w:rFonts w:cstheme="minorHAnsi"/>
                <w:b/>
                <w:bCs/>
              </w:rPr>
            </w:pPr>
            <w:r w:rsidRPr="00EB5305">
              <w:rPr>
                <w:rFonts w:cstheme="minorHAnsi"/>
                <w:b/>
                <w:bCs/>
              </w:rPr>
              <w:t>Salary range</w:t>
            </w:r>
          </w:p>
        </w:tc>
        <w:tc>
          <w:tcPr>
            <w:tcW w:w="7655" w:type="dxa"/>
            <w:shd w:val="clear" w:color="auto" w:fill="auto"/>
            <w:vAlign w:val="center"/>
          </w:tcPr>
          <w:p w14:paraId="04D9DF42" w14:textId="6587C51C" w:rsidR="00C158C9" w:rsidRDefault="00C158C9" w:rsidP="00EB5305">
            <w:pPr>
              <w:spacing w:line="276" w:lineRule="auto"/>
              <w:rPr>
                <w:rFonts w:ascii="Arial" w:hAnsi="Arial" w:cs="Arial"/>
                <w:sz w:val="20"/>
                <w:szCs w:val="20"/>
              </w:rPr>
            </w:pPr>
            <w:r>
              <w:rPr>
                <w:rFonts w:ascii="Arial" w:hAnsi="Arial" w:cs="Arial"/>
                <w:sz w:val="20"/>
                <w:szCs w:val="20"/>
              </w:rPr>
              <w:t>S3.1 – S3.4 (</w:t>
            </w:r>
            <w:r w:rsidR="00192A40" w:rsidRPr="00192A40">
              <w:rPr>
                <w:rFonts w:ascii="Arial" w:hAnsi="Arial" w:cs="Arial"/>
                <w:i/>
                <w:iCs/>
                <w:sz w:val="18"/>
                <w:szCs w:val="18"/>
              </w:rPr>
              <w:t>d</w:t>
            </w:r>
            <w:r w:rsidRPr="00192A40">
              <w:rPr>
                <w:rFonts w:ascii="Arial" w:hAnsi="Arial" w:cs="Arial"/>
                <w:i/>
                <w:iCs/>
                <w:sz w:val="18"/>
                <w:szCs w:val="18"/>
              </w:rPr>
              <w:t>ependent on experience</w:t>
            </w:r>
            <w:r>
              <w:rPr>
                <w:rFonts w:ascii="Arial" w:hAnsi="Arial" w:cs="Arial"/>
                <w:sz w:val="20"/>
                <w:szCs w:val="20"/>
              </w:rPr>
              <w:t xml:space="preserve">) </w:t>
            </w:r>
          </w:p>
          <w:p w14:paraId="5AD1BC62" w14:textId="213FC418" w:rsidR="00A365A6" w:rsidRPr="00EB5305" w:rsidRDefault="00A365A6" w:rsidP="00EB5305">
            <w:pPr>
              <w:spacing w:line="276" w:lineRule="auto"/>
              <w:rPr>
                <w:rFonts w:cstheme="minorHAnsi"/>
              </w:rPr>
            </w:pPr>
            <w:r>
              <w:rPr>
                <w:rFonts w:ascii="Arial" w:hAnsi="Arial" w:cs="Arial"/>
                <w:sz w:val="20"/>
                <w:szCs w:val="20"/>
              </w:rPr>
              <w:t>$8</w:t>
            </w:r>
            <w:r w:rsidR="000D444D">
              <w:rPr>
                <w:rFonts w:ascii="Arial" w:hAnsi="Arial" w:cs="Arial"/>
                <w:sz w:val="20"/>
                <w:szCs w:val="20"/>
              </w:rPr>
              <w:t xml:space="preserve">7,285 - $94,562 </w:t>
            </w:r>
            <w:r w:rsidR="000D444D" w:rsidRPr="00B66CC9">
              <w:rPr>
                <w:rFonts w:ascii="Arial" w:hAnsi="Arial" w:cs="Arial"/>
                <w:i/>
                <w:iCs/>
                <w:sz w:val="20"/>
                <w:szCs w:val="20"/>
              </w:rPr>
              <w:t xml:space="preserve">plus </w:t>
            </w:r>
            <w:r>
              <w:rPr>
                <w:rFonts w:ascii="Arial" w:hAnsi="Arial" w:cs="Arial"/>
                <w:sz w:val="20"/>
                <w:szCs w:val="20"/>
              </w:rPr>
              <w:t>super</w:t>
            </w:r>
            <w:r w:rsidR="00C158C9">
              <w:rPr>
                <w:rFonts w:ascii="Arial" w:hAnsi="Arial" w:cs="Arial"/>
                <w:sz w:val="20"/>
                <w:szCs w:val="20"/>
              </w:rPr>
              <w:t>annuation</w:t>
            </w:r>
          </w:p>
        </w:tc>
      </w:tr>
      <w:tr w:rsidR="009F0BBC" w:rsidRPr="00796493" w14:paraId="0F85C6C7" w14:textId="77777777" w:rsidTr="00EB5305">
        <w:tc>
          <w:tcPr>
            <w:tcW w:w="2127" w:type="dxa"/>
            <w:vAlign w:val="center"/>
          </w:tcPr>
          <w:p w14:paraId="7631F31B" w14:textId="77777777" w:rsidR="009F0BBC" w:rsidRPr="00EB5305" w:rsidRDefault="009F0BBC" w:rsidP="00EB5305">
            <w:pPr>
              <w:spacing w:line="276" w:lineRule="auto"/>
              <w:rPr>
                <w:rFonts w:cstheme="minorHAnsi"/>
                <w:b/>
                <w:bCs/>
              </w:rPr>
            </w:pPr>
          </w:p>
          <w:p w14:paraId="75484D3D" w14:textId="77777777" w:rsidR="009F0BBC" w:rsidRPr="00EB5305" w:rsidRDefault="009F0BBC" w:rsidP="00EB5305">
            <w:pPr>
              <w:spacing w:line="276" w:lineRule="auto"/>
              <w:rPr>
                <w:rFonts w:cstheme="minorHAnsi"/>
                <w:b/>
                <w:bCs/>
              </w:rPr>
            </w:pPr>
            <w:r w:rsidRPr="00EB5305">
              <w:rPr>
                <w:rFonts w:cstheme="minorHAnsi"/>
                <w:b/>
                <w:bCs/>
              </w:rPr>
              <w:t>Location</w:t>
            </w:r>
          </w:p>
        </w:tc>
        <w:tc>
          <w:tcPr>
            <w:tcW w:w="7655" w:type="dxa"/>
            <w:shd w:val="clear" w:color="auto" w:fill="auto"/>
            <w:vAlign w:val="center"/>
          </w:tcPr>
          <w:p w14:paraId="36ACD840" w14:textId="77777777" w:rsidR="009F0BBC" w:rsidRPr="00EB5305" w:rsidRDefault="009F0BBC" w:rsidP="00EB5305">
            <w:pPr>
              <w:rPr>
                <w:rFonts w:cstheme="minorHAnsi"/>
              </w:rPr>
            </w:pPr>
          </w:p>
          <w:p w14:paraId="23FBD777" w14:textId="0BA37FF8" w:rsidR="009F0BBC" w:rsidRPr="00EB5305" w:rsidRDefault="00C158C9" w:rsidP="00EB5305">
            <w:pPr>
              <w:spacing w:line="276" w:lineRule="auto"/>
              <w:rPr>
                <w:rFonts w:cstheme="minorHAnsi"/>
              </w:rPr>
            </w:pPr>
            <w:r w:rsidRPr="00C158C9">
              <w:rPr>
                <w:rFonts w:cstheme="minorHAnsi"/>
                <w:b/>
                <w:bCs/>
              </w:rPr>
              <w:t>Tamworth</w:t>
            </w:r>
            <w:r w:rsidR="00A365A6">
              <w:rPr>
                <w:rFonts w:cstheme="minorHAnsi"/>
              </w:rPr>
              <w:t>, NSW</w:t>
            </w:r>
          </w:p>
        </w:tc>
      </w:tr>
      <w:tr w:rsidR="00796493" w:rsidRPr="00796493" w14:paraId="0FDE3D28" w14:textId="77777777" w:rsidTr="00996A4B">
        <w:tc>
          <w:tcPr>
            <w:tcW w:w="2127" w:type="dxa"/>
            <w:vAlign w:val="bottom"/>
          </w:tcPr>
          <w:p w14:paraId="1A276BE7" w14:textId="77777777" w:rsidR="00796493" w:rsidRPr="00796493" w:rsidRDefault="00796493" w:rsidP="00996A4B">
            <w:pPr>
              <w:spacing w:line="276" w:lineRule="auto"/>
              <w:rPr>
                <w:rFonts w:cstheme="minorHAnsi"/>
                <w:b/>
                <w:bCs/>
              </w:rPr>
            </w:pPr>
          </w:p>
          <w:p w14:paraId="75634BD1" w14:textId="77777777" w:rsidR="00796493" w:rsidRPr="00796493" w:rsidRDefault="00796493" w:rsidP="00996A4B">
            <w:pPr>
              <w:spacing w:line="276" w:lineRule="auto"/>
              <w:rPr>
                <w:rFonts w:cstheme="minorHAnsi"/>
                <w:b/>
                <w:bCs/>
              </w:rPr>
            </w:pPr>
            <w:r w:rsidRPr="00796493">
              <w:rPr>
                <w:rFonts w:cstheme="minorHAnsi"/>
                <w:b/>
                <w:bCs/>
              </w:rPr>
              <w:t>Submit applications to</w:t>
            </w:r>
          </w:p>
        </w:tc>
        <w:tc>
          <w:tcPr>
            <w:tcW w:w="7655" w:type="dxa"/>
            <w:shd w:val="clear" w:color="auto" w:fill="auto"/>
            <w:vAlign w:val="bottom"/>
          </w:tcPr>
          <w:p w14:paraId="78768127" w14:textId="79A135C5" w:rsidR="00796493" w:rsidRPr="00796493" w:rsidRDefault="00A365A6" w:rsidP="00996A4B">
            <w:pPr>
              <w:spacing w:line="276" w:lineRule="auto"/>
              <w:rPr>
                <w:rFonts w:cstheme="minorHAnsi"/>
              </w:rPr>
            </w:pPr>
            <w:r>
              <w:rPr>
                <w:rFonts w:cstheme="minorHAnsi"/>
              </w:rPr>
              <w:t>C</w:t>
            </w:r>
            <w:r w:rsidR="001B7A62">
              <w:rPr>
                <w:rFonts w:cstheme="minorHAnsi"/>
              </w:rPr>
              <w:t>u</w:t>
            </w:r>
            <w:r>
              <w:rPr>
                <w:rFonts w:cstheme="minorHAnsi"/>
              </w:rPr>
              <w:t>rtis Penning, Acting Deputy Principal Solicitor</w:t>
            </w:r>
          </w:p>
          <w:p w14:paraId="7545BFDB" w14:textId="3B2B4E84" w:rsidR="00A365A6" w:rsidRPr="00A365A6" w:rsidRDefault="00A365A6" w:rsidP="00996A4B">
            <w:pPr>
              <w:spacing w:line="276" w:lineRule="auto"/>
            </w:pPr>
            <w:r>
              <w:t xml:space="preserve">E: </w:t>
            </w:r>
            <w:hyperlink r:id="rId11" w:history="1">
              <w:r w:rsidRPr="006A1F25">
                <w:rPr>
                  <w:rStyle w:val="Hyperlink"/>
                </w:rPr>
                <w:t>curtis.penning@alsnswact.org.au</w:t>
              </w:r>
            </w:hyperlink>
          </w:p>
        </w:tc>
      </w:tr>
      <w:tr w:rsidR="00796493" w:rsidRPr="00796493" w14:paraId="4FBA1E6C" w14:textId="77777777" w:rsidTr="00996A4B">
        <w:tc>
          <w:tcPr>
            <w:tcW w:w="2127" w:type="dxa"/>
            <w:vAlign w:val="bottom"/>
          </w:tcPr>
          <w:p w14:paraId="5BDCE01A" w14:textId="77777777" w:rsidR="00796493" w:rsidRPr="00796493" w:rsidRDefault="00796493" w:rsidP="00996A4B">
            <w:pPr>
              <w:spacing w:line="276" w:lineRule="auto"/>
              <w:rPr>
                <w:rFonts w:cstheme="minorHAnsi"/>
                <w:b/>
                <w:bCs/>
              </w:rPr>
            </w:pPr>
          </w:p>
          <w:p w14:paraId="438E249B" w14:textId="77777777" w:rsidR="00796493" w:rsidRPr="00796493" w:rsidRDefault="00796493" w:rsidP="00996A4B">
            <w:pPr>
              <w:spacing w:line="276" w:lineRule="auto"/>
              <w:rPr>
                <w:rFonts w:cstheme="minorHAnsi"/>
                <w:b/>
                <w:bCs/>
              </w:rPr>
            </w:pPr>
            <w:r w:rsidRPr="00796493">
              <w:rPr>
                <w:rFonts w:cstheme="minorHAnsi"/>
                <w:b/>
                <w:bCs/>
              </w:rPr>
              <w:t>Applications close</w:t>
            </w:r>
          </w:p>
        </w:tc>
        <w:tc>
          <w:tcPr>
            <w:tcW w:w="7655" w:type="dxa"/>
            <w:vAlign w:val="bottom"/>
          </w:tcPr>
          <w:p w14:paraId="3F1F1C02" w14:textId="77777777" w:rsidR="00796493" w:rsidRPr="00382FCB" w:rsidRDefault="00796493" w:rsidP="00996A4B">
            <w:pPr>
              <w:spacing w:line="276" w:lineRule="auto"/>
              <w:rPr>
                <w:rFonts w:cstheme="minorHAnsi"/>
                <w:b/>
                <w:bCs/>
              </w:rPr>
            </w:pPr>
          </w:p>
          <w:p w14:paraId="2782606E" w14:textId="6E783933" w:rsidR="00796493" w:rsidRPr="00382FCB" w:rsidRDefault="005A7E0E" w:rsidP="00996A4B">
            <w:pPr>
              <w:spacing w:line="276" w:lineRule="auto"/>
              <w:rPr>
                <w:rFonts w:cstheme="minorHAnsi"/>
                <w:b/>
                <w:bCs/>
              </w:rPr>
            </w:pPr>
            <w:r>
              <w:rPr>
                <w:rFonts w:cstheme="minorHAnsi"/>
                <w:b/>
                <w:bCs/>
              </w:rPr>
              <w:t>Wednesday 9 Novem</w:t>
            </w:r>
            <w:r w:rsidR="00C158C9" w:rsidRPr="00382FCB">
              <w:rPr>
                <w:rFonts w:cstheme="minorHAnsi"/>
                <w:b/>
                <w:bCs/>
              </w:rPr>
              <w:t>ber</w:t>
            </w:r>
            <w:r w:rsidR="00796493" w:rsidRPr="00382FCB">
              <w:rPr>
                <w:rFonts w:cstheme="minorHAnsi"/>
                <w:b/>
                <w:bCs/>
              </w:rPr>
              <w:t xml:space="preserve"> 2022</w:t>
            </w:r>
          </w:p>
        </w:tc>
      </w:tr>
      <w:tr w:rsidR="00796493" w:rsidRPr="00796493" w14:paraId="1C86E5FF" w14:textId="77777777" w:rsidTr="00996A4B">
        <w:tc>
          <w:tcPr>
            <w:tcW w:w="2127" w:type="dxa"/>
          </w:tcPr>
          <w:p w14:paraId="322DF37F" w14:textId="77777777" w:rsidR="00796493" w:rsidRPr="00796493" w:rsidRDefault="00796493" w:rsidP="00996A4B">
            <w:pPr>
              <w:spacing w:line="276" w:lineRule="auto"/>
              <w:rPr>
                <w:rFonts w:cstheme="minorHAnsi"/>
                <w:b/>
                <w:bCs/>
              </w:rPr>
            </w:pPr>
          </w:p>
          <w:p w14:paraId="27E315F2" w14:textId="77777777" w:rsidR="00796493" w:rsidRPr="00796493" w:rsidRDefault="00796493" w:rsidP="00996A4B">
            <w:pPr>
              <w:spacing w:line="276" w:lineRule="auto"/>
              <w:rPr>
                <w:rFonts w:cstheme="minorHAnsi"/>
                <w:b/>
                <w:bCs/>
              </w:rPr>
            </w:pPr>
            <w:r w:rsidRPr="00796493">
              <w:rPr>
                <w:rFonts w:cstheme="minorHAnsi"/>
                <w:b/>
                <w:bCs/>
              </w:rPr>
              <w:t>Recruitment notes</w:t>
            </w:r>
          </w:p>
        </w:tc>
        <w:tc>
          <w:tcPr>
            <w:tcW w:w="7655" w:type="dxa"/>
            <w:vAlign w:val="bottom"/>
          </w:tcPr>
          <w:p w14:paraId="67193AEF" w14:textId="77777777" w:rsidR="00796493" w:rsidRPr="00796493" w:rsidRDefault="00796493" w:rsidP="00996A4B">
            <w:pPr>
              <w:spacing w:line="276" w:lineRule="auto"/>
              <w:rPr>
                <w:rFonts w:cstheme="minorHAnsi"/>
              </w:rPr>
            </w:pPr>
            <w:r w:rsidRPr="00796493">
              <w:rPr>
                <w:rFonts w:cstheme="minorHAnsi"/>
              </w:rPr>
              <w:t xml:space="preserve">The successful applicant will need to have a willingness and ability to travel to regional and metropolitan locations, conferences (local and interstate) and events. This may include overnight stays. </w:t>
            </w:r>
          </w:p>
          <w:p w14:paraId="4DF6C4FB" w14:textId="77777777" w:rsidR="00796493" w:rsidRPr="003A2DAA" w:rsidRDefault="00796493" w:rsidP="00996A4B">
            <w:pPr>
              <w:spacing w:line="276" w:lineRule="auto"/>
              <w:rPr>
                <w:rFonts w:cstheme="minorHAnsi"/>
                <w:sz w:val="16"/>
                <w:szCs w:val="16"/>
              </w:rPr>
            </w:pPr>
          </w:p>
          <w:p w14:paraId="0EEFA914" w14:textId="77777777" w:rsidR="00796493" w:rsidRPr="00796493" w:rsidRDefault="00796493" w:rsidP="00996A4B">
            <w:pPr>
              <w:spacing w:line="276" w:lineRule="auto"/>
              <w:rPr>
                <w:rFonts w:cstheme="minorHAnsi"/>
              </w:rPr>
            </w:pPr>
            <w:r w:rsidRPr="00796493">
              <w:rPr>
                <w:rFonts w:cstheme="minorHAnsi"/>
              </w:rPr>
              <w:t>All ALS employees are required to be fully vaccinated against COVID-19 due to workplace safety obligations.</w:t>
            </w:r>
          </w:p>
          <w:p w14:paraId="1B361A37" w14:textId="77777777" w:rsidR="00796493" w:rsidRPr="003A2DAA" w:rsidRDefault="00796493" w:rsidP="00996A4B">
            <w:pPr>
              <w:spacing w:line="276" w:lineRule="auto"/>
              <w:rPr>
                <w:rFonts w:cstheme="minorHAnsi"/>
                <w:sz w:val="16"/>
                <w:szCs w:val="16"/>
              </w:rPr>
            </w:pPr>
          </w:p>
          <w:p w14:paraId="0598816E" w14:textId="77777777" w:rsidR="00796493" w:rsidRPr="00796493" w:rsidRDefault="00796493" w:rsidP="00996A4B">
            <w:pPr>
              <w:spacing w:line="276" w:lineRule="auto"/>
              <w:rPr>
                <w:rFonts w:cstheme="minorHAnsi"/>
                <w:i/>
                <w:iCs/>
              </w:rPr>
            </w:pPr>
            <w:r w:rsidRPr="00796493">
              <w:rPr>
                <w:rFonts w:cstheme="minorHAnsi"/>
                <w:i/>
                <w:iCs/>
              </w:rPr>
              <w:t xml:space="preserve">Due to the nature of our work many of our positions require Employee’s to obtain and maintain a satisfactory Working with Children Check (NSW) or Working with Vulnerable People (ACT), National Police Check and a Criminal History Police Check. </w:t>
            </w:r>
          </w:p>
          <w:p w14:paraId="46AA1D72" w14:textId="77777777" w:rsidR="00796493" w:rsidRPr="003A2DAA" w:rsidRDefault="00796493" w:rsidP="00996A4B">
            <w:pPr>
              <w:spacing w:line="276" w:lineRule="auto"/>
              <w:rPr>
                <w:rFonts w:cstheme="minorHAnsi"/>
                <w:sz w:val="16"/>
                <w:szCs w:val="16"/>
              </w:rPr>
            </w:pPr>
          </w:p>
          <w:p w14:paraId="07387902" w14:textId="77777777" w:rsidR="00796493" w:rsidRPr="00796493" w:rsidRDefault="00796493" w:rsidP="00996A4B">
            <w:pPr>
              <w:spacing w:line="276" w:lineRule="auto"/>
              <w:rPr>
                <w:rFonts w:cstheme="minorHAnsi"/>
              </w:rPr>
            </w:pPr>
            <w:r w:rsidRPr="00796493">
              <w:rPr>
                <w:rFonts w:cstheme="minorHAnsi"/>
              </w:rPr>
              <w:t>The position offered to the Employee will be subject to the Employee’s acceptable Police Checks and the ability to obtain a Working with Children or Vulnerable People Check.</w:t>
            </w:r>
          </w:p>
        </w:tc>
      </w:tr>
      <w:tr w:rsidR="00796493" w:rsidRPr="00796493" w14:paraId="770B700E" w14:textId="77777777" w:rsidTr="00996A4B">
        <w:tc>
          <w:tcPr>
            <w:tcW w:w="2127" w:type="dxa"/>
          </w:tcPr>
          <w:p w14:paraId="7E3217D0" w14:textId="77777777" w:rsidR="00796493" w:rsidRPr="00796493" w:rsidRDefault="00796493" w:rsidP="00996A4B">
            <w:pPr>
              <w:spacing w:line="276" w:lineRule="auto"/>
              <w:rPr>
                <w:rFonts w:cstheme="minorHAnsi"/>
                <w:b/>
                <w:bCs/>
              </w:rPr>
            </w:pPr>
          </w:p>
          <w:p w14:paraId="10101118" w14:textId="77777777" w:rsidR="00796493" w:rsidRDefault="00796493" w:rsidP="00996A4B">
            <w:pPr>
              <w:spacing w:line="276" w:lineRule="auto"/>
              <w:rPr>
                <w:rFonts w:cstheme="minorHAnsi"/>
                <w:b/>
                <w:bCs/>
              </w:rPr>
            </w:pPr>
            <w:r w:rsidRPr="00796493">
              <w:rPr>
                <w:rFonts w:cstheme="minorHAnsi"/>
                <w:b/>
                <w:bCs/>
              </w:rPr>
              <w:t>Employee benefits</w:t>
            </w:r>
          </w:p>
          <w:p w14:paraId="62C87EE5" w14:textId="6F415661" w:rsidR="003A2DAA" w:rsidRPr="001B7A62" w:rsidRDefault="001B7A62" w:rsidP="00996A4B">
            <w:pPr>
              <w:spacing w:line="276" w:lineRule="auto"/>
              <w:rPr>
                <w:rFonts w:cstheme="minorHAnsi"/>
                <w:b/>
                <w:bCs/>
                <w:i/>
                <w:iCs/>
              </w:rPr>
            </w:pPr>
            <w:r w:rsidRPr="001B7A62">
              <w:rPr>
                <w:rFonts w:cstheme="minorHAnsi"/>
                <w:b/>
                <w:bCs/>
                <w:i/>
                <w:iCs/>
              </w:rPr>
              <w:t>Salary sacrificing</w:t>
            </w:r>
          </w:p>
        </w:tc>
        <w:tc>
          <w:tcPr>
            <w:tcW w:w="7655" w:type="dxa"/>
            <w:vAlign w:val="bottom"/>
          </w:tcPr>
          <w:p w14:paraId="5D637B5F" w14:textId="77777777" w:rsidR="00796493" w:rsidRPr="00796493" w:rsidRDefault="00796493" w:rsidP="00996A4B">
            <w:pPr>
              <w:spacing w:line="276" w:lineRule="auto"/>
              <w:rPr>
                <w:rFonts w:cstheme="minorHAnsi"/>
              </w:rPr>
            </w:pPr>
            <w:r w:rsidRPr="00796493">
              <w:rPr>
                <w:rFonts w:cstheme="minorHAnsi"/>
              </w:rPr>
              <w:t xml:space="preserve">At the time of advertising, the ALS is deemed to be a Public Benevolent Institution. As a result, the ALS currently offers the option of Salary Sacrificing a portion of an Employee’s salary (Salary Packaging). </w:t>
            </w:r>
          </w:p>
          <w:p w14:paraId="4C80E605" w14:textId="77777777" w:rsidR="00796493" w:rsidRPr="001B7A62" w:rsidRDefault="00796493" w:rsidP="00996A4B">
            <w:pPr>
              <w:spacing w:line="276" w:lineRule="auto"/>
              <w:rPr>
                <w:rFonts w:cstheme="minorHAnsi"/>
                <w:sz w:val="16"/>
                <w:szCs w:val="16"/>
              </w:rPr>
            </w:pPr>
          </w:p>
          <w:p w14:paraId="080526FC" w14:textId="77777777" w:rsidR="00796493" w:rsidRPr="00796493" w:rsidRDefault="00796493" w:rsidP="00996A4B">
            <w:pPr>
              <w:spacing w:line="276" w:lineRule="auto"/>
              <w:rPr>
                <w:rFonts w:cstheme="minorHAnsi"/>
              </w:rPr>
            </w:pPr>
            <w:r w:rsidRPr="00796493">
              <w:rPr>
                <w:rFonts w:cstheme="minorHAnsi"/>
              </w:rPr>
              <w:t xml:space="preserve">Salary Packaging allows employees to elect an amount, up to the annual Australian Taxation Office limit (currently $15,900 per FBT year), to be deducted from their before tax salary.  </w:t>
            </w:r>
          </w:p>
          <w:p w14:paraId="48B54ADE" w14:textId="77777777" w:rsidR="00796493" w:rsidRPr="001B7A62" w:rsidRDefault="00796493" w:rsidP="00996A4B">
            <w:pPr>
              <w:spacing w:line="276" w:lineRule="auto"/>
              <w:rPr>
                <w:rFonts w:cstheme="minorHAnsi"/>
                <w:sz w:val="16"/>
                <w:szCs w:val="16"/>
              </w:rPr>
            </w:pPr>
          </w:p>
          <w:p w14:paraId="6E05FEC3" w14:textId="77777777" w:rsidR="00796493" w:rsidRPr="00796493" w:rsidRDefault="00796493" w:rsidP="00996A4B">
            <w:pPr>
              <w:spacing w:line="276" w:lineRule="auto"/>
              <w:rPr>
                <w:rFonts w:cstheme="minorHAnsi"/>
              </w:rPr>
            </w:pPr>
            <w:r w:rsidRPr="00796493">
              <w:rPr>
                <w:rFonts w:cstheme="minorHAnsi"/>
              </w:rPr>
              <w:t xml:space="preserve">Salary Sacrificing is dependent on the Employee’s personal circumstances, the ALS cannot provide financial advice. </w:t>
            </w:r>
          </w:p>
        </w:tc>
      </w:tr>
      <w:tr w:rsidR="00796493" w:rsidRPr="00796493" w14:paraId="298381C5" w14:textId="77777777" w:rsidTr="00996A4B">
        <w:tc>
          <w:tcPr>
            <w:tcW w:w="2127" w:type="dxa"/>
          </w:tcPr>
          <w:p w14:paraId="0CD6B49D" w14:textId="77777777" w:rsidR="00796493" w:rsidRPr="00796493" w:rsidRDefault="00796493" w:rsidP="00996A4B">
            <w:pPr>
              <w:spacing w:line="276" w:lineRule="auto"/>
              <w:rPr>
                <w:rFonts w:cstheme="minorHAnsi"/>
                <w:b/>
                <w:bCs/>
              </w:rPr>
            </w:pPr>
          </w:p>
          <w:p w14:paraId="23DB9153" w14:textId="77777777" w:rsidR="00796493" w:rsidRPr="00796493" w:rsidRDefault="00796493" w:rsidP="00996A4B">
            <w:pPr>
              <w:spacing w:line="276" w:lineRule="auto"/>
              <w:rPr>
                <w:rFonts w:cstheme="minorHAnsi"/>
                <w:b/>
                <w:bCs/>
              </w:rPr>
            </w:pPr>
            <w:r w:rsidRPr="00796493">
              <w:rPr>
                <w:rFonts w:cstheme="minorHAnsi"/>
                <w:b/>
                <w:bCs/>
              </w:rPr>
              <w:t>Application sections and checklist</w:t>
            </w:r>
          </w:p>
        </w:tc>
        <w:tc>
          <w:tcPr>
            <w:tcW w:w="7655" w:type="dxa"/>
            <w:vAlign w:val="bottom"/>
          </w:tcPr>
          <w:p w14:paraId="239EEBFA" w14:textId="77777777" w:rsidR="00796493" w:rsidRPr="00796493" w:rsidRDefault="00796493" w:rsidP="00996A4B">
            <w:pPr>
              <w:spacing w:line="276" w:lineRule="auto"/>
              <w:rPr>
                <w:rFonts w:cstheme="minorHAnsi"/>
              </w:rPr>
            </w:pPr>
            <w:r w:rsidRPr="00796493">
              <w:rPr>
                <w:rFonts w:cstheme="minorHAnsi"/>
              </w:rPr>
              <w:t xml:space="preserve">Before submitting your application, please make sure you have completed all the requirements of the application. </w:t>
            </w:r>
          </w:p>
          <w:p w14:paraId="22CF8879" w14:textId="77777777" w:rsidR="00796493" w:rsidRPr="00796493" w:rsidRDefault="00796493" w:rsidP="00996A4B">
            <w:pPr>
              <w:spacing w:line="276" w:lineRule="auto"/>
              <w:rPr>
                <w:rFonts w:cstheme="minorHAnsi"/>
              </w:rPr>
            </w:pPr>
          </w:p>
          <w:p w14:paraId="0EB35BB5" w14:textId="2F4651AB" w:rsidR="00796493" w:rsidRPr="00796493" w:rsidRDefault="00796493" w:rsidP="00796493">
            <w:pPr>
              <w:pStyle w:val="ListParagraph"/>
              <w:widowControl/>
              <w:numPr>
                <w:ilvl w:val="0"/>
                <w:numId w:val="9"/>
              </w:numPr>
              <w:autoSpaceDE/>
              <w:autoSpaceDN/>
              <w:spacing w:line="276" w:lineRule="auto"/>
              <w:rPr>
                <w:rFonts w:asciiTheme="minorHAnsi" w:hAnsiTheme="minorHAnsi" w:cstheme="minorHAnsi"/>
              </w:rPr>
            </w:pPr>
            <w:r w:rsidRPr="00796493">
              <w:rPr>
                <w:rFonts w:asciiTheme="minorHAnsi" w:hAnsiTheme="minorHAnsi" w:cstheme="minorHAnsi"/>
              </w:rPr>
              <w:t>Completed ALS Application Form</w:t>
            </w:r>
            <w:r w:rsidR="00382FCB">
              <w:rPr>
                <w:rFonts w:asciiTheme="minorHAnsi" w:hAnsiTheme="minorHAnsi" w:cstheme="minorHAnsi"/>
              </w:rPr>
              <w:t xml:space="preserve"> </w:t>
            </w:r>
            <w:r w:rsidR="00382FCB" w:rsidRPr="00382FCB">
              <w:rPr>
                <w:rFonts w:asciiTheme="minorHAnsi" w:hAnsiTheme="minorHAnsi" w:cstheme="minorHAnsi"/>
                <w:i/>
                <w:iCs/>
                <w:sz w:val="20"/>
                <w:szCs w:val="20"/>
              </w:rPr>
              <w:t>(page 3)</w:t>
            </w:r>
          </w:p>
          <w:p w14:paraId="11D1E8C0" w14:textId="2776E78B" w:rsidR="00796493" w:rsidRPr="00796493" w:rsidRDefault="00796493" w:rsidP="00796493">
            <w:pPr>
              <w:pStyle w:val="ListParagraph"/>
              <w:widowControl/>
              <w:numPr>
                <w:ilvl w:val="0"/>
                <w:numId w:val="9"/>
              </w:numPr>
              <w:autoSpaceDE/>
              <w:autoSpaceDN/>
              <w:spacing w:line="276" w:lineRule="auto"/>
              <w:rPr>
                <w:rFonts w:asciiTheme="minorHAnsi" w:hAnsiTheme="minorHAnsi" w:cstheme="minorHAnsi"/>
              </w:rPr>
            </w:pPr>
            <w:r w:rsidRPr="00796493">
              <w:rPr>
                <w:rFonts w:asciiTheme="minorHAnsi" w:hAnsiTheme="minorHAnsi" w:cstheme="minorHAnsi"/>
              </w:rPr>
              <w:t>Cover Letter covering how you meet the selection criteria</w:t>
            </w:r>
            <w:r w:rsidR="00382FCB">
              <w:rPr>
                <w:rFonts w:asciiTheme="minorHAnsi" w:hAnsiTheme="minorHAnsi" w:cstheme="minorHAnsi"/>
              </w:rPr>
              <w:t xml:space="preserve"> </w:t>
            </w:r>
            <w:r w:rsidR="00382FCB" w:rsidRPr="00382FCB">
              <w:rPr>
                <w:rFonts w:asciiTheme="minorHAnsi" w:hAnsiTheme="minorHAnsi" w:cstheme="minorHAnsi"/>
                <w:i/>
                <w:iCs/>
                <w:sz w:val="20"/>
                <w:szCs w:val="20"/>
              </w:rPr>
              <w:t xml:space="preserve">(page </w:t>
            </w:r>
            <w:r w:rsidR="002F4F91">
              <w:rPr>
                <w:rFonts w:asciiTheme="minorHAnsi" w:hAnsiTheme="minorHAnsi" w:cstheme="minorHAnsi"/>
                <w:i/>
                <w:iCs/>
                <w:sz w:val="20"/>
                <w:szCs w:val="20"/>
              </w:rPr>
              <w:t>6</w:t>
            </w:r>
            <w:r w:rsidR="00382FCB" w:rsidRPr="00382FCB">
              <w:rPr>
                <w:rFonts w:asciiTheme="minorHAnsi" w:hAnsiTheme="minorHAnsi" w:cstheme="minorHAnsi"/>
                <w:i/>
                <w:iCs/>
                <w:sz w:val="20"/>
                <w:szCs w:val="20"/>
              </w:rPr>
              <w:t>)</w:t>
            </w:r>
          </w:p>
          <w:p w14:paraId="3CDAD7DB" w14:textId="35E48721" w:rsidR="00796493" w:rsidRPr="00796493" w:rsidRDefault="00796493" w:rsidP="00796493">
            <w:pPr>
              <w:pStyle w:val="ListParagraph"/>
              <w:widowControl/>
              <w:numPr>
                <w:ilvl w:val="0"/>
                <w:numId w:val="9"/>
              </w:numPr>
              <w:autoSpaceDE/>
              <w:autoSpaceDN/>
              <w:spacing w:line="276" w:lineRule="auto"/>
              <w:rPr>
                <w:rFonts w:asciiTheme="minorHAnsi" w:hAnsiTheme="minorHAnsi" w:cstheme="minorHAnsi"/>
              </w:rPr>
            </w:pPr>
            <w:r w:rsidRPr="00796493">
              <w:rPr>
                <w:rFonts w:asciiTheme="minorHAnsi" w:hAnsiTheme="minorHAnsi" w:cstheme="minorHAnsi"/>
              </w:rPr>
              <w:t xml:space="preserve">Up to date Resume/ Curriculum Vitae </w:t>
            </w:r>
          </w:p>
          <w:p w14:paraId="3297B8B0" w14:textId="77777777" w:rsidR="00796493" w:rsidRPr="00796493" w:rsidRDefault="00796493" w:rsidP="00796493">
            <w:pPr>
              <w:pStyle w:val="ListParagraph"/>
              <w:widowControl/>
              <w:numPr>
                <w:ilvl w:val="0"/>
                <w:numId w:val="9"/>
              </w:numPr>
              <w:autoSpaceDE/>
              <w:autoSpaceDN/>
              <w:spacing w:line="276" w:lineRule="auto"/>
              <w:rPr>
                <w:rFonts w:asciiTheme="minorHAnsi" w:hAnsiTheme="minorHAnsi" w:cstheme="minorHAnsi"/>
              </w:rPr>
            </w:pPr>
            <w:r w:rsidRPr="00796493">
              <w:rPr>
                <w:rFonts w:asciiTheme="minorHAnsi" w:hAnsiTheme="minorHAnsi" w:cstheme="minorHAnsi"/>
              </w:rPr>
              <w:t xml:space="preserve">A copy of your current driver’s license </w:t>
            </w:r>
          </w:p>
          <w:p w14:paraId="01950066" w14:textId="77777777" w:rsidR="00796493" w:rsidRPr="00796493" w:rsidRDefault="00796493" w:rsidP="00796493">
            <w:pPr>
              <w:pStyle w:val="ListParagraph"/>
              <w:widowControl/>
              <w:numPr>
                <w:ilvl w:val="0"/>
                <w:numId w:val="9"/>
              </w:numPr>
              <w:autoSpaceDE/>
              <w:autoSpaceDN/>
              <w:spacing w:line="276" w:lineRule="auto"/>
              <w:rPr>
                <w:rFonts w:asciiTheme="minorHAnsi" w:hAnsiTheme="minorHAnsi" w:cstheme="minorHAnsi"/>
              </w:rPr>
            </w:pPr>
            <w:r w:rsidRPr="00796493">
              <w:rPr>
                <w:rFonts w:asciiTheme="minorHAnsi" w:hAnsiTheme="minorHAnsi" w:cstheme="minorHAnsi"/>
              </w:rPr>
              <w:lastRenderedPageBreak/>
              <w:t xml:space="preserve">A copy of your Working with Children’s or Vulnerable Persons Check </w:t>
            </w:r>
          </w:p>
          <w:p w14:paraId="4C3CEEF8" w14:textId="77777777" w:rsidR="00796493" w:rsidRPr="00796493" w:rsidRDefault="00796493" w:rsidP="00796493">
            <w:pPr>
              <w:pStyle w:val="ListParagraph"/>
              <w:widowControl/>
              <w:numPr>
                <w:ilvl w:val="0"/>
                <w:numId w:val="9"/>
              </w:numPr>
              <w:autoSpaceDE/>
              <w:autoSpaceDN/>
              <w:spacing w:line="276" w:lineRule="auto"/>
              <w:rPr>
                <w:rFonts w:asciiTheme="minorHAnsi" w:hAnsiTheme="minorHAnsi" w:cstheme="minorHAnsi"/>
              </w:rPr>
            </w:pPr>
            <w:r w:rsidRPr="00796493">
              <w:rPr>
                <w:rFonts w:asciiTheme="minorHAnsi" w:hAnsiTheme="minorHAnsi" w:cstheme="minorHAnsi"/>
              </w:rPr>
              <w:t>Covid-19 Vaccination Certificate(s)</w:t>
            </w:r>
          </w:p>
          <w:p w14:paraId="58A8767C" w14:textId="77777777" w:rsidR="00796493" w:rsidRPr="00796493" w:rsidRDefault="00796493" w:rsidP="00996A4B">
            <w:pPr>
              <w:spacing w:line="276" w:lineRule="auto"/>
              <w:rPr>
                <w:rFonts w:cstheme="minorHAnsi"/>
              </w:rPr>
            </w:pPr>
          </w:p>
          <w:p w14:paraId="51D668E9" w14:textId="77777777" w:rsidR="00796493" w:rsidRPr="00796493" w:rsidRDefault="00796493" w:rsidP="00996A4B">
            <w:pPr>
              <w:spacing w:line="276" w:lineRule="auto"/>
              <w:rPr>
                <w:rFonts w:cstheme="minorHAnsi"/>
              </w:rPr>
            </w:pPr>
            <w:r w:rsidRPr="00796493">
              <w:rPr>
                <w:rFonts w:cstheme="minorHAnsi"/>
              </w:rPr>
              <w:t xml:space="preserve">Incomplete applications will not be accepted. </w:t>
            </w:r>
          </w:p>
        </w:tc>
      </w:tr>
      <w:tr w:rsidR="00796493" w:rsidRPr="00796493" w14:paraId="6E78B42E" w14:textId="77777777" w:rsidTr="00996A4B">
        <w:tc>
          <w:tcPr>
            <w:tcW w:w="2127" w:type="dxa"/>
          </w:tcPr>
          <w:p w14:paraId="35163537" w14:textId="77777777" w:rsidR="00796493" w:rsidRPr="00796493" w:rsidRDefault="00796493" w:rsidP="00996A4B">
            <w:pPr>
              <w:spacing w:line="276" w:lineRule="auto"/>
              <w:rPr>
                <w:rFonts w:cstheme="minorHAnsi"/>
                <w:b/>
                <w:bCs/>
              </w:rPr>
            </w:pPr>
          </w:p>
          <w:p w14:paraId="30043FDF" w14:textId="77777777" w:rsidR="00796493" w:rsidRPr="00796493" w:rsidRDefault="00796493" w:rsidP="00996A4B">
            <w:pPr>
              <w:spacing w:line="276" w:lineRule="auto"/>
              <w:rPr>
                <w:rFonts w:cstheme="minorHAnsi"/>
                <w:b/>
                <w:bCs/>
              </w:rPr>
            </w:pPr>
            <w:r w:rsidRPr="00796493">
              <w:rPr>
                <w:rFonts w:cstheme="minorHAnsi"/>
                <w:b/>
                <w:bCs/>
              </w:rPr>
              <w:t>Position Description</w:t>
            </w:r>
          </w:p>
        </w:tc>
        <w:tc>
          <w:tcPr>
            <w:tcW w:w="7655" w:type="dxa"/>
            <w:vAlign w:val="bottom"/>
          </w:tcPr>
          <w:p w14:paraId="2E130D07" w14:textId="77777777" w:rsidR="00796493" w:rsidRPr="00796493" w:rsidRDefault="00796493" w:rsidP="00996A4B">
            <w:pPr>
              <w:spacing w:line="276" w:lineRule="auto"/>
              <w:rPr>
                <w:rFonts w:cstheme="minorHAnsi"/>
              </w:rPr>
            </w:pPr>
          </w:p>
          <w:p w14:paraId="2BE7962B" w14:textId="77777777" w:rsidR="00796493" w:rsidRPr="00796493" w:rsidRDefault="00796493" w:rsidP="00996A4B">
            <w:pPr>
              <w:spacing w:line="276" w:lineRule="auto"/>
              <w:rPr>
                <w:rFonts w:cstheme="minorHAnsi"/>
              </w:rPr>
            </w:pPr>
            <w:r w:rsidRPr="00796493">
              <w:rPr>
                <w:rFonts w:cstheme="minorHAnsi"/>
              </w:rPr>
              <w:t xml:space="preserve">The Position Description can be found at the end of this document. </w:t>
            </w:r>
          </w:p>
        </w:tc>
      </w:tr>
    </w:tbl>
    <w:p w14:paraId="27A52A45" w14:textId="4602D845" w:rsidR="00796493" w:rsidRPr="00796493" w:rsidRDefault="00796493" w:rsidP="00796493">
      <w:pPr>
        <w:jc w:val="center"/>
        <w:rPr>
          <w:rFonts w:cstheme="minorHAnsi"/>
          <w:b/>
          <w:bCs/>
        </w:rPr>
      </w:pPr>
      <w:r w:rsidRPr="00796493">
        <w:rPr>
          <w:rFonts w:cstheme="minorHAnsi"/>
          <w:b/>
          <w:bCs/>
        </w:rPr>
        <w:br w:type="column"/>
      </w:r>
      <w:r w:rsidRPr="00796493">
        <w:rPr>
          <w:rFonts w:cstheme="minorHAnsi"/>
          <w:b/>
          <w:bCs/>
        </w:rPr>
        <w:lastRenderedPageBreak/>
        <w:t xml:space="preserve"> ALS Employment Application Form </w:t>
      </w:r>
    </w:p>
    <w:p w14:paraId="06535FBA" w14:textId="77777777" w:rsidR="00796493" w:rsidRPr="00796493" w:rsidRDefault="00796493" w:rsidP="00796493">
      <w:pPr>
        <w:jc w:val="center"/>
        <w:rPr>
          <w:rFonts w:cstheme="minorHAnsi"/>
          <w:b/>
          <w:bCs/>
        </w:rPr>
      </w:pPr>
      <w:r w:rsidRPr="00796493">
        <w:rPr>
          <w:rFonts w:cstheme="minorHAnsi"/>
        </w:rPr>
        <w:t xml:space="preserve">This form must be completed by all applicants. </w:t>
      </w:r>
    </w:p>
    <w:p w14:paraId="478C210F" w14:textId="77777777" w:rsidR="00796493" w:rsidRPr="00796493" w:rsidRDefault="00796493" w:rsidP="00796493">
      <w:pPr>
        <w:rPr>
          <w:rFonts w:cstheme="minorHAnsi"/>
        </w:rPr>
      </w:pPr>
      <w:r w:rsidRPr="00796493">
        <w:rPr>
          <w:rFonts w:cstheme="minorHAnsi"/>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796493" w:rsidRPr="00796493" w14:paraId="4DD917A4" w14:textId="77777777" w:rsidTr="00996A4B">
        <w:tc>
          <w:tcPr>
            <w:tcW w:w="2972" w:type="dxa"/>
          </w:tcPr>
          <w:p w14:paraId="65DD2905" w14:textId="77777777" w:rsidR="00796493" w:rsidRPr="00796493" w:rsidRDefault="00796493" w:rsidP="00996A4B">
            <w:pPr>
              <w:spacing w:after="160" w:line="360" w:lineRule="auto"/>
              <w:rPr>
                <w:rFonts w:cstheme="minorHAnsi"/>
                <w:b/>
                <w:bCs/>
              </w:rPr>
            </w:pPr>
            <w:r w:rsidRPr="00796493">
              <w:rPr>
                <w:rFonts w:cstheme="minorHAnsi"/>
                <w:b/>
                <w:bCs/>
              </w:rPr>
              <w:t>First name</w:t>
            </w:r>
          </w:p>
        </w:tc>
        <w:tc>
          <w:tcPr>
            <w:tcW w:w="6044" w:type="dxa"/>
          </w:tcPr>
          <w:p w14:paraId="707B8638" w14:textId="77777777" w:rsidR="00796493" w:rsidRPr="00796493" w:rsidRDefault="00796493" w:rsidP="00996A4B">
            <w:pPr>
              <w:spacing w:after="160"/>
              <w:rPr>
                <w:rFonts w:cstheme="minorHAnsi"/>
              </w:rPr>
            </w:pPr>
          </w:p>
        </w:tc>
      </w:tr>
      <w:tr w:rsidR="00796493" w:rsidRPr="00796493" w14:paraId="19D7B004" w14:textId="77777777" w:rsidTr="00996A4B">
        <w:tc>
          <w:tcPr>
            <w:tcW w:w="2972" w:type="dxa"/>
          </w:tcPr>
          <w:p w14:paraId="1C6CCDD1" w14:textId="77777777" w:rsidR="00796493" w:rsidRPr="00796493" w:rsidRDefault="00796493" w:rsidP="00996A4B">
            <w:pPr>
              <w:spacing w:after="160" w:line="360" w:lineRule="auto"/>
              <w:rPr>
                <w:rFonts w:cstheme="minorHAnsi"/>
                <w:b/>
                <w:bCs/>
              </w:rPr>
            </w:pPr>
            <w:r w:rsidRPr="00796493">
              <w:rPr>
                <w:rFonts w:cstheme="minorHAnsi"/>
                <w:b/>
                <w:bCs/>
              </w:rPr>
              <w:t>Last name</w:t>
            </w:r>
          </w:p>
        </w:tc>
        <w:tc>
          <w:tcPr>
            <w:tcW w:w="6044" w:type="dxa"/>
          </w:tcPr>
          <w:p w14:paraId="1520793C" w14:textId="77777777" w:rsidR="00796493" w:rsidRPr="00796493" w:rsidRDefault="00796493" w:rsidP="00996A4B">
            <w:pPr>
              <w:spacing w:after="160"/>
              <w:rPr>
                <w:rFonts w:cstheme="minorHAnsi"/>
              </w:rPr>
            </w:pPr>
          </w:p>
        </w:tc>
      </w:tr>
      <w:tr w:rsidR="00796493" w:rsidRPr="00796493" w14:paraId="51BCE554" w14:textId="77777777" w:rsidTr="00996A4B">
        <w:tc>
          <w:tcPr>
            <w:tcW w:w="2972" w:type="dxa"/>
          </w:tcPr>
          <w:p w14:paraId="02884C4B" w14:textId="77777777" w:rsidR="00796493" w:rsidRPr="00833B64" w:rsidRDefault="00796493" w:rsidP="00996A4B">
            <w:pPr>
              <w:spacing w:after="160" w:line="360" w:lineRule="auto"/>
              <w:rPr>
                <w:rFonts w:cstheme="minorHAnsi"/>
              </w:rPr>
            </w:pPr>
            <w:r w:rsidRPr="00833B64">
              <w:rPr>
                <w:rFonts w:cstheme="minorHAnsi"/>
              </w:rPr>
              <w:t>Preferred name</w:t>
            </w:r>
          </w:p>
        </w:tc>
        <w:tc>
          <w:tcPr>
            <w:tcW w:w="6044" w:type="dxa"/>
          </w:tcPr>
          <w:p w14:paraId="41E38D9F" w14:textId="77777777" w:rsidR="00796493" w:rsidRPr="00796493" w:rsidRDefault="00796493" w:rsidP="00996A4B">
            <w:pPr>
              <w:spacing w:after="160"/>
              <w:rPr>
                <w:rFonts w:cstheme="minorHAnsi"/>
              </w:rPr>
            </w:pPr>
          </w:p>
        </w:tc>
      </w:tr>
      <w:tr w:rsidR="00796493" w:rsidRPr="00796493" w14:paraId="5253B598" w14:textId="77777777" w:rsidTr="00996A4B">
        <w:tc>
          <w:tcPr>
            <w:tcW w:w="2972" w:type="dxa"/>
          </w:tcPr>
          <w:p w14:paraId="56B6ACD1" w14:textId="77777777" w:rsidR="00796493" w:rsidRPr="00796493" w:rsidRDefault="00796493" w:rsidP="00996A4B">
            <w:pPr>
              <w:spacing w:after="160" w:line="360" w:lineRule="auto"/>
              <w:rPr>
                <w:rFonts w:cstheme="minorHAnsi"/>
                <w:b/>
                <w:bCs/>
              </w:rPr>
            </w:pPr>
            <w:r w:rsidRPr="00796493">
              <w:rPr>
                <w:rFonts w:cstheme="minorHAnsi"/>
                <w:b/>
                <w:bCs/>
              </w:rPr>
              <w:t xml:space="preserve">Phone number </w:t>
            </w:r>
          </w:p>
        </w:tc>
        <w:tc>
          <w:tcPr>
            <w:tcW w:w="6044" w:type="dxa"/>
          </w:tcPr>
          <w:p w14:paraId="3910BDF2" w14:textId="77777777" w:rsidR="00796493" w:rsidRPr="00796493" w:rsidRDefault="00796493" w:rsidP="00996A4B">
            <w:pPr>
              <w:spacing w:after="160"/>
              <w:rPr>
                <w:rFonts w:cstheme="minorHAnsi"/>
              </w:rPr>
            </w:pPr>
          </w:p>
        </w:tc>
      </w:tr>
      <w:tr w:rsidR="00796493" w:rsidRPr="00796493" w14:paraId="4EE626F0" w14:textId="77777777" w:rsidTr="00996A4B">
        <w:tc>
          <w:tcPr>
            <w:tcW w:w="2972" w:type="dxa"/>
          </w:tcPr>
          <w:p w14:paraId="706A6966" w14:textId="77777777" w:rsidR="00796493" w:rsidRPr="00796493" w:rsidRDefault="00796493" w:rsidP="00996A4B">
            <w:pPr>
              <w:spacing w:after="160" w:line="360" w:lineRule="auto"/>
              <w:rPr>
                <w:rFonts w:cstheme="minorHAnsi"/>
                <w:b/>
                <w:bCs/>
              </w:rPr>
            </w:pPr>
            <w:r w:rsidRPr="00796493">
              <w:rPr>
                <w:rFonts w:cstheme="minorHAnsi"/>
                <w:b/>
                <w:bCs/>
              </w:rPr>
              <w:t xml:space="preserve">Email address </w:t>
            </w:r>
          </w:p>
        </w:tc>
        <w:tc>
          <w:tcPr>
            <w:tcW w:w="6044" w:type="dxa"/>
          </w:tcPr>
          <w:p w14:paraId="3D5A5E73" w14:textId="77777777" w:rsidR="00796493" w:rsidRPr="00796493" w:rsidRDefault="00796493" w:rsidP="00996A4B">
            <w:pPr>
              <w:spacing w:after="160"/>
              <w:rPr>
                <w:rFonts w:cstheme="minorHAnsi"/>
              </w:rPr>
            </w:pPr>
          </w:p>
        </w:tc>
      </w:tr>
      <w:tr w:rsidR="00796493" w:rsidRPr="00796493" w14:paraId="3C335DCC" w14:textId="77777777" w:rsidTr="00996A4B">
        <w:tc>
          <w:tcPr>
            <w:tcW w:w="2972" w:type="dxa"/>
          </w:tcPr>
          <w:p w14:paraId="0E4A448F" w14:textId="77777777" w:rsidR="00796493" w:rsidRDefault="00796493" w:rsidP="00996A4B">
            <w:pPr>
              <w:spacing w:after="160"/>
              <w:rPr>
                <w:rFonts w:cstheme="minorHAnsi"/>
                <w:b/>
                <w:bCs/>
              </w:rPr>
            </w:pPr>
            <w:r w:rsidRPr="00796493">
              <w:rPr>
                <w:rFonts w:cstheme="minorHAnsi"/>
                <w:b/>
                <w:bCs/>
              </w:rPr>
              <w:t>Residential address</w:t>
            </w:r>
          </w:p>
          <w:p w14:paraId="6E7091C3" w14:textId="53CC863E" w:rsidR="00833B64" w:rsidRPr="00833B64" w:rsidRDefault="00833B64" w:rsidP="00996A4B">
            <w:pPr>
              <w:spacing w:after="160"/>
              <w:rPr>
                <w:rFonts w:cstheme="minorHAnsi"/>
                <w:i/>
                <w:iCs/>
              </w:rPr>
            </w:pPr>
            <w:r w:rsidRPr="00833B64">
              <w:rPr>
                <w:rFonts w:cstheme="minorHAnsi"/>
                <w:i/>
                <w:iCs/>
              </w:rPr>
              <w:t>(optional)</w:t>
            </w:r>
          </w:p>
        </w:tc>
        <w:tc>
          <w:tcPr>
            <w:tcW w:w="6044" w:type="dxa"/>
          </w:tcPr>
          <w:p w14:paraId="6F94D81A" w14:textId="77777777" w:rsidR="00796493" w:rsidRPr="00796493" w:rsidRDefault="00796493" w:rsidP="00996A4B">
            <w:pPr>
              <w:spacing w:after="160"/>
              <w:rPr>
                <w:rFonts w:cstheme="minorHAnsi"/>
              </w:rPr>
            </w:pPr>
          </w:p>
        </w:tc>
      </w:tr>
      <w:tr w:rsidR="00796493" w:rsidRPr="00796493" w14:paraId="193F8C3D" w14:textId="77777777" w:rsidTr="00996A4B">
        <w:trPr>
          <w:trHeight w:val="904"/>
        </w:trPr>
        <w:tc>
          <w:tcPr>
            <w:tcW w:w="2972" w:type="dxa"/>
          </w:tcPr>
          <w:p w14:paraId="19A23ACC" w14:textId="77777777" w:rsidR="00796493" w:rsidRPr="00796493" w:rsidRDefault="00796493" w:rsidP="00996A4B">
            <w:pPr>
              <w:rPr>
                <w:rFonts w:cstheme="minorHAnsi"/>
                <w:b/>
                <w:bCs/>
              </w:rPr>
            </w:pPr>
            <w:r w:rsidRPr="00796493">
              <w:rPr>
                <w:rFonts w:cstheme="minorHAnsi"/>
                <w:b/>
                <w:bCs/>
              </w:rPr>
              <w:t>Do you identify as Aboriginal or Torres Strait Islander?</w:t>
            </w:r>
          </w:p>
        </w:tc>
        <w:tc>
          <w:tcPr>
            <w:tcW w:w="6044" w:type="dxa"/>
          </w:tcPr>
          <w:p w14:paraId="7FB655DC" w14:textId="77777777" w:rsidR="00796493" w:rsidRPr="00796493" w:rsidRDefault="00796493" w:rsidP="00996A4B">
            <w:pPr>
              <w:spacing w:after="160"/>
              <w:rPr>
                <w:rFonts w:cstheme="minorHAnsi"/>
                <w:b/>
                <w:bCs/>
                <w:i/>
                <w:iCs/>
              </w:rPr>
            </w:pPr>
            <w:r w:rsidRPr="00796493">
              <w:rPr>
                <w:rFonts w:cstheme="minorHAnsi"/>
                <w:noProof/>
              </w:rPr>
              <mc:AlternateContent>
                <mc:Choice Requires="wps">
                  <w:drawing>
                    <wp:anchor distT="0" distB="0" distL="114300" distR="114300" simplePos="0" relativeHeight="251658241" behindDoc="1" locked="0" layoutInCell="1" allowOverlap="1" wp14:anchorId="1A9BB723" wp14:editId="62CD75F5">
                      <wp:simplePos x="0" y="0"/>
                      <wp:positionH relativeFrom="column">
                        <wp:posOffset>390525</wp:posOffset>
                      </wp:positionH>
                      <wp:positionV relativeFrom="paragraph">
                        <wp:posOffset>17780</wp:posOffset>
                      </wp:positionV>
                      <wp:extent cx="349250" cy="298450"/>
                      <wp:effectExtent l="0" t="0" r="12700" b="25400"/>
                      <wp:wrapTight wrapText="bothSides">
                        <wp:wrapPolygon edited="0">
                          <wp:start x="0" y="0"/>
                          <wp:lineTo x="0" y="22060"/>
                          <wp:lineTo x="21207" y="22060"/>
                          <wp:lineTo x="2120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49250" cy="298450"/>
                              </a:xfrm>
                              <a:prstGeom prst="rect">
                                <a:avLst/>
                              </a:prstGeom>
                              <a:solidFill>
                                <a:sysClr val="window" lastClr="FFFFFF"/>
                              </a:solidFill>
                              <a:ln w="6350">
                                <a:solidFill>
                                  <a:prstClr val="black"/>
                                </a:solidFill>
                              </a:ln>
                            </wps:spPr>
                            <wps:txbx>
                              <w:txbxContent>
                                <w:p w14:paraId="42B5FFBB"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BB723" id="_x0000_t202" coordsize="21600,21600" o:spt="202" path="m,l,21600r21600,l21600,xe">
                      <v:stroke joinstyle="miter"/>
                      <v:path gradientshapeok="t" o:connecttype="rect"/>
                    </v:shapetype>
                    <v:shape id="Text Box 7" o:spid="_x0000_s1026" type="#_x0000_t202" style="position:absolute;margin-left:30.75pt;margin-top:1.4pt;width:27.5pt;height:23.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" fillcolor="window" strokeweight=".5pt">
                      <v:textbox>
                        <w:txbxContent>
                          <w:p w14:paraId="42B5FFBB" w14:textId="77777777" w:rsidR="00796493" w:rsidRDefault="00796493" w:rsidP="00796493"/>
                        </w:txbxContent>
                      </v:textbox>
                      <w10:wrap type="tight"/>
                    </v:shape>
                  </w:pict>
                </mc:Fallback>
              </mc:AlternateContent>
            </w:r>
            <w:r w:rsidRPr="00796493">
              <w:rPr>
                <w:rFonts w:cstheme="minorHAnsi"/>
                <w:noProof/>
              </w:rPr>
              <mc:AlternateContent>
                <mc:Choice Requires="wps">
                  <w:drawing>
                    <wp:anchor distT="0" distB="0" distL="114300" distR="114300" simplePos="0" relativeHeight="251658240" behindDoc="1" locked="0" layoutInCell="1" allowOverlap="1" wp14:anchorId="7F331357" wp14:editId="6579DA8D">
                      <wp:simplePos x="0" y="0"/>
                      <wp:positionH relativeFrom="column">
                        <wp:posOffset>1349375</wp:posOffset>
                      </wp:positionH>
                      <wp:positionV relativeFrom="paragraph">
                        <wp:posOffset>0</wp:posOffset>
                      </wp:positionV>
                      <wp:extent cx="349250" cy="304800"/>
                      <wp:effectExtent l="0" t="0" r="12700" b="19050"/>
                      <wp:wrapTight wrapText="bothSides">
                        <wp:wrapPolygon edited="0">
                          <wp:start x="0" y="0"/>
                          <wp:lineTo x="0" y="21600"/>
                          <wp:lineTo x="21207" y="21600"/>
                          <wp:lineTo x="2120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49250" cy="304800"/>
                              </a:xfrm>
                              <a:prstGeom prst="rect">
                                <a:avLst/>
                              </a:prstGeom>
                              <a:solidFill>
                                <a:sysClr val="window" lastClr="FFFFFF"/>
                              </a:solidFill>
                              <a:ln w="6350">
                                <a:solidFill>
                                  <a:prstClr val="black"/>
                                </a:solidFill>
                              </a:ln>
                            </wps:spPr>
                            <wps:txbx>
                              <w:txbxContent>
                                <w:p w14:paraId="5B208655"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31357" id="Text Box 4" o:spid="_x0000_s1027" type="#_x0000_t202" style="position:absolute;margin-left:106.25pt;margin-top:0;width:27.5pt;height: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" fillcolor="window" strokeweight=".5pt">
                      <v:textbox>
                        <w:txbxContent>
                          <w:p w14:paraId="5B208655" w14:textId="77777777" w:rsidR="00796493" w:rsidRDefault="00796493" w:rsidP="00796493"/>
                        </w:txbxContent>
                      </v:textbox>
                      <w10:wrap type="tight"/>
                    </v:shape>
                  </w:pict>
                </mc:Fallback>
              </mc:AlternateContent>
            </w:r>
            <w:r w:rsidRPr="00796493">
              <w:rPr>
                <w:rFonts w:cstheme="minorHAnsi"/>
                <w:b/>
                <w:bCs/>
                <w:i/>
                <w:iCs/>
              </w:rPr>
              <w:t>Yes                       No</w:t>
            </w:r>
          </w:p>
          <w:p w14:paraId="1108CA24" w14:textId="77777777" w:rsidR="00796493" w:rsidRPr="00796493" w:rsidRDefault="00796493" w:rsidP="00996A4B">
            <w:pPr>
              <w:rPr>
                <w:rFonts w:cstheme="minorHAnsi"/>
                <w:noProof/>
              </w:rPr>
            </w:pPr>
          </w:p>
        </w:tc>
      </w:tr>
      <w:tr w:rsidR="00796493" w:rsidRPr="00796493" w14:paraId="4C7D09B6" w14:textId="77777777" w:rsidTr="00996A4B">
        <w:trPr>
          <w:trHeight w:val="904"/>
        </w:trPr>
        <w:tc>
          <w:tcPr>
            <w:tcW w:w="2972" w:type="dxa"/>
          </w:tcPr>
          <w:p w14:paraId="35F3CCBD" w14:textId="77777777" w:rsidR="00796493" w:rsidRPr="00796493" w:rsidRDefault="00796493" w:rsidP="00996A4B">
            <w:pPr>
              <w:spacing w:after="160"/>
              <w:rPr>
                <w:rFonts w:cstheme="minorHAnsi"/>
                <w:b/>
                <w:bCs/>
              </w:rPr>
            </w:pPr>
            <w:r w:rsidRPr="00796493">
              <w:rPr>
                <w:rFonts w:cstheme="minorHAnsi"/>
                <w:b/>
                <w:bCs/>
              </w:rPr>
              <w:t xml:space="preserve">Have you attached a copy of your current drivers’ licence? </w:t>
            </w:r>
          </w:p>
        </w:tc>
        <w:tc>
          <w:tcPr>
            <w:tcW w:w="6044" w:type="dxa"/>
          </w:tcPr>
          <w:p w14:paraId="65023A90" w14:textId="77777777" w:rsidR="00796493" w:rsidRPr="00796493" w:rsidRDefault="00796493" w:rsidP="00996A4B">
            <w:pPr>
              <w:spacing w:after="160"/>
              <w:rPr>
                <w:rFonts w:cstheme="minorHAnsi"/>
                <w:b/>
                <w:bCs/>
                <w:i/>
                <w:iCs/>
              </w:rPr>
            </w:pPr>
            <w:r w:rsidRPr="00796493">
              <w:rPr>
                <w:rFonts w:cstheme="minorHAnsi"/>
                <w:noProof/>
              </w:rPr>
              <mc:AlternateContent>
                <mc:Choice Requires="wps">
                  <w:drawing>
                    <wp:anchor distT="0" distB="0" distL="114300" distR="114300" simplePos="0" relativeHeight="251658245" behindDoc="1" locked="0" layoutInCell="1" allowOverlap="1" wp14:anchorId="0EC24D6F" wp14:editId="4F21589D">
                      <wp:simplePos x="0" y="0"/>
                      <wp:positionH relativeFrom="column">
                        <wp:posOffset>390525</wp:posOffset>
                      </wp:positionH>
                      <wp:positionV relativeFrom="paragraph">
                        <wp:posOffset>17780</wp:posOffset>
                      </wp:positionV>
                      <wp:extent cx="349250" cy="298450"/>
                      <wp:effectExtent l="0" t="0" r="12700" b="25400"/>
                      <wp:wrapTight wrapText="bothSides">
                        <wp:wrapPolygon edited="0">
                          <wp:start x="0" y="0"/>
                          <wp:lineTo x="0" y="22060"/>
                          <wp:lineTo x="21207" y="22060"/>
                          <wp:lineTo x="2120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49250" cy="298450"/>
                              </a:xfrm>
                              <a:prstGeom prst="rect">
                                <a:avLst/>
                              </a:prstGeom>
                              <a:solidFill>
                                <a:sysClr val="window" lastClr="FFFFFF"/>
                              </a:solidFill>
                              <a:ln w="6350">
                                <a:solidFill>
                                  <a:prstClr val="black"/>
                                </a:solidFill>
                              </a:ln>
                            </wps:spPr>
                            <wps:txbx>
                              <w:txbxContent>
                                <w:p w14:paraId="09CE4180"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24D6F" id="Text Box 6" o:spid="_x0000_s1028" type="#_x0000_t202" style="position:absolute;margin-left:30.75pt;margin-top:1.4pt;width:27.5pt;height:23.5pt;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" fillcolor="window" strokeweight=".5pt">
                      <v:textbox>
                        <w:txbxContent>
                          <w:p w14:paraId="09CE4180" w14:textId="77777777" w:rsidR="00796493" w:rsidRDefault="00796493" w:rsidP="00796493"/>
                        </w:txbxContent>
                      </v:textbox>
                      <w10:wrap type="tight"/>
                    </v:shape>
                  </w:pict>
                </mc:Fallback>
              </mc:AlternateContent>
            </w:r>
            <w:r w:rsidRPr="00796493">
              <w:rPr>
                <w:rFonts w:cstheme="minorHAnsi"/>
                <w:noProof/>
              </w:rPr>
              <mc:AlternateContent>
                <mc:Choice Requires="wps">
                  <w:drawing>
                    <wp:anchor distT="0" distB="0" distL="114300" distR="114300" simplePos="0" relativeHeight="251658244" behindDoc="1" locked="0" layoutInCell="1" allowOverlap="1" wp14:anchorId="4D516F34" wp14:editId="4823F482">
                      <wp:simplePos x="0" y="0"/>
                      <wp:positionH relativeFrom="column">
                        <wp:posOffset>1349375</wp:posOffset>
                      </wp:positionH>
                      <wp:positionV relativeFrom="paragraph">
                        <wp:posOffset>0</wp:posOffset>
                      </wp:positionV>
                      <wp:extent cx="349250" cy="304800"/>
                      <wp:effectExtent l="0" t="0" r="12700" b="19050"/>
                      <wp:wrapTight wrapText="bothSides">
                        <wp:wrapPolygon edited="0">
                          <wp:start x="0" y="0"/>
                          <wp:lineTo x="0" y="21600"/>
                          <wp:lineTo x="21207" y="21600"/>
                          <wp:lineTo x="2120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49250" cy="304800"/>
                              </a:xfrm>
                              <a:prstGeom prst="rect">
                                <a:avLst/>
                              </a:prstGeom>
                              <a:solidFill>
                                <a:sysClr val="window" lastClr="FFFFFF"/>
                              </a:solidFill>
                              <a:ln w="6350">
                                <a:solidFill>
                                  <a:prstClr val="black"/>
                                </a:solidFill>
                              </a:ln>
                            </wps:spPr>
                            <wps:txbx>
                              <w:txbxContent>
                                <w:p w14:paraId="48B37E14"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16F34" id="Text Box 8" o:spid="_x0000_s1029" type="#_x0000_t202" style="position:absolute;margin-left:106.25pt;margin-top:0;width:27.5pt;height:24pt;z-index:-2516582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" fillcolor="window" strokeweight=".5pt">
                      <v:textbox>
                        <w:txbxContent>
                          <w:p w14:paraId="48B37E14" w14:textId="77777777" w:rsidR="00796493" w:rsidRDefault="00796493" w:rsidP="00796493"/>
                        </w:txbxContent>
                      </v:textbox>
                      <w10:wrap type="tight"/>
                    </v:shape>
                  </w:pict>
                </mc:Fallback>
              </mc:AlternateContent>
            </w:r>
            <w:r w:rsidRPr="00796493">
              <w:rPr>
                <w:rFonts w:cstheme="minorHAnsi"/>
                <w:b/>
                <w:bCs/>
                <w:i/>
                <w:iCs/>
              </w:rPr>
              <w:t>Yes                       No</w:t>
            </w:r>
          </w:p>
          <w:p w14:paraId="218D803B" w14:textId="77777777" w:rsidR="00796493" w:rsidRPr="00796493" w:rsidRDefault="00796493" w:rsidP="00996A4B">
            <w:pPr>
              <w:rPr>
                <w:rFonts w:cstheme="minorHAnsi"/>
              </w:rPr>
            </w:pPr>
          </w:p>
        </w:tc>
      </w:tr>
      <w:tr w:rsidR="00796493" w:rsidRPr="00796493" w14:paraId="01808492" w14:textId="77777777" w:rsidTr="00996A4B">
        <w:tc>
          <w:tcPr>
            <w:tcW w:w="9016" w:type="dxa"/>
            <w:gridSpan w:val="2"/>
          </w:tcPr>
          <w:p w14:paraId="73EA6062" w14:textId="2CEA8DB6" w:rsidR="00796493" w:rsidRPr="00796493" w:rsidRDefault="00796493" w:rsidP="00996A4B">
            <w:pPr>
              <w:spacing w:after="160"/>
              <w:rPr>
                <w:rFonts w:cstheme="minorHAnsi"/>
                <w:i/>
                <w:iCs/>
              </w:rPr>
            </w:pPr>
            <w:r w:rsidRPr="00796493">
              <w:rPr>
                <w:rFonts w:cstheme="minorHAnsi"/>
                <w:i/>
                <w:iCs/>
              </w:rPr>
              <w:t xml:space="preserve">Due to the nature of our work many of our positions require Employee’s to obtain and maintain a satisfactory Working with Children Check, National Police Check and a Criminal Police Check. </w:t>
            </w:r>
          </w:p>
        </w:tc>
      </w:tr>
      <w:tr w:rsidR="00796493" w:rsidRPr="00796493" w14:paraId="67AB82F1" w14:textId="77777777" w:rsidTr="00996A4B">
        <w:tc>
          <w:tcPr>
            <w:tcW w:w="2972" w:type="dxa"/>
          </w:tcPr>
          <w:p w14:paraId="3A6A76FB" w14:textId="77777777" w:rsidR="00796493" w:rsidRPr="00796493" w:rsidRDefault="00796493" w:rsidP="00996A4B">
            <w:pPr>
              <w:spacing w:after="160"/>
              <w:rPr>
                <w:rFonts w:cstheme="minorHAnsi"/>
                <w:b/>
                <w:bCs/>
              </w:rPr>
            </w:pPr>
            <w:r w:rsidRPr="00796493">
              <w:rPr>
                <w:rFonts w:cstheme="minorHAnsi"/>
                <w:b/>
                <w:bCs/>
              </w:rPr>
              <w:t xml:space="preserve">Do you consent to undertaking a Police Check? </w:t>
            </w:r>
            <w:r w:rsidRPr="00796493">
              <w:rPr>
                <w:rFonts w:cstheme="minorHAnsi"/>
                <w:i/>
                <w:iCs/>
              </w:rPr>
              <w:t>Please note that not all items which appear on a Police Check will prevent a person from obtaining employment.</w:t>
            </w:r>
          </w:p>
        </w:tc>
        <w:tc>
          <w:tcPr>
            <w:tcW w:w="6044" w:type="dxa"/>
          </w:tcPr>
          <w:p w14:paraId="21635FE4" w14:textId="77777777" w:rsidR="00796493" w:rsidRPr="00796493" w:rsidRDefault="00796493" w:rsidP="00996A4B">
            <w:pPr>
              <w:spacing w:after="160"/>
              <w:rPr>
                <w:rFonts w:cstheme="minorHAnsi"/>
                <w:b/>
                <w:bCs/>
                <w:i/>
                <w:iCs/>
              </w:rPr>
            </w:pPr>
            <w:r w:rsidRPr="00796493">
              <w:rPr>
                <w:rFonts w:cstheme="minorHAnsi"/>
                <w:noProof/>
              </w:rPr>
              <mc:AlternateContent>
                <mc:Choice Requires="wps">
                  <w:drawing>
                    <wp:anchor distT="0" distB="0" distL="114300" distR="114300" simplePos="0" relativeHeight="251658247" behindDoc="1" locked="0" layoutInCell="1" allowOverlap="1" wp14:anchorId="2667F82B" wp14:editId="7DA85465">
                      <wp:simplePos x="0" y="0"/>
                      <wp:positionH relativeFrom="column">
                        <wp:posOffset>390525</wp:posOffset>
                      </wp:positionH>
                      <wp:positionV relativeFrom="paragraph">
                        <wp:posOffset>17780</wp:posOffset>
                      </wp:positionV>
                      <wp:extent cx="349250" cy="298450"/>
                      <wp:effectExtent l="0" t="0" r="12700" b="25400"/>
                      <wp:wrapTight wrapText="bothSides">
                        <wp:wrapPolygon edited="0">
                          <wp:start x="0" y="0"/>
                          <wp:lineTo x="0" y="22060"/>
                          <wp:lineTo x="21207" y="22060"/>
                          <wp:lineTo x="21207"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49250" cy="298450"/>
                              </a:xfrm>
                              <a:prstGeom prst="rect">
                                <a:avLst/>
                              </a:prstGeom>
                              <a:solidFill>
                                <a:sysClr val="window" lastClr="FFFFFF"/>
                              </a:solidFill>
                              <a:ln w="6350">
                                <a:solidFill>
                                  <a:prstClr val="black"/>
                                </a:solidFill>
                              </a:ln>
                            </wps:spPr>
                            <wps:txbx>
                              <w:txbxContent>
                                <w:p w14:paraId="28F8900C"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7F82B" id="Text Box 9" o:spid="_x0000_s1030" type="#_x0000_t202" style="position:absolute;margin-left:30.75pt;margin-top:1.4pt;width:27.5pt;height:23.5pt;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" fillcolor="window" strokeweight=".5pt">
                      <v:textbox>
                        <w:txbxContent>
                          <w:p w14:paraId="28F8900C" w14:textId="77777777" w:rsidR="00796493" w:rsidRDefault="00796493" w:rsidP="00796493"/>
                        </w:txbxContent>
                      </v:textbox>
                      <w10:wrap type="tight"/>
                    </v:shape>
                  </w:pict>
                </mc:Fallback>
              </mc:AlternateContent>
            </w:r>
            <w:r w:rsidRPr="00796493">
              <w:rPr>
                <w:rFonts w:cstheme="minorHAnsi"/>
                <w:noProof/>
              </w:rPr>
              <mc:AlternateContent>
                <mc:Choice Requires="wps">
                  <w:drawing>
                    <wp:anchor distT="0" distB="0" distL="114300" distR="114300" simplePos="0" relativeHeight="251658246" behindDoc="1" locked="0" layoutInCell="1" allowOverlap="1" wp14:anchorId="3DBAB189" wp14:editId="3E399E93">
                      <wp:simplePos x="0" y="0"/>
                      <wp:positionH relativeFrom="column">
                        <wp:posOffset>1349375</wp:posOffset>
                      </wp:positionH>
                      <wp:positionV relativeFrom="paragraph">
                        <wp:posOffset>0</wp:posOffset>
                      </wp:positionV>
                      <wp:extent cx="349250" cy="304800"/>
                      <wp:effectExtent l="0" t="0" r="12700" b="19050"/>
                      <wp:wrapTight wrapText="bothSides">
                        <wp:wrapPolygon edited="0">
                          <wp:start x="0" y="0"/>
                          <wp:lineTo x="0" y="21600"/>
                          <wp:lineTo x="21207" y="21600"/>
                          <wp:lineTo x="2120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349250" cy="304800"/>
                              </a:xfrm>
                              <a:prstGeom prst="rect">
                                <a:avLst/>
                              </a:prstGeom>
                              <a:solidFill>
                                <a:sysClr val="window" lastClr="FFFFFF"/>
                              </a:solidFill>
                              <a:ln w="6350">
                                <a:solidFill>
                                  <a:prstClr val="black"/>
                                </a:solidFill>
                              </a:ln>
                            </wps:spPr>
                            <wps:txbx>
                              <w:txbxContent>
                                <w:p w14:paraId="62BADA79"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BAB189" id="Text Box 10" o:spid="_x0000_s1031" type="#_x0000_t202" style="position:absolute;margin-left:106.25pt;margin-top:0;width:27.5pt;height:24pt;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" fillcolor="window" strokeweight=".5pt">
                      <v:textbox>
                        <w:txbxContent>
                          <w:p w14:paraId="62BADA79" w14:textId="77777777" w:rsidR="00796493" w:rsidRDefault="00796493" w:rsidP="00796493"/>
                        </w:txbxContent>
                      </v:textbox>
                      <w10:wrap type="tight"/>
                    </v:shape>
                  </w:pict>
                </mc:Fallback>
              </mc:AlternateContent>
            </w:r>
            <w:r w:rsidRPr="00796493">
              <w:rPr>
                <w:rFonts w:cstheme="minorHAnsi"/>
                <w:b/>
                <w:bCs/>
                <w:i/>
                <w:iCs/>
              </w:rPr>
              <w:t>Yes                       No</w:t>
            </w:r>
          </w:p>
          <w:p w14:paraId="7C62718F" w14:textId="77777777" w:rsidR="00796493" w:rsidRPr="00796493" w:rsidRDefault="00796493" w:rsidP="00996A4B">
            <w:pPr>
              <w:rPr>
                <w:rFonts w:cstheme="minorHAnsi"/>
                <w:b/>
                <w:bCs/>
                <w:i/>
                <w:iCs/>
              </w:rPr>
            </w:pPr>
          </w:p>
        </w:tc>
      </w:tr>
      <w:tr w:rsidR="00796493" w:rsidRPr="00796493" w14:paraId="16E4591E" w14:textId="77777777" w:rsidTr="00996A4B">
        <w:tc>
          <w:tcPr>
            <w:tcW w:w="2972" w:type="dxa"/>
          </w:tcPr>
          <w:p w14:paraId="39CB4B77" w14:textId="77777777" w:rsidR="00796493" w:rsidRPr="00796493" w:rsidRDefault="00796493" w:rsidP="00996A4B">
            <w:pPr>
              <w:spacing w:after="160"/>
              <w:rPr>
                <w:rFonts w:cstheme="minorHAnsi"/>
                <w:b/>
                <w:bCs/>
              </w:rPr>
            </w:pPr>
            <w:r w:rsidRPr="00796493">
              <w:rPr>
                <w:rFonts w:cstheme="minorHAnsi"/>
                <w:b/>
                <w:bCs/>
              </w:rPr>
              <w:t xml:space="preserve">Do you consent to obtaining a Working with Children Check (NSW) or a Vulnerable Persons Check (ACT) </w:t>
            </w:r>
          </w:p>
        </w:tc>
        <w:tc>
          <w:tcPr>
            <w:tcW w:w="6044" w:type="dxa"/>
          </w:tcPr>
          <w:p w14:paraId="471AEDFF" w14:textId="77777777" w:rsidR="00796493" w:rsidRPr="00796493" w:rsidRDefault="00796493" w:rsidP="00996A4B">
            <w:pPr>
              <w:spacing w:after="160"/>
              <w:rPr>
                <w:rFonts w:cstheme="minorHAnsi"/>
                <w:b/>
                <w:bCs/>
                <w:i/>
                <w:iCs/>
              </w:rPr>
            </w:pPr>
            <w:r w:rsidRPr="00796493">
              <w:rPr>
                <w:rFonts w:cstheme="minorHAnsi"/>
                <w:noProof/>
              </w:rPr>
              <mc:AlternateContent>
                <mc:Choice Requires="wps">
                  <w:drawing>
                    <wp:anchor distT="0" distB="0" distL="114300" distR="114300" simplePos="0" relativeHeight="251658243" behindDoc="1" locked="0" layoutInCell="1" allowOverlap="1" wp14:anchorId="43854405" wp14:editId="6A8F4CC1">
                      <wp:simplePos x="0" y="0"/>
                      <wp:positionH relativeFrom="column">
                        <wp:posOffset>390525</wp:posOffset>
                      </wp:positionH>
                      <wp:positionV relativeFrom="paragraph">
                        <wp:posOffset>17780</wp:posOffset>
                      </wp:positionV>
                      <wp:extent cx="349250" cy="298450"/>
                      <wp:effectExtent l="0" t="0" r="12700" b="25400"/>
                      <wp:wrapTight wrapText="bothSides">
                        <wp:wrapPolygon edited="0">
                          <wp:start x="0" y="0"/>
                          <wp:lineTo x="0" y="22060"/>
                          <wp:lineTo x="21207" y="22060"/>
                          <wp:lineTo x="2120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49250" cy="298450"/>
                              </a:xfrm>
                              <a:prstGeom prst="rect">
                                <a:avLst/>
                              </a:prstGeom>
                              <a:solidFill>
                                <a:sysClr val="window" lastClr="FFFFFF"/>
                              </a:solidFill>
                              <a:ln w="6350">
                                <a:solidFill>
                                  <a:prstClr val="black"/>
                                </a:solidFill>
                              </a:ln>
                            </wps:spPr>
                            <wps:txbx>
                              <w:txbxContent>
                                <w:p w14:paraId="355C440D"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54405" id="Text Box 5" o:spid="_x0000_s1032" type="#_x0000_t202" style="position:absolute;margin-left:30.75pt;margin-top:1.4pt;width:27.5pt;height:23.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" fillcolor="window" strokeweight=".5pt">
                      <v:textbox>
                        <w:txbxContent>
                          <w:p w14:paraId="355C440D" w14:textId="77777777" w:rsidR="00796493" w:rsidRDefault="00796493" w:rsidP="00796493"/>
                        </w:txbxContent>
                      </v:textbox>
                      <w10:wrap type="tight"/>
                    </v:shape>
                  </w:pict>
                </mc:Fallback>
              </mc:AlternateContent>
            </w:r>
            <w:r w:rsidRPr="00796493">
              <w:rPr>
                <w:rFonts w:cstheme="minorHAnsi"/>
                <w:noProof/>
              </w:rPr>
              <mc:AlternateContent>
                <mc:Choice Requires="wps">
                  <w:drawing>
                    <wp:anchor distT="0" distB="0" distL="114300" distR="114300" simplePos="0" relativeHeight="251658242" behindDoc="1" locked="0" layoutInCell="1" allowOverlap="1" wp14:anchorId="16807942" wp14:editId="59B89717">
                      <wp:simplePos x="0" y="0"/>
                      <wp:positionH relativeFrom="column">
                        <wp:posOffset>1349375</wp:posOffset>
                      </wp:positionH>
                      <wp:positionV relativeFrom="paragraph">
                        <wp:posOffset>0</wp:posOffset>
                      </wp:positionV>
                      <wp:extent cx="349250" cy="304800"/>
                      <wp:effectExtent l="0" t="0" r="12700" b="19050"/>
                      <wp:wrapTight wrapText="bothSides">
                        <wp:wrapPolygon edited="0">
                          <wp:start x="0" y="0"/>
                          <wp:lineTo x="0" y="21600"/>
                          <wp:lineTo x="21207" y="21600"/>
                          <wp:lineTo x="21207"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49250" cy="304800"/>
                              </a:xfrm>
                              <a:prstGeom prst="rect">
                                <a:avLst/>
                              </a:prstGeom>
                              <a:solidFill>
                                <a:sysClr val="window" lastClr="FFFFFF"/>
                              </a:solidFill>
                              <a:ln w="6350">
                                <a:solidFill>
                                  <a:prstClr val="black"/>
                                </a:solidFill>
                              </a:ln>
                            </wps:spPr>
                            <wps:txbx>
                              <w:txbxContent>
                                <w:p w14:paraId="2FAB765F" w14:textId="77777777" w:rsidR="00796493" w:rsidRDefault="00796493" w:rsidP="0079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07942" id="Text Box 17" o:spid="_x0000_s1033" type="#_x0000_t202" style="position:absolute;margin-left:106.25pt;margin-top:0;width:27.5pt;height:24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" fillcolor="window" strokeweight=".5pt">
                      <v:textbox>
                        <w:txbxContent>
                          <w:p w14:paraId="2FAB765F" w14:textId="77777777" w:rsidR="00796493" w:rsidRDefault="00796493" w:rsidP="00796493"/>
                        </w:txbxContent>
                      </v:textbox>
                      <w10:wrap type="tight"/>
                    </v:shape>
                  </w:pict>
                </mc:Fallback>
              </mc:AlternateContent>
            </w:r>
            <w:r w:rsidRPr="00796493">
              <w:rPr>
                <w:rFonts w:cstheme="minorHAnsi"/>
                <w:b/>
                <w:bCs/>
                <w:i/>
                <w:iCs/>
              </w:rPr>
              <w:t>Yes                  No</w:t>
            </w:r>
          </w:p>
          <w:p w14:paraId="6F291A56" w14:textId="77777777" w:rsidR="00796493" w:rsidRPr="00796493" w:rsidRDefault="00796493" w:rsidP="00996A4B">
            <w:pPr>
              <w:pStyle w:val="NoSpacing"/>
              <w:spacing w:after="160"/>
              <w:rPr>
                <w:rFonts w:asciiTheme="minorHAnsi" w:hAnsiTheme="minorHAnsi" w:cstheme="minorHAnsi"/>
                <w:b/>
                <w:bCs/>
                <w:i/>
                <w:iCs/>
                <w:sz w:val="22"/>
                <w:szCs w:val="22"/>
              </w:rPr>
            </w:pPr>
          </w:p>
        </w:tc>
      </w:tr>
      <w:tr w:rsidR="00796493" w:rsidRPr="00796493" w14:paraId="11F550C4" w14:textId="77777777" w:rsidTr="00996A4B">
        <w:tc>
          <w:tcPr>
            <w:tcW w:w="2972" w:type="dxa"/>
          </w:tcPr>
          <w:p w14:paraId="513BA1C0" w14:textId="77777777" w:rsidR="00796493" w:rsidRPr="00796493" w:rsidRDefault="00796493" w:rsidP="00996A4B">
            <w:pPr>
              <w:spacing w:after="160"/>
              <w:rPr>
                <w:rFonts w:cstheme="minorHAnsi"/>
                <w:i/>
                <w:iCs/>
              </w:rPr>
            </w:pPr>
            <w:r w:rsidRPr="00796493">
              <w:rPr>
                <w:rFonts w:cstheme="minorHAnsi"/>
                <w:b/>
                <w:bCs/>
              </w:rPr>
              <w:t xml:space="preserve">How did you hear about this position? </w:t>
            </w:r>
            <w:r w:rsidRPr="00833B64">
              <w:rPr>
                <w:rFonts w:cstheme="minorHAnsi"/>
                <w:i/>
                <w:iCs/>
                <w:sz w:val="20"/>
                <w:szCs w:val="20"/>
              </w:rPr>
              <w:t>For example: ALS Website, Facebook, ALS Employee, Ethical Jobs, Koori Mail, Community Notice Board etc</w:t>
            </w:r>
            <w:r w:rsidRPr="00796493">
              <w:rPr>
                <w:rFonts w:cstheme="minorHAnsi"/>
                <w:i/>
                <w:iCs/>
              </w:rPr>
              <w:t xml:space="preserve">  </w:t>
            </w:r>
          </w:p>
        </w:tc>
        <w:tc>
          <w:tcPr>
            <w:tcW w:w="6044" w:type="dxa"/>
          </w:tcPr>
          <w:p w14:paraId="77B91205" w14:textId="77777777" w:rsidR="00796493" w:rsidRPr="00796493" w:rsidRDefault="00796493" w:rsidP="00996A4B">
            <w:pPr>
              <w:spacing w:after="160"/>
              <w:rPr>
                <w:rFonts w:cstheme="minorHAnsi"/>
              </w:rPr>
            </w:pPr>
          </w:p>
        </w:tc>
      </w:tr>
    </w:tbl>
    <w:p w14:paraId="0B2827ED" w14:textId="77777777" w:rsidR="00796493" w:rsidRPr="00796493" w:rsidRDefault="00796493" w:rsidP="00796493">
      <w:pPr>
        <w:rPr>
          <w:rFonts w:cstheme="minorHAnsi"/>
        </w:rPr>
      </w:pPr>
    </w:p>
    <w:p w14:paraId="1E9075D5" w14:textId="77777777" w:rsidR="00796493" w:rsidRPr="00796493" w:rsidRDefault="00796493" w:rsidP="00796493">
      <w:pPr>
        <w:spacing w:line="276" w:lineRule="auto"/>
        <w:jc w:val="center"/>
        <w:rPr>
          <w:rFonts w:cstheme="minorHAnsi"/>
        </w:rPr>
      </w:pPr>
    </w:p>
    <w:p w14:paraId="33E4DBF0" w14:textId="77777777" w:rsidR="0015758F" w:rsidRPr="00637111" w:rsidRDefault="0015758F" w:rsidP="00637111">
      <w:pPr>
        <w:spacing w:after="2" w:line="22" w:lineRule="atLeast"/>
        <w:jc w:val="center"/>
        <w:rPr>
          <w:rFonts w:cstheme="minorHAnsi"/>
          <w:b/>
          <w:sz w:val="28"/>
          <w:szCs w:val="28"/>
        </w:rPr>
      </w:pPr>
      <w:r w:rsidRPr="00637111">
        <w:rPr>
          <w:rFonts w:cstheme="minorHAnsi"/>
          <w:b/>
          <w:sz w:val="28"/>
          <w:szCs w:val="28"/>
        </w:rPr>
        <w:lastRenderedPageBreak/>
        <w:t>POSITION DESCRIPTION</w:t>
      </w:r>
    </w:p>
    <w:p w14:paraId="51BEFA47" w14:textId="77777777" w:rsidR="0015758F" w:rsidRPr="00637111" w:rsidRDefault="0015758F" w:rsidP="00637111">
      <w:pPr>
        <w:spacing w:after="2" w:line="22" w:lineRule="atLeast"/>
        <w:jc w:val="center"/>
        <w:rPr>
          <w:rFonts w:cstheme="minorHAnsi"/>
          <w:b/>
          <w:sz w:val="28"/>
          <w:szCs w:val="28"/>
        </w:rPr>
      </w:pPr>
      <w:r w:rsidRPr="00637111">
        <w:rPr>
          <w:rFonts w:cstheme="minorHAnsi"/>
          <w:b/>
          <w:sz w:val="28"/>
          <w:szCs w:val="28"/>
        </w:rPr>
        <w:t>Intermediate Solicitor, Criminal Law Practice</w:t>
      </w:r>
    </w:p>
    <w:p w14:paraId="26945B2C" w14:textId="77777777" w:rsidR="0015758F" w:rsidRPr="00637111" w:rsidRDefault="0015758F" w:rsidP="00637111">
      <w:pPr>
        <w:spacing w:after="2" w:line="22" w:lineRule="atLeast"/>
        <w:jc w:val="center"/>
        <w:rPr>
          <w:rFonts w:cstheme="minorHAnsi"/>
          <w:b/>
        </w:rPr>
      </w:pPr>
    </w:p>
    <w:p w14:paraId="461D0667" w14:textId="77777777" w:rsidR="00637111" w:rsidRDefault="00637111" w:rsidP="00637111">
      <w:pPr>
        <w:spacing w:after="2" w:line="22" w:lineRule="atLeast"/>
        <w:rPr>
          <w:rFonts w:cstheme="minorHAnsi"/>
          <w:b/>
        </w:rPr>
      </w:pPr>
    </w:p>
    <w:p w14:paraId="247A779C" w14:textId="13CD4D59" w:rsidR="0015758F" w:rsidRPr="00637111" w:rsidRDefault="0015758F" w:rsidP="00637111">
      <w:pPr>
        <w:spacing w:after="2" w:line="22" w:lineRule="atLeast"/>
        <w:rPr>
          <w:rFonts w:cstheme="minorHAnsi"/>
          <w:b/>
        </w:rPr>
      </w:pPr>
      <w:r w:rsidRPr="00637111">
        <w:rPr>
          <w:rFonts w:cstheme="minorHAnsi"/>
          <w:b/>
        </w:rPr>
        <w:t>PRIMARY OBJECTIVE</w:t>
      </w:r>
    </w:p>
    <w:p w14:paraId="094B603C" w14:textId="628B8AA9" w:rsidR="0015758F" w:rsidRPr="00637111" w:rsidRDefault="0015758F" w:rsidP="00637111">
      <w:pPr>
        <w:spacing w:before="120" w:after="2" w:line="22" w:lineRule="atLeast"/>
        <w:contextualSpacing/>
        <w:jc w:val="both"/>
        <w:rPr>
          <w:rFonts w:cstheme="minorHAnsi"/>
          <w:iCs/>
        </w:rPr>
      </w:pPr>
      <w:r w:rsidRPr="00637111">
        <w:rPr>
          <w:rFonts w:cstheme="minorHAnsi"/>
        </w:rPr>
        <w:t xml:space="preserve">The primary responsibility of the Intermediate </w:t>
      </w:r>
      <w:r w:rsidRPr="00637111">
        <w:rPr>
          <w:rFonts w:cstheme="minorHAnsi"/>
          <w:iCs/>
        </w:rPr>
        <w:t>Solicitor, Criminal Law Practice within a designated ALS Office is to:</w:t>
      </w:r>
    </w:p>
    <w:p w14:paraId="2BB798FE" w14:textId="5BE4BBCD" w:rsidR="0015758F" w:rsidRPr="00637111" w:rsidRDefault="0015758F" w:rsidP="00637111">
      <w:pPr>
        <w:pStyle w:val="ListParagraph"/>
        <w:widowControl/>
        <w:numPr>
          <w:ilvl w:val="0"/>
          <w:numId w:val="18"/>
        </w:numPr>
        <w:autoSpaceDE/>
        <w:autoSpaceDN/>
        <w:spacing w:before="120" w:after="2" w:line="22" w:lineRule="atLeast"/>
        <w:ind w:left="567" w:hanging="567"/>
        <w:contextualSpacing/>
        <w:jc w:val="both"/>
        <w:rPr>
          <w:rFonts w:asciiTheme="minorHAnsi" w:eastAsiaTheme="minorHAnsi" w:hAnsiTheme="minorHAnsi" w:cstheme="minorHAnsi"/>
        </w:rPr>
      </w:pPr>
      <w:r w:rsidRPr="00637111">
        <w:rPr>
          <w:rFonts w:asciiTheme="minorHAnsi" w:eastAsiaTheme="minorHAnsi" w:hAnsiTheme="minorHAnsi" w:cstheme="minorHAnsi"/>
        </w:rPr>
        <w:t>Manage the Committals Practice by taking direct carriage of at least 50% of the committal matters arising and allocating the remainder to the solicitor(s)</w:t>
      </w:r>
      <w:r w:rsidR="00637111">
        <w:rPr>
          <w:rFonts w:asciiTheme="minorHAnsi" w:eastAsiaTheme="minorHAnsi" w:hAnsiTheme="minorHAnsi" w:cstheme="minorHAnsi"/>
        </w:rPr>
        <w:t>.</w:t>
      </w:r>
    </w:p>
    <w:p w14:paraId="3D750EC8" w14:textId="13377CE0" w:rsidR="0015758F" w:rsidRPr="00637111" w:rsidRDefault="0015758F" w:rsidP="00637111">
      <w:pPr>
        <w:pStyle w:val="ListParagraph"/>
        <w:widowControl/>
        <w:numPr>
          <w:ilvl w:val="0"/>
          <w:numId w:val="18"/>
        </w:numPr>
        <w:autoSpaceDE/>
        <w:autoSpaceDN/>
        <w:spacing w:before="120" w:after="2" w:line="22" w:lineRule="atLeast"/>
        <w:ind w:left="567" w:hanging="567"/>
        <w:contextualSpacing/>
        <w:jc w:val="both"/>
        <w:rPr>
          <w:rFonts w:asciiTheme="minorHAnsi" w:eastAsiaTheme="minorHAnsi" w:hAnsiTheme="minorHAnsi" w:cstheme="minorHAnsi"/>
        </w:rPr>
      </w:pPr>
      <w:r w:rsidRPr="00637111">
        <w:rPr>
          <w:rFonts w:asciiTheme="minorHAnsi" w:eastAsiaTheme="minorHAnsi" w:hAnsiTheme="minorHAnsi" w:cstheme="minorHAnsi"/>
        </w:rPr>
        <w:t>Manage the District Court (Short Matters) Practice by allocating all District Court short matters and taking carriage of, and appearing in the majority of short matters, especially sentence matters</w:t>
      </w:r>
      <w:r w:rsidR="00637111">
        <w:rPr>
          <w:rFonts w:asciiTheme="minorHAnsi" w:eastAsiaTheme="minorHAnsi" w:hAnsiTheme="minorHAnsi" w:cstheme="minorHAnsi"/>
        </w:rPr>
        <w:t>.</w:t>
      </w:r>
    </w:p>
    <w:p w14:paraId="4EC4E593" w14:textId="1DB867BD" w:rsidR="0015758F" w:rsidRPr="00637111" w:rsidRDefault="0015758F" w:rsidP="00637111">
      <w:pPr>
        <w:pStyle w:val="ListParagraph"/>
        <w:widowControl/>
        <w:numPr>
          <w:ilvl w:val="0"/>
          <w:numId w:val="19"/>
        </w:numPr>
        <w:autoSpaceDE/>
        <w:autoSpaceDN/>
        <w:spacing w:after="2" w:line="22" w:lineRule="atLeast"/>
        <w:ind w:left="567" w:hanging="567"/>
        <w:contextualSpacing/>
        <w:jc w:val="both"/>
        <w:rPr>
          <w:rFonts w:asciiTheme="minorHAnsi" w:eastAsiaTheme="minorHAnsi" w:hAnsiTheme="minorHAnsi" w:cstheme="minorHAnsi"/>
        </w:rPr>
      </w:pPr>
      <w:r w:rsidRPr="00637111">
        <w:rPr>
          <w:rFonts w:asciiTheme="minorHAnsi" w:hAnsiTheme="minorHAnsi" w:cstheme="minorHAnsi"/>
        </w:rPr>
        <w:t>Prepare and run complex Local Court (‘LC’) and Children’s Court (‘CC’) hearings and sentence matters and oversee the management of the LC/CC Practice</w:t>
      </w:r>
      <w:r w:rsidR="00637111">
        <w:rPr>
          <w:rFonts w:asciiTheme="minorHAnsi" w:hAnsiTheme="minorHAnsi" w:cstheme="minorHAnsi"/>
        </w:rPr>
        <w:t>.</w:t>
      </w:r>
    </w:p>
    <w:p w14:paraId="72A806D9" w14:textId="77777777" w:rsidR="0015758F" w:rsidRPr="00637111" w:rsidRDefault="0015758F" w:rsidP="00637111">
      <w:pPr>
        <w:pStyle w:val="ListParagraph"/>
        <w:widowControl/>
        <w:numPr>
          <w:ilvl w:val="0"/>
          <w:numId w:val="19"/>
        </w:numPr>
        <w:autoSpaceDE/>
        <w:autoSpaceDN/>
        <w:spacing w:after="2" w:line="22" w:lineRule="atLeast"/>
        <w:ind w:left="567" w:hanging="567"/>
        <w:contextualSpacing/>
        <w:jc w:val="both"/>
        <w:rPr>
          <w:rFonts w:asciiTheme="minorHAnsi" w:eastAsiaTheme="minorHAnsi" w:hAnsiTheme="minorHAnsi" w:cstheme="minorHAnsi"/>
        </w:rPr>
      </w:pPr>
      <w:r w:rsidRPr="00637111">
        <w:rPr>
          <w:rFonts w:asciiTheme="minorHAnsi" w:eastAsiaTheme="minorHAnsi" w:hAnsiTheme="minorHAnsi" w:cstheme="minorHAnsi"/>
        </w:rPr>
        <w:t>Manage the allocation of Local/Children’s Court Circuits to Solicitors and Field Officers.</w:t>
      </w:r>
      <w:bookmarkStart w:id="1" w:name="_Hlk484079978"/>
    </w:p>
    <w:bookmarkEnd w:id="1"/>
    <w:p w14:paraId="114C12AF" w14:textId="77777777" w:rsidR="00637111" w:rsidRDefault="00637111" w:rsidP="00637111">
      <w:pPr>
        <w:spacing w:after="2" w:line="22" w:lineRule="atLeast"/>
        <w:rPr>
          <w:rFonts w:cstheme="minorHAnsi"/>
          <w:b/>
        </w:rPr>
      </w:pPr>
    </w:p>
    <w:p w14:paraId="331BB9DB" w14:textId="699EEF37" w:rsidR="0015758F" w:rsidRPr="00637111" w:rsidRDefault="0015758F" w:rsidP="00637111">
      <w:pPr>
        <w:spacing w:after="2" w:line="22" w:lineRule="atLeast"/>
        <w:rPr>
          <w:rFonts w:cstheme="minorHAnsi"/>
          <w:b/>
        </w:rPr>
      </w:pPr>
      <w:r w:rsidRPr="00637111">
        <w:rPr>
          <w:rFonts w:cstheme="minorHAnsi"/>
          <w:b/>
        </w:rPr>
        <w:t>REPORTING RELATIONSHIPS</w:t>
      </w:r>
    </w:p>
    <w:p w14:paraId="121F8AD9" w14:textId="77777777" w:rsidR="00215004" w:rsidRDefault="0015758F" w:rsidP="00215004">
      <w:pPr>
        <w:spacing w:after="2" w:line="22" w:lineRule="atLeast"/>
        <w:jc w:val="both"/>
        <w:rPr>
          <w:rFonts w:cstheme="minorHAnsi"/>
        </w:rPr>
      </w:pPr>
      <w:r w:rsidRPr="00637111">
        <w:rPr>
          <w:rFonts w:cstheme="minorHAnsi"/>
        </w:rPr>
        <w:t>Duties are performed under the ultimate guidance and direction of the Chief Executive Officer (CEO).</w:t>
      </w:r>
    </w:p>
    <w:p w14:paraId="2DA5F5E7" w14:textId="77777777" w:rsidR="00215004" w:rsidRDefault="00215004" w:rsidP="00215004">
      <w:pPr>
        <w:spacing w:after="2" w:line="22" w:lineRule="atLeast"/>
        <w:jc w:val="both"/>
        <w:rPr>
          <w:rFonts w:cstheme="minorHAnsi"/>
        </w:rPr>
      </w:pPr>
    </w:p>
    <w:p w14:paraId="7EAF1901" w14:textId="764774F9" w:rsidR="0015758F" w:rsidRPr="00215004" w:rsidRDefault="0015758F" w:rsidP="00637111">
      <w:pPr>
        <w:spacing w:after="2" w:line="22" w:lineRule="atLeast"/>
        <w:jc w:val="both"/>
        <w:rPr>
          <w:rFonts w:cstheme="minorHAnsi"/>
        </w:rPr>
      </w:pPr>
      <w:r w:rsidRPr="00215004">
        <w:rPr>
          <w:rFonts w:cstheme="minorHAnsi"/>
        </w:rPr>
        <w:t xml:space="preserve">The position reports directly to their respective </w:t>
      </w:r>
      <w:r w:rsidR="00215004" w:rsidRPr="00215004">
        <w:rPr>
          <w:rFonts w:eastAsia="Times New Roman" w:cstheme="minorHAnsi"/>
        </w:rPr>
        <w:t>Managing Lawyer (Cluster)/Managing Lawyer</w:t>
      </w:r>
      <w:r w:rsidR="00215004">
        <w:rPr>
          <w:rFonts w:eastAsia="Times New Roman" w:cstheme="minorHAnsi"/>
        </w:rPr>
        <w:t>.  T</w:t>
      </w:r>
      <w:r w:rsidRPr="00215004">
        <w:rPr>
          <w:rFonts w:cstheme="minorHAnsi"/>
        </w:rPr>
        <w:t xml:space="preserve">he position also reports indirectly to their respective Deputy </w:t>
      </w:r>
      <w:r w:rsidR="00637111" w:rsidRPr="00215004">
        <w:rPr>
          <w:rFonts w:cstheme="minorHAnsi"/>
        </w:rPr>
        <w:t>Principal</w:t>
      </w:r>
      <w:r w:rsidRPr="00215004">
        <w:rPr>
          <w:rFonts w:cstheme="minorHAnsi"/>
        </w:rPr>
        <w:t xml:space="preserve"> Solicitor, Criminal Law Practice.</w:t>
      </w:r>
    </w:p>
    <w:p w14:paraId="1E5F4708" w14:textId="77777777" w:rsidR="0015758F" w:rsidRPr="00637111" w:rsidRDefault="0015758F" w:rsidP="00637111">
      <w:pPr>
        <w:spacing w:after="2" w:line="22" w:lineRule="atLeast"/>
        <w:jc w:val="both"/>
        <w:rPr>
          <w:rFonts w:cstheme="minorHAnsi"/>
          <w:iCs/>
        </w:rPr>
      </w:pPr>
    </w:p>
    <w:p w14:paraId="4834C790" w14:textId="296CACEB" w:rsidR="0015758F" w:rsidRPr="00637111" w:rsidRDefault="0015758F" w:rsidP="00637111">
      <w:pPr>
        <w:spacing w:after="2" w:line="22" w:lineRule="atLeast"/>
        <w:jc w:val="both"/>
        <w:rPr>
          <w:rFonts w:cstheme="minorHAnsi"/>
          <w:iCs/>
        </w:rPr>
      </w:pPr>
      <w:r w:rsidRPr="00637111">
        <w:rPr>
          <w:rFonts w:cstheme="minorHAnsi"/>
          <w:iCs/>
        </w:rPr>
        <w:t xml:space="preserve">The position is a supervising staff member of one of the ALS Office teams located within a designated Cluster and as such will contribute together with other work colleagues in collaborative </w:t>
      </w:r>
      <w:r w:rsidR="00637111" w:rsidRPr="00637111">
        <w:rPr>
          <w:rFonts w:cstheme="minorHAnsi"/>
          <w:iCs/>
        </w:rPr>
        <w:t>teamwork</w:t>
      </w:r>
      <w:r w:rsidRPr="00637111">
        <w:rPr>
          <w:rFonts w:cstheme="minorHAnsi"/>
          <w:iCs/>
        </w:rPr>
        <w:t xml:space="preserve"> and team building.</w:t>
      </w:r>
    </w:p>
    <w:p w14:paraId="2BD8A7FF" w14:textId="77777777" w:rsidR="0015758F" w:rsidRPr="00637111" w:rsidRDefault="0015758F" w:rsidP="00637111">
      <w:pPr>
        <w:spacing w:after="2" w:line="22" w:lineRule="atLeast"/>
        <w:rPr>
          <w:rFonts w:cstheme="minorHAnsi"/>
        </w:rPr>
      </w:pPr>
    </w:p>
    <w:p w14:paraId="31B19C75" w14:textId="77777777" w:rsidR="0015758F" w:rsidRPr="00637111" w:rsidRDefault="0015758F" w:rsidP="00637111">
      <w:pPr>
        <w:spacing w:after="2" w:line="22" w:lineRule="atLeast"/>
        <w:rPr>
          <w:rFonts w:cstheme="minorHAnsi"/>
          <w:b/>
        </w:rPr>
      </w:pPr>
      <w:r w:rsidRPr="00637111">
        <w:rPr>
          <w:rFonts w:cstheme="minorHAnsi"/>
          <w:b/>
        </w:rPr>
        <w:t>ORGANISATIONAL ENVIRONMENT</w:t>
      </w:r>
    </w:p>
    <w:p w14:paraId="7DF092ED" w14:textId="77777777" w:rsidR="0015758F" w:rsidRPr="00637111" w:rsidRDefault="0015758F" w:rsidP="00637111">
      <w:pPr>
        <w:spacing w:after="2" w:line="22" w:lineRule="atLeast"/>
        <w:rPr>
          <w:rFonts w:cstheme="minorHAnsi"/>
          <w:b/>
        </w:rPr>
      </w:pPr>
      <w:r w:rsidRPr="00637111">
        <w:rPr>
          <w:rFonts w:eastAsia="Calibri" w:cstheme="minorHAnsi"/>
        </w:rPr>
        <w:t>The</w:t>
      </w:r>
      <w:r w:rsidRPr="00637111">
        <w:rPr>
          <w:rFonts w:eastAsia="Calibri" w:cstheme="minorHAnsi"/>
          <w:spacing w:val="-9"/>
        </w:rPr>
        <w:t xml:space="preserve"> </w:t>
      </w:r>
      <w:r w:rsidRPr="00637111">
        <w:rPr>
          <w:rFonts w:eastAsia="Calibri" w:cstheme="minorHAnsi"/>
        </w:rPr>
        <w:t>Aboriginal</w:t>
      </w:r>
      <w:r w:rsidRPr="00637111">
        <w:rPr>
          <w:rFonts w:eastAsia="Calibri" w:cstheme="minorHAnsi"/>
          <w:spacing w:val="-10"/>
        </w:rPr>
        <w:t xml:space="preserve"> </w:t>
      </w:r>
      <w:r w:rsidRPr="00637111">
        <w:rPr>
          <w:rFonts w:eastAsia="Calibri" w:cstheme="minorHAnsi"/>
        </w:rPr>
        <w:t>Legal</w:t>
      </w:r>
      <w:r w:rsidRPr="00637111">
        <w:rPr>
          <w:rFonts w:eastAsia="Calibri" w:cstheme="minorHAnsi"/>
          <w:spacing w:val="-9"/>
        </w:rPr>
        <w:t xml:space="preserve"> </w:t>
      </w:r>
      <w:r w:rsidRPr="00637111">
        <w:rPr>
          <w:rFonts w:eastAsia="Calibri" w:cstheme="minorHAnsi"/>
        </w:rPr>
        <w:t>Service</w:t>
      </w:r>
      <w:r w:rsidRPr="00637111">
        <w:rPr>
          <w:rFonts w:eastAsia="Calibri" w:cstheme="minorHAnsi"/>
          <w:spacing w:val="-8"/>
        </w:rPr>
        <w:t xml:space="preserve"> </w:t>
      </w:r>
      <w:r w:rsidRPr="00637111">
        <w:rPr>
          <w:rFonts w:eastAsia="Calibri" w:cstheme="minorHAnsi"/>
        </w:rPr>
        <w:t>NSW/ACT</w:t>
      </w:r>
      <w:r w:rsidRPr="00637111">
        <w:rPr>
          <w:rFonts w:eastAsia="Calibri" w:cstheme="minorHAnsi"/>
          <w:spacing w:val="-9"/>
        </w:rPr>
        <w:t xml:space="preserve"> </w:t>
      </w:r>
      <w:r w:rsidRPr="00637111">
        <w:rPr>
          <w:rFonts w:eastAsia="Calibri" w:cstheme="minorHAnsi"/>
        </w:rPr>
        <w:t>Limited</w:t>
      </w:r>
      <w:r w:rsidRPr="00637111">
        <w:rPr>
          <w:rFonts w:eastAsia="Calibri" w:cstheme="minorHAnsi"/>
          <w:spacing w:val="-8"/>
        </w:rPr>
        <w:t xml:space="preserve"> </w:t>
      </w:r>
      <w:r w:rsidRPr="00637111">
        <w:rPr>
          <w:rFonts w:eastAsia="Calibri" w:cstheme="minorHAnsi"/>
          <w:b/>
          <w:bCs/>
        </w:rPr>
        <w:t>(ALS)</w:t>
      </w:r>
      <w:r w:rsidRPr="00637111">
        <w:rPr>
          <w:rFonts w:eastAsia="Calibri" w:cstheme="minorHAnsi"/>
          <w:spacing w:val="-6"/>
        </w:rPr>
        <w:t xml:space="preserve"> </w:t>
      </w:r>
      <w:r w:rsidRPr="00637111">
        <w:rPr>
          <w:rFonts w:eastAsia="Calibri" w:cstheme="minorHAnsi"/>
        </w:rPr>
        <w:t>is</w:t>
      </w:r>
      <w:r w:rsidRPr="00637111">
        <w:rPr>
          <w:rFonts w:eastAsia="Calibri" w:cstheme="minorHAnsi"/>
          <w:spacing w:val="-10"/>
        </w:rPr>
        <w:t xml:space="preserve"> </w:t>
      </w:r>
      <w:r w:rsidRPr="00637111">
        <w:rPr>
          <w:rFonts w:eastAsia="Calibri" w:cstheme="minorHAnsi"/>
        </w:rPr>
        <w:t>a</w:t>
      </w:r>
      <w:r w:rsidRPr="00637111">
        <w:rPr>
          <w:rFonts w:eastAsia="Calibri" w:cstheme="minorHAnsi"/>
          <w:spacing w:val="-9"/>
        </w:rPr>
        <w:t xml:space="preserve"> </w:t>
      </w:r>
      <w:r w:rsidRPr="00637111">
        <w:rPr>
          <w:rFonts w:eastAsia="Calibri" w:cstheme="minorHAnsi"/>
        </w:rPr>
        <w:t>public</w:t>
      </w:r>
      <w:r w:rsidRPr="00637111">
        <w:rPr>
          <w:rFonts w:eastAsia="Calibri" w:cstheme="minorHAnsi"/>
          <w:spacing w:val="-10"/>
        </w:rPr>
        <w:t xml:space="preserve"> </w:t>
      </w:r>
      <w:r w:rsidRPr="00637111">
        <w:rPr>
          <w:rFonts w:eastAsia="Calibri" w:cstheme="minorHAnsi"/>
        </w:rPr>
        <w:t>company</w:t>
      </w:r>
      <w:r w:rsidRPr="00637111">
        <w:rPr>
          <w:rFonts w:eastAsia="Calibri" w:cstheme="minorHAnsi"/>
          <w:spacing w:val="-10"/>
        </w:rPr>
        <w:t xml:space="preserve"> </w:t>
      </w:r>
      <w:r w:rsidRPr="00637111">
        <w:rPr>
          <w:rFonts w:eastAsia="Calibri" w:cstheme="minorHAnsi"/>
        </w:rPr>
        <w:t>limited</w:t>
      </w:r>
      <w:r w:rsidRPr="00637111">
        <w:rPr>
          <w:rFonts w:eastAsia="Calibri" w:cstheme="minorHAnsi"/>
          <w:spacing w:val="-10"/>
        </w:rPr>
        <w:t xml:space="preserve"> </w:t>
      </w:r>
      <w:r w:rsidRPr="00637111">
        <w:rPr>
          <w:rFonts w:eastAsia="Calibri" w:cstheme="minorHAnsi"/>
        </w:rPr>
        <w:t>by</w:t>
      </w:r>
      <w:r w:rsidRPr="00637111">
        <w:rPr>
          <w:rFonts w:eastAsia="Calibri" w:cstheme="minorHAnsi"/>
          <w:spacing w:val="-10"/>
        </w:rPr>
        <w:t xml:space="preserve"> </w:t>
      </w:r>
      <w:r w:rsidRPr="00637111">
        <w:rPr>
          <w:rFonts w:eastAsia="Calibri" w:cstheme="minorHAnsi"/>
        </w:rPr>
        <w:t>guarantee</w:t>
      </w:r>
      <w:r w:rsidRPr="00637111">
        <w:rPr>
          <w:rFonts w:eastAsia="Calibri" w:cstheme="minorHAnsi"/>
          <w:spacing w:val="-52"/>
        </w:rPr>
        <w:t xml:space="preserve"> </w:t>
      </w:r>
      <w:r w:rsidRPr="00637111">
        <w:rPr>
          <w:rFonts w:eastAsia="Calibri" w:cstheme="minorHAnsi"/>
        </w:rPr>
        <w:t>and a</w:t>
      </w:r>
      <w:r w:rsidRPr="00637111">
        <w:rPr>
          <w:rFonts w:eastAsia="Calibri" w:cstheme="minorHAnsi"/>
          <w:spacing w:val="-2"/>
        </w:rPr>
        <w:t xml:space="preserve"> </w:t>
      </w:r>
      <w:r w:rsidRPr="00637111">
        <w:rPr>
          <w:rFonts w:eastAsia="Calibri" w:cstheme="minorHAnsi"/>
        </w:rPr>
        <w:t>registered</w:t>
      </w:r>
      <w:r w:rsidRPr="00637111">
        <w:rPr>
          <w:rFonts w:eastAsia="Calibri" w:cstheme="minorHAnsi"/>
          <w:spacing w:val="1"/>
        </w:rPr>
        <w:t xml:space="preserve"> </w:t>
      </w:r>
      <w:r w:rsidRPr="00637111">
        <w:rPr>
          <w:rFonts w:eastAsia="Calibri" w:cstheme="minorHAnsi"/>
        </w:rPr>
        <w:t>charity.</w:t>
      </w:r>
    </w:p>
    <w:p w14:paraId="1141810A" w14:textId="77777777" w:rsidR="0015758F" w:rsidRPr="00637111" w:rsidRDefault="0015758F" w:rsidP="00637111">
      <w:pPr>
        <w:spacing w:after="2" w:line="22" w:lineRule="atLeast"/>
        <w:rPr>
          <w:rFonts w:cstheme="minorHAnsi"/>
          <w:b/>
        </w:rPr>
      </w:pPr>
    </w:p>
    <w:p w14:paraId="190028B0" w14:textId="77777777" w:rsidR="0015758F" w:rsidRPr="00637111" w:rsidRDefault="0015758F" w:rsidP="00637111">
      <w:pPr>
        <w:spacing w:after="2" w:line="22" w:lineRule="atLeast"/>
        <w:rPr>
          <w:rFonts w:cstheme="minorHAnsi"/>
          <w:b/>
        </w:rPr>
      </w:pPr>
      <w:r w:rsidRPr="00637111">
        <w:rPr>
          <w:rFonts w:eastAsia="Calibri" w:cstheme="minorHAnsi"/>
          <w:spacing w:val="-1"/>
        </w:rPr>
        <w:t>The</w:t>
      </w:r>
      <w:r w:rsidRPr="00637111">
        <w:rPr>
          <w:rFonts w:eastAsia="Calibri" w:cstheme="minorHAnsi"/>
          <w:spacing w:val="-11"/>
        </w:rPr>
        <w:t xml:space="preserve"> </w:t>
      </w:r>
      <w:r w:rsidRPr="00637111">
        <w:rPr>
          <w:rFonts w:eastAsia="Calibri" w:cstheme="minorHAnsi"/>
          <w:spacing w:val="-1"/>
        </w:rPr>
        <w:t>ALS</w:t>
      </w:r>
      <w:r w:rsidRPr="00637111">
        <w:rPr>
          <w:rFonts w:eastAsia="Calibri" w:cstheme="minorHAnsi"/>
          <w:spacing w:val="-12"/>
        </w:rPr>
        <w:t xml:space="preserve"> </w:t>
      </w:r>
      <w:r w:rsidRPr="00637111">
        <w:rPr>
          <w:rFonts w:eastAsia="Calibri" w:cstheme="minorHAnsi"/>
          <w:spacing w:val="-1"/>
        </w:rPr>
        <w:t>aims</w:t>
      </w:r>
      <w:r w:rsidRPr="00637111">
        <w:rPr>
          <w:rFonts w:eastAsia="Calibri" w:cstheme="minorHAnsi"/>
          <w:spacing w:val="-11"/>
        </w:rPr>
        <w:t xml:space="preserve"> </w:t>
      </w:r>
      <w:r w:rsidRPr="00637111">
        <w:rPr>
          <w:rFonts w:eastAsia="Calibri" w:cstheme="minorHAnsi"/>
          <w:spacing w:val="-1"/>
        </w:rPr>
        <w:t>to</w:t>
      </w:r>
      <w:r w:rsidRPr="00637111">
        <w:rPr>
          <w:rFonts w:eastAsia="Calibri" w:cstheme="minorHAnsi"/>
          <w:spacing w:val="-10"/>
        </w:rPr>
        <w:t xml:space="preserve"> </w:t>
      </w:r>
      <w:r w:rsidRPr="00637111">
        <w:rPr>
          <w:rFonts w:eastAsia="Calibri" w:cstheme="minorHAnsi"/>
          <w:spacing w:val="-1"/>
        </w:rPr>
        <w:t>provide</w:t>
      </w:r>
      <w:r w:rsidRPr="00637111">
        <w:rPr>
          <w:rFonts w:eastAsia="Calibri" w:cstheme="minorHAnsi"/>
          <w:spacing w:val="-13"/>
        </w:rPr>
        <w:t xml:space="preserve"> </w:t>
      </w:r>
      <w:r w:rsidRPr="00637111">
        <w:rPr>
          <w:rFonts w:eastAsia="Calibri" w:cstheme="minorHAnsi"/>
          <w:spacing w:val="-1"/>
        </w:rPr>
        <w:t>culturally</w:t>
      </w:r>
      <w:r w:rsidRPr="00637111">
        <w:rPr>
          <w:rFonts w:eastAsia="Calibri" w:cstheme="minorHAnsi"/>
          <w:spacing w:val="-11"/>
        </w:rPr>
        <w:t xml:space="preserve"> </w:t>
      </w:r>
      <w:r w:rsidRPr="00637111">
        <w:rPr>
          <w:rFonts w:eastAsia="Calibri" w:cstheme="minorHAnsi"/>
          <w:spacing w:val="-1"/>
        </w:rPr>
        <w:t>appropriate</w:t>
      </w:r>
      <w:r w:rsidRPr="00637111">
        <w:rPr>
          <w:rFonts w:eastAsia="Calibri" w:cstheme="minorHAnsi"/>
          <w:spacing w:val="-9"/>
        </w:rPr>
        <w:t xml:space="preserve"> </w:t>
      </w:r>
      <w:r w:rsidRPr="00637111">
        <w:rPr>
          <w:rFonts w:eastAsia="Calibri" w:cstheme="minorHAnsi"/>
        </w:rPr>
        <w:t>information</w:t>
      </w:r>
      <w:r w:rsidRPr="00637111">
        <w:rPr>
          <w:rFonts w:eastAsia="Calibri" w:cstheme="minorHAnsi"/>
          <w:spacing w:val="-11"/>
        </w:rPr>
        <w:t xml:space="preserve"> </w:t>
      </w:r>
      <w:r w:rsidRPr="00637111">
        <w:rPr>
          <w:rFonts w:eastAsia="Calibri" w:cstheme="minorHAnsi"/>
        </w:rPr>
        <w:t>and</w:t>
      </w:r>
      <w:r w:rsidRPr="00637111">
        <w:rPr>
          <w:rFonts w:eastAsia="Calibri" w:cstheme="minorHAnsi"/>
          <w:spacing w:val="-10"/>
        </w:rPr>
        <w:t xml:space="preserve"> </w:t>
      </w:r>
      <w:r w:rsidRPr="00637111">
        <w:rPr>
          <w:rFonts w:eastAsia="Calibri" w:cstheme="minorHAnsi"/>
        </w:rPr>
        <w:t>referral,</w:t>
      </w:r>
      <w:r w:rsidRPr="00637111">
        <w:rPr>
          <w:rFonts w:eastAsia="Calibri" w:cstheme="minorHAnsi"/>
          <w:spacing w:val="-11"/>
        </w:rPr>
        <w:t xml:space="preserve"> </w:t>
      </w:r>
      <w:r w:rsidRPr="00637111">
        <w:rPr>
          <w:rFonts w:eastAsia="Calibri" w:cstheme="minorHAnsi"/>
        </w:rPr>
        <w:t>legal</w:t>
      </w:r>
      <w:r w:rsidRPr="00637111">
        <w:rPr>
          <w:rFonts w:eastAsia="Calibri" w:cstheme="minorHAnsi"/>
          <w:spacing w:val="-10"/>
        </w:rPr>
        <w:t xml:space="preserve"> </w:t>
      </w:r>
      <w:r w:rsidRPr="00637111">
        <w:rPr>
          <w:rFonts w:eastAsia="Calibri" w:cstheme="minorHAnsi"/>
        </w:rPr>
        <w:t>advice</w:t>
      </w:r>
      <w:r w:rsidRPr="00637111">
        <w:rPr>
          <w:rFonts w:eastAsia="Calibri" w:cstheme="minorHAnsi"/>
          <w:spacing w:val="-11"/>
        </w:rPr>
        <w:t xml:space="preserve"> </w:t>
      </w:r>
      <w:r w:rsidRPr="00637111">
        <w:rPr>
          <w:rFonts w:eastAsia="Calibri" w:cstheme="minorHAnsi"/>
        </w:rPr>
        <w:t>and</w:t>
      </w:r>
      <w:r w:rsidRPr="00637111">
        <w:rPr>
          <w:rFonts w:eastAsia="Calibri" w:cstheme="minorHAnsi"/>
          <w:spacing w:val="-10"/>
        </w:rPr>
        <w:t xml:space="preserve"> </w:t>
      </w:r>
      <w:r w:rsidRPr="00637111">
        <w:rPr>
          <w:rFonts w:eastAsia="Calibri" w:cstheme="minorHAnsi"/>
        </w:rPr>
        <w:t>court</w:t>
      </w:r>
      <w:r w:rsidRPr="00637111">
        <w:rPr>
          <w:rFonts w:eastAsia="Calibri" w:cstheme="minorHAnsi"/>
          <w:spacing w:val="-52"/>
        </w:rPr>
        <w:t xml:space="preserve"> </w:t>
      </w:r>
      <w:r w:rsidRPr="00637111">
        <w:rPr>
          <w:rFonts w:eastAsia="Calibri" w:cstheme="minorHAnsi"/>
        </w:rPr>
        <w:t>representation</w:t>
      </w:r>
      <w:r w:rsidRPr="00637111">
        <w:rPr>
          <w:rFonts w:eastAsia="Calibri" w:cstheme="minorHAnsi"/>
          <w:spacing w:val="-6"/>
        </w:rPr>
        <w:t xml:space="preserve"> </w:t>
      </w:r>
      <w:r w:rsidRPr="00637111">
        <w:rPr>
          <w:rFonts w:eastAsia="Calibri" w:cstheme="minorHAnsi"/>
        </w:rPr>
        <w:t>to</w:t>
      </w:r>
      <w:r w:rsidRPr="00637111">
        <w:rPr>
          <w:rFonts w:eastAsia="Calibri" w:cstheme="minorHAnsi"/>
          <w:spacing w:val="-8"/>
        </w:rPr>
        <w:t xml:space="preserve"> </w:t>
      </w:r>
      <w:r w:rsidRPr="00637111">
        <w:rPr>
          <w:rFonts w:eastAsia="Calibri" w:cstheme="minorHAnsi"/>
        </w:rPr>
        <w:t>Aboriginal</w:t>
      </w:r>
      <w:r w:rsidRPr="00637111">
        <w:rPr>
          <w:rFonts w:eastAsia="Calibri" w:cstheme="minorHAnsi"/>
          <w:spacing w:val="-7"/>
        </w:rPr>
        <w:t xml:space="preserve"> </w:t>
      </w:r>
      <w:r w:rsidRPr="00637111">
        <w:rPr>
          <w:rFonts w:eastAsia="Calibri" w:cstheme="minorHAnsi"/>
        </w:rPr>
        <w:t>and</w:t>
      </w:r>
      <w:r w:rsidRPr="00637111">
        <w:rPr>
          <w:rFonts w:eastAsia="Calibri" w:cstheme="minorHAnsi"/>
          <w:spacing w:val="-6"/>
        </w:rPr>
        <w:t xml:space="preserve"> </w:t>
      </w:r>
      <w:r w:rsidRPr="00637111">
        <w:rPr>
          <w:rFonts w:eastAsia="Calibri" w:cstheme="minorHAnsi"/>
        </w:rPr>
        <w:t>Torres</w:t>
      </w:r>
      <w:r w:rsidRPr="00637111">
        <w:rPr>
          <w:rFonts w:eastAsia="Calibri" w:cstheme="minorHAnsi"/>
          <w:spacing w:val="-7"/>
        </w:rPr>
        <w:t xml:space="preserve"> </w:t>
      </w:r>
      <w:r w:rsidRPr="00637111">
        <w:rPr>
          <w:rFonts w:eastAsia="Calibri" w:cstheme="minorHAnsi"/>
        </w:rPr>
        <w:t>Strait</w:t>
      </w:r>
      <w:r w:rsidRPr="00637111">
        <w:rPr>
          <w:rFonts w:eastAsia="Calibri" w:cstheme="minorHAnsi"/>
          <w:spacing w:val="-6"/>
        </w:rPr>
        <w:t xml:space="preserve"> </w:t>
      </w:r>
      <w:r w:rsidRPr="00637111">
        <w:rPr>
          <w:rFonts w:eastAsia="Calibri" w:cstheme="minorHAnsi"/>
        </w:rPr>
        <w:t>Islander</w:t>
      </w:r>
      <w:r w:rsidRPr="00637111">
        <w:rPr>
          <w:rFonts w:eastAsia="Calibri" w:cstheme="minorHAnsi"/>
          <w:spacing w:val="-6"/>
        </w:rPr>
        <w:t xml:space="preserve"> </w:t>
      </w:r>
      <w:r w:rsidRPr="00637111">
        <w:rPr>
          <w:rFonts w:eastAsia="Calibri" w:cstheme="minorHAnsi"/>
        </w:rPr>
        <w:t>men,</w:t>
      </w:r>
      <w:r w:rsidRPr="00637111">
        <w:rPr>
          <w:rFonts w:eastAsia="Calibri" w:cstheme="minorHAnsi"/>
          <w:spacing w:val="-9"/>
        </w:rPr>
        <w:t xml:space="preserve"> </w:t>
      </w:r>
      <w:r w:rsidRPr="00637111">
        <w:rPr>
          <w:rFonts w:eastAsia="Calibri" w:cstheme="minorHAnsi"/>
        </w:rPr>
        <w:t>women</w:t>
      </w:r>
      <w:r w:rsidRPr="00637111">
        <w:rPr>
          <w:rFonts w:eastAsia="Calibri" w:cstheme="minorHAnsi"/>
          <w:spacing w:val="-6"/>
        </w:rPr>
        <w:t xml:space="preserve"> </w:t>
      </w:r>
      <w:r w:rsidRPr="00637111">
        <w:rPr>
          <w:rFonts w:eastAsia="Calibri" w:cstheme="minorHAnsi"/>
        </w:rPr>
        <w:t>and</w:t>
      </w:r>
      <w:r w:rsidRPr="00637111">
        <w:rPr>
          <w:rFonts w:eastAsia="Calibri" w:cstheme="minorHAnsi"/>
          <w:spacing w:val="-6"/>
        </w:rPr>
        <w:t xml:space="preserve"> </w:t>
      </w:r>
      <w:r w:rsidRPr="00637111">
        <w:rPr>
          <w:rFonts w:eastAsia="Calibri" w:cstheme="minorHAnsi"/>
        </w:rPr>
        <w:t>children</w:t>
      </w:r>
      <w:r w:rsidRPr="00637111">
        <w:rPr>
          <w:rFonts w:eastAsia="Calibri" w:cstheme="minorHAnsi"/>
          <w:spacing w:val="-5"/>
        </w:rPr>
        <w:t xml:space="preserve"> </w:t>
      </w:r>
      <w:r w:rsidRPr="00637111">
        <w:rPr>
          <w:rFonts w:eastAsia="Calibri" w:cstheme="minorHAnsi"/>
        </w:rPr>
        <w:t>in</w:t>
      </w:r>
      <w:r w:rsidRPr="00637111">
        <w:rPr>
          <w:rFonts w:eastAsia="Calibri" w:cstheme="minorHAnsi"/>
          <w:spacing w:val="-9"/>
        </w:rPr>
        <w:t xml:space="preserve"> </w:t>
      </w:r>
      <w:r w:rsidRPr="00637111">
        <w:rPr>
          <w:rFonts w:eastAsia="Calibri" w:cstheme="minorHAnsi"/>
        </w:rPr>
        <w:t>NSW</w:t>
      </w:r>
      <w:r w:rsidRPr="00637111">
        <w:rPr>
          <w:rFonts w:eastAsia="Calibri" w:cstheme="minorHAnsi"/>
          <w:spacing w:val="-6"/>
        </w:rPr>
        <w:t xml:space="preserve"> </w:t>
      </w:r>
      <w:r w:rsidRPr="00637111">
        <w:rPr>
          <w:rFonts w:eastAsia="Calibri" w:cstheme="minorHAnsi"/>
        </w:rPr>
        <w:t>and</w:t>
      </w:r>
      <w:r w:rsidRPr="00637111">
        <w:rPr>
          <w:rFonts w:eastAsia="Calibri" w:cstheme="minorHAnsi"/>
          <w:spacing w:val="-52"/>
        </w:rPr>
        <w:t xml:space="preserve"> </w:t>
      </w:r>
      <w:r w:rsidRPr="00637111">
        <w:rPr>
          <w:rFonts w:eastAsia="Calibri" w:cstheme="minorHAnsi"/>
        </w:rPr>
        <w:t>ACT.</w:t>
      </w:r>
    </w:p>
    <w:p w14:paraId="3625A96D" w14:textId="77777777" w:rsidR="0015758F" w:rsidRPr="00637111" w:rsidRDefault="0015758F" w:rsidP="00637111">
      <w:pPr>
        <w:spacing w:after="2" w:line="22" w:lineRule="atLeast"/>
        <w:rPr>
          <w:rFonts w:cstheme="minorHAnsi"/>
          <w:b/>
        </w:rPr>
      </w:pPr>
    </w:p>
    <w:p w14:paraId="5DE18AFF" w14:textId="77777777" w:rsidR="0015758F" w:rsidRPr="00637111" w:rsidRDefault="0015758F" w:rsidP="00637111">
      <w:pPr>
        <w:spacing w:after="2" w:line="22" w:lineRule="atLeast"/>
        <w:rPr>
          <w:rFonts w:cstheme="minorHAnsi"/>
          <w:b/>
        </w:rPr>
      </w:pPr>
      <w:r w:rsidRPr="00637111">
        <w:rPr>
          <w:rFonts w:eastAsia="Calibri" w:cstheme="minorHAnsi"/>
        </w:rPr>
        <w:t>The</w:t>
      </w:r>
      <w:r w:rsidRPr="00637111">
        <w:rPr>
          <w:rFonts w:eastAsia="Calibri" w:cstheme="minorHAnsi"/>
          <w:spacing w:val="1"/>
        </w:rPr>
        <w:t xml:space="preserve"> </w:t>
      </w:r>
      <w:r w:rsidRPr="00637111">
        <w:rPr>
          <w:rFonts w:eastAsia="Calibri" w:cstheme="minorHAnsi"/>
        </w:rPr>
        <w:t>ALS</w:t>
      </w:r>
      <w:r w:rsidRPr="00637111">
        <w:rPr>
          <w:rFonts w:eastAsia="Calibri" w:cstheme="minorHAnsi"/>
          <w:spacing w:val="1"/>
        </w:rPr>
        <w:t xml:space="preserve"> </w:t>
      </w:r>
      <w:r w:rsidRPr="00637111">
        <w:rPr>
          <w:rFonts w:eastAsia="Calibri" w:cstheme="minorHAnsi"/>
        </w:rPr>
        <w:t>is</w:t>
      </w:r>
      <w:r w:rsidRPr="00637111">
        <w:rPr>
          <w:rFonts w:eastAsia="Calibri" w:cstheme="minorHAnsi"/>
          <w:spacing w:val="1"/>
        </w:rPr>
        <w:t xml:space="preserve"> </w:t>
      </w:r>
      <w:r w:rsidRPr="00637111">
        <w:rPr>
          <w:rFonts w:eastAsia="Calibri" w:cstheme="minorHAnsi"/>
        </w:rPr>
        <w:t>committed</w:t>
      </w:r>
      <w:r w:rsidRPr="00637111">
        <w:rPr>
          <w:rFonts w:eastAsia="Calibri" w:cstheme="minorHAnsi"/>
          <w:spacing w:val="1"/>
        </w:rPr>
        <w:t xml:space="preserve"> </w:t>
      </w:r>
      <w:r w:rsidRPr="00637111">
        <w:rPr>
          <w:rFonts w:eastAsia="Calibri" w:cstheme="minorHAnsi"/>
        </w:rPr>
        <w:t>to</w:t>
      </w:r>
      <w:r w:rsidRPr="00637111">
        <w:rPr>
          <w:rFonts w:eastAsia="Calibri" w:cstheme="minorHAnsi"/>
          <w:spacing w:val="1"/>
        </w:rPr>
        <w:t xml:space="preserve"> </w:t>
      </w:r>
      <w:r w:rsidRPr="00637111">
        <w:rPr>
          <w:rFonts w:eastAsia="Calibri" w:cstheme="minorHAnsi"/>
        </w:rPr>
        <w:t>achieving</w:t>
      </w:r>
      <w:r w:rsidRPr="00637111">
        <w:rPr>
          <w:rFonts w:eastAsia="Calibri" w:cstheme="minorHAnsi"/>
          <w:spacing w:val="1"/>
        </w:rPr>
        <w:t xml:space="preserve"> </w:t>
      </w:r>
      <w:r w:rsidRPr="00637111">
        <w:rPr>
          <w:rFonts w:eastAsia="Calibri" w:cstheme="minorHAnsi"/>
        </w:rPr>
        <w:t>justice</w:t>
      </w:r>
      <w:r w:rsidRPr="00637111">
        <w:rPr>
          <w:rFonts w:eastAsia="Calibri" w:cstheme="minorHAnsi"/>
          <w:spacing w:val="1"/>
        </w:rPr>
        <w:t xml:space="preserve"> </w:t>
      </w:r>
      <w:r w:rsidRPr="00637111">
        <w:rPr>
          <w:rFonts w:eastAsia="Calibri" w:cstheme="minorHAnsi"/>
        </w:rPr>
        <w:t>for</w:t>
      </w:r>
      <w:r w:rsidRPr="00637111">
        <w:rPr>
          <w:rFonts w:eastAsia="Calibri" w:cstheme="minorHAnsi"/>
          <w:spacing w:val="1"/>
        </w:rPr>
        <w:t xml:space="preserve"> </w:t>
      </w:r>
      <w:r w:rsidRPr="00637111">
        <w:rPr>
          <w:rFonts w:eastAsia="Calibri" w:cstheme="minorHAnsi"/>
        </w:rPr>
        <w:t>Aboriginal</w:t>
      </w:r>
      <w:r w:rsidRPr="00637111">
        <w:rPr>
          <w:rFonts w:eastAsia="Calibri" w:cstheme="minorHAnsi"/>
          <w:spacing w:val="1"/>
        </w:rPr>
        <w:t xml:space="preserve"> </w:t>
      </w:r>
      <w:r w:rsidRPr="00637111">
        <w:rPr>
          <w:rFonts w:eastAsia="Calibri" w:cstheme="minorHAnsi"/>
        </w:rPr>
        <w:t>people</w:t>
      </w:r>
      <w:r w:rsidRPr="00637111">
        <w:rPr>
          <w:rFonts w:eastAsia="Calibri" w:cstheme="minorHAnsi"/>
          <w:spacing w:val="1"/>
        </w:rPr>
        <w:t xml:space="preserve"> </w:t>
      </w:r>
      <w:r w:rsidRPr="00637111">
        <w:rPr>
          <w:rFonts w:eastAsia="Calibri" w:cstheme="minorHAnsi"/>
        </w:rPr>
        <w:t>and</w:t>
      </w:r>
      <w:r w:rsidRPr="00637111">
        <w:rPr>
          <w:rFonts w:eastAsia="Calibri" w:cstheme="minorHAnsi"/>
          <w:spacing w:val="1"/>
        </w:rPr>
        <w:t xml:space="preserve"> </w:t>
      </w:r>
      <w:r w:rsidRPr="00637111">
        <w:rPr>
          <w:rFonts w:eastAsia="Calibri" w:cstheme="minorHAnsi"/>
        </w:rPr>
        <w:t>the</w:t>
      </w:r>
      <w:r w:rsidRPr="00637111">
        <w:rPr>
          <w:rFonts w:eastAsia="Calibri" w:cstheme="minorHAnsi"/>
          <w:spacing w:val="1"/>
        </w:rPr>
        <w:t xml:space="preserve"> </w:t>
      </w:r>
      <w:r w:rsidRPr="00637111">
        <w:rPr>
          <w:rFonts w:eastAsia="Calibri" w:cstheme="minorHAnsi"/>
        </w:rPr>
        <w:t>Aboriginal</w:t>
      </w:r>
      <w:r w:rsidRPr="00637111">
        <w:rPr>
          <w:rFonts w:eastAsia="Calibri" w:cstheme="minorHAnsi"/>
          <w:spacing w:val="1"/>
        </w:rPr>
        <w:t xml:space="preserve"> </w:t>
      </w:r>
      <w:r w:rsidRPr="00637111">
        <w:rPr>
          <w:rFonts w:eastAsia="Calibri" w:cstheme="minorHAnsi"/>
        </w:rPr>
        <w:t>community. The ALS remains committed to being community focussed; being fearless in our</w:t>
      </w:r>
      <w:r w:rsidRPr="00637111">
        <w:rPr>
          <w:rFonts w:eastAsia="Calibri" w:cstheme="minorHAnsi"/>
          <w:spacing w:val="-52"/>
        </w:rPr>
        <w:t xml:space="preserve"> </w:t>
      </w:r>
      <w:r w:rsidRPr="00637111">
        <w:rPr>
          <w:rFonts w:eastAsia="Calibri" w:cstheme="minorHAnsi"/>
        </w:rPr>
        <w:t>advocacy; accountable and ethical and aiming to make a difference to create better futures;</w:t>
      </w:r>
      <w:r w:rsidRPr="00637111">
        <w:rPr>
          <w:rFonts w:eastAsia="Calibri" w:cstheme="minorHAnsi"/>
          <w:spacing w:val="1"/>
        </w:rPr>
        <w:t xml:space="preserve"> </w:t>
      </w:r>
      <w:r w:rsidRPr="00637111">
        <w:rPr>
          <w:rFonts w:eastAsia="Calibri" w:cstheme="minorHAnsi"/>
        </w:rPr>
        <w:t>while</w:t>
      </w:r>
      <w:r w:rsidRPr="00637111">
        <w:rPr>
          <w:rFonts w:eastAsia="Calibri" w:cstheme="minorHAnsi"/>
          <w:spacing w:val="-5"/>
        </w:rPr>
        <w:t xml:space="preserve"> </w:t>
      </w:r>
      <w:r w:rsidRPr="00637111">
        <w:rPr>
          <w:rFonts w:eastAsia="Calibri" w:cstheme="minorHAnsi"/>
        </w:rPr>
        <w:t>also</w:t>
      </w:r>
      <w:r w:rsidRPr="00637111">
        <w:rPr>
          <w:rFonts w:eastAsia="Calibri" w:cstheme="minorHAnsi"/>
          <w:spacing w:val="-2"/>
        </w:rPr>
        <w:t xml:space="preserve"> </w:t>
      </w:r>
      <w:r w:rsidRPr="00637111">
        <w:rPr>
          <w:rFonts w:eastAsia="Calibri" w:cstheme="minorHAnsi"/>
        </w:rPr>
        <w:t>acknowledging</w:t>
      </w:r>
      <w:r w:rsidRPr="00637111">
        <w:rPr>
          <w:rFonts w:eastAsia="Calibri" w:cstheme="minorHAnsi"/>
          <w:spacing w:val="-3"/>
        </w:rPr>
        <w:t xml:space="preserve"> </w:t>
      </w:r>
      <w:r w:rsidRPr="00637111">
        <w:rPr>
          <w:rFonts w:eastAsia="Calibri" w:cstheme="minorHAnsi"/>
        </w:rPr>
        <w:t>and</w:t>
      </w:r>
      <w:r w:rsidRPr="00637111">
        <w:rPr>
          <w:rFonts w:eastAsia="Calibri" w:cstheme="minorHAnsi"/>
          <w:spacing w:val="-3"/>
        </w:rPr>
        <w:t xml:space="preserve"> </w:t>
      </w:r>
      <w:r w:rsidRPr="00637111">
        <w:rPr>
          <w:rFonts w:eastAsia="Calibri" w:cstheme="minorHAnsi"/>
        </w:rPr>
        <w:t>respecting</w:t>
      </w:r>
      <w:r w:rsidRPr="00637111">
        <w:rPr>
          <w:rFonts w:eastAsia="Calibri" w:cstheme="minorHAnsi"/>
          <w:spacing w:val="-5"/>
        </w:rPr>
        <w:t xml:space="preserve"> </w:t>
      </w:r>
      <w:r w:rsidRPr="00637111">
        <w:rPr>
          <w:rFonts w:eastAsia="Calibri" w:cstheme="minorHAnsi"/>
        </w:rPr>
        <w:t>Aboriginal</w:t>
      </w:r>
      <w:r w:rsidRPr="00637111">
        <w:rPr>
          <w:rFonts w:eastAsia="Calibri" w:cstheme="minorHAnsi"/>
          <w:spacing w:val="-2"/>
        </w:rPr>
        <w:t xml:space="preserve"> </w:t>
      </w:r>
      <w:r w:rsidRPr="00637111">
        <w:rPr>
          <w:rFonts w:eastAsia="Calibri" w:cstheme="minorHAnsi"/>
        </w:rPr>
        <w:t>traditional</w:t>
      </w:r>
      <w:r w:rsidRPr="00637111">
        <w:rPr>
          <w:rFonts w:eastAsia="Calibri" w:cstheme="minorHAnsi"/>
          <w:spacing w:val="-3"/>
        </w:rPr>
        <w:t xml:space="preserve"> </w:t>
      </w:r>
      <w:r w:rsidRPr="00637111">
        <w:rPr>
          <w:rFonts w:eastAsia="Calibri" w:cstheme="minorHAnsi"/>
        </w:rPr>
        <w:t>values</w:t>
      </w:r>
      <w:r w:rsidRPr="00637111">
        <w:rPr>
          <w:rFonts w:eastAsia="Calibri" w:cstheme="minorHAnsi"/>
          <w:spacing w:val="-2"/>
        </w:rPr>
        <w:t xml:space="preserve"> </w:t>
      </w:r>
      <w:r w:rsidRPr="00637111">
        <w:rPr>
          <w:rFonts w:eastAsia="Calibri" w:cstheme="minorHAnsi"/>
        </w:rPr>
        <w:t>and</w:t>
      </w:r>
      <w:r w:rsidRPr="00637111">
        <w:rPr>
          <w:rFonts w:eastAsia="Calibri" w:cstheme="minorHAnsi"/>
          <w:spacing w:val="-2"/>
        </w:rPr>
        <w:t xml:space="preserve"> </w:t>
      </w:r>
      <w:r w:rsidRPr="00637111">
        <w:rPr>
          <w:rFonts w:eastAsia="Calibri" w:cstheme="minorHAnsi"/>
        </w:rPr>
        <w:t>cultural</w:t>
      </w:r>
      <w:r w:rsidRPr="00637111">
        <w:rPr>
          <w:rFonts w:eastAsia="Calibri" w:cstheme="minorHAnsi"/>
          <w:spacing w:val="-4"/>
        </w:rPr>
        <w:t xml:space="preserve"> </w:t>
      </w:r>
      <w:r w:rsidRPr="00637111">
        <w:rPr>
          <w:rFonts w:eastAsia="Calibri" w:cstheme="minorHAnsi"/>
        </w:rPr>
        <w:t>practices.</w:t>
      </w:r>
    </w:p>
    <w:p w14:paraId="2EF954FC" w14:textId="77777777" w:rsidR="00637111" w:rsidRDefault="00637111" w:rsidP="00637111">
      <w:pPr>
        <w:spacing w:after="2" w:line="22" w:lineRule="atLeast"/>
        <w:rPr>
          <w:rFonts w:cstheme="minorHAnsi"/>
          <w:b/>
        </w:rPr>
      </w:pPr>
    </w:p>
    <w:p w14:paraId="309E2EA8" w14:textId="49326FD7" w:rsidR="0015758F" w:rsidRPr="00637111" w:rsidRDefault="0015758F" w:rsidP="00637111">
      <w:pPr>
        <w:spacing w:after="2" w:line="22" w:lineRule="atLeast"/>
        <w:rPr>
          <w:rFonts w:cstheme="minorHAnsi"/>
          <w:b/>
        </w:rPr>
      </w:pPr>
      <w:r w:rsidRPr="00637111">
        <w:rPr>
          <w:rFonts w:cstheme="minorHAnsi"/>
          <w:b/>
        </w:rPr>
        <w:t>KEY COMMUNICATIONS</w:t>
      </w:r>
    </w:p>
    <w:p w14:paraId="0DAAB4E7" w14:textId="77777777" w:rsidR="00215004" w:rsidRDefault="0015758F" w:rsidP="00215004">
      <w:pPr>
        <w:spacing w:after="2" w:line="22" w:lineRule="atLeast"/>
        <w:jc w:val="both"/>
        <w:rPr>
          <w:rFonts w:cstheme="minorHAnsi"/>
        </w:rPr>
      </w:pPr>
      <w:r w:rsidRPr="00637111">
        <w:rPr>
          <w:rFonts w:cstheme="minorHAnsi"/>
        </w:rPr>
        <w:t>This is an important supervisory position with the ALS and high level plain English written and oral communication and strategic skills are essential to meeting the requirements of the role, as well as a hands-on practical and flexible approach to problem solving.</w:t>
      </w:r>
    </w:p>
    <w:p w14:paraId="1090E61B" w14:textId="77777777" w:rsidR="00215004" w:rsidRDefault="00215004" w:rsidP="00215004">
      <w:pPr>
        <w:spacing w:after="2" w:line="22" w:lineRule="atLeast"/>
        <w:jc w:val="both"/>
        <w:rPr>
          <w:rFonts w:cstheme="minorHAnsi"/>
        </w:rPr>
      </w:pPr>
    </w:p>
    <w:p w14:paraId="0B0D8DA5" w14:textId="3890D3DE" w:rsidR="0015758F" w:rsidRPr="00215004" w:rsidRDefault="0015758F" w:rsidP="00215004">
      <w:pPr>
        <w:spacing w:after="2" w:line="22" w:lineRule="atLeast"/>
        <w:jc w:val="both"/>
        <w:rPr>
          <w:rFonts w:cstheme="minorHAnsi"/>
        </w:rPr>
      </w:pPr>
      <w:r w:rsidRPr="00637111">
        <w:rPr>
          <w:rFonts w:cstheme="minorHAnsi"/>
          <w:b/>
          <w:bCs/>
          <w:lang w:val="en-US"/>
        </w:rPr>
        <w:t xml:space="preserve">Internal: </w:t>
      </w:r>
      <w:r w:rsidRPr="00637111">
        <w:rPr>
          <w:rFonts w:cstheme="minorHAnsi"/>
          <w:lang w:val="en-US"/>
        </w:rPr>
        <w:t xml:space="preserve">The position holder will liaise closely with the designated </w:t>
      </w:r>
      <w:r w:rsidR="00215004" w:rsidRPr="00215004">
        <w:rPr>
          <w:rFonts w:ascii="Calibri" w:eastAsia="Times New Roman" w:hAnsi="Calibri" w:cs="Calibri"/>
        </w:rPr>
        <w:t>Managing Lawyer (Cluster)/Managing Lawyer</w:t>
      </w:r>
      <w:r w:rsidR="00215004">
        <w:rPr>
          <w:rFonts w:ascii="Calibri" w:eastAsia="Times New Roman" w:hAnsi="Calibri" w:cs="Calibri"/>
        </w:rPr>
        <w:t xml:space="preserve">.  </w:t>
      </w:r>
      <w:r w:rsidRPr="00637111">
        <w:rPr>
          <w:rFonts w:cstheme="minorHAnsi"/>
          <w:lang w:val="en-US"/>
        </w:rPr>
        <w:t>They will also mentor and oversee solicitors and regularly interact with their other Legal Colleagues, Field Officers and Assistants/Administrator.</w:t>
      </w:r>
    </w:p>
    <w:p w14:paraId="21FFB27C" w14:textId="77777777" w:rsidR="0015758F" w:rsidRPr="00637111" w:rsidRDefault="0015758F" w:rsidP="00637111">
      <w:pPr>
        <w:tabs>
          <w:tab w:val="left" w:pos="88"/>
          <w:tab w:val="left" w:pos="272"/>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spacing w:after="2" w:line="22" w:lineRule="atLeast"/>
        <w:rPr>
          <w:rFonts w:cstheme="minorHAnsi"/>
          <w:lang w:val="en-US"/>
        </w:rPr>
      </w:pPr>
    </w:p>
    <w:p w14:paraId="696EF3B8" w14:textId="77777777" w:rsidR="0015758F" w:rsidRPr="00637111" w:rsidRDefault="0015758F" w:rsidP="00637111">
      <w:pPr>
        <w:spacing w:after="2" w:line="22" w:lineRule="atLeast"/>
        <w:contextualSpacing/>
        <w:jc w:val="both"/>
        <w:rPr>
          <w:rFonts w:cstheme="minorHAnsi"/>
          <w:lang w:val="en-US"/>
        </w:rPr>
      </w:pPr>
      <w:r w:rsidRPr="00637111">
        <w:rPr>
          <w:rFonts w:cstheme="minorHAnsi"/>
          <w:b/>
          <w:lang w:val="en-US"/>
        </w:rPr>
        <w:lastRenderedPageBreak/>
        <w:t>External</w:t>
      </w:r>
      <w:r w:rsidRPr="00637111">
        <w:rPr>
          <w:rFonts w:cstheme="minorHAnsi"/>
          <w:lang w:val="en-US"/>
        </w:rPr>
        <w:t xml:space="preserve">: </w:t>
      </w:r>
      <w:r w:rsidRPr="00637111">
        <w:rPr>
          <w:rFonts w:cstheme="minorHAnsi"/>
          <w:bCs/>
          <w:lang w:val="en-US"/>
        </w:rPr>
        <w:t>T</w:t>
      </w:r>
      <w:r w:rsidRPr="00637111">
        <w:rPr>
          <w:rFonts w:cstheme="minorHAnsi"/>
          <w:lang w:val="en-US"/>
        </w:rPr>
        <w:t xml:space="preserve">he position holder will </w:t>
      </w:r>
      <w:r w:rsidRPr="00637111">
        <w:rPr>
          <w:rFonts w:cstheme="minorHAnsi"/>
        </w:rPr>
        <w:t>liaise with external stakeholders to ensure the efficient and professional conduct of committal matters. They will also be responsible</w:t>
      </w:r>
      <w:r w:rsidRPr="00637111">
        <w:rPr>
          <w:rFonts w:cstheme="minorHAnsi"/>
          <w:lang w:val="en-US"/>
        </w:rPr>
        <w:t xml:space="preserve"> for developing and maintaining </w:t>
      </w:r>
      <w:r w:rsidRPr="00637111">
        <w:rPr>
          <w:rFonts w:cstheme="minorHAnsi"/>
        </w:rPr>
        <w:t>inter-agency and stakeholder relationships</w:t>
      </w:r>
      <w:r w:rsidRPr="00637111">
        <w:rPr>
          <w:rFonts w:cstheme="minorHAnsi"/>
          <w:lang w:val="en-US"/>
        </w:rPr>
        <w:t xml:space="preserve"> </w:t>
      </w:r>
    </w:p>
    <w:p w14:paraId="6088CE48" w14:textId="77777777" w:rsidR="0015758F" w:rsidRPr="00637111" w:rsidRDefault="0015758F" w:rsidP="00637111">
      <w:pPr>
        <w:spacing w:after="2" w:line="22" w:lineRule="atLeast"/>
        <w:contextualSpacing/>
        <w:jc w:val="both"/>
        <w:rPr>
          <w:rFonts w:cstheme="minorHAnsi"/>
          <w:lang w:val="en-US"/>
        </w:rPr>
      </w:pPr>
    </w:p>
    <w:p w14:paraId="7B5E8455" w14:textId="77777777" w:rsidR="0015758F" w:rsidRPr="00637111" w:rsidRDefault="0015758F" w:rsidP="00637111">
      <w:pPr>
        <w:spacing w:after="2" w:line="22" w:lineRule="atLeast"/>
        <w:contextualSpacing/>
        <w:jc w:val="both"/>
        <w:rPr>
          <w:rFonts w:cstheme="minorHAnsi"/>
        </w:rPr>
      </w:pPr>
      <w:r w:rsidRPr="00637111">
        <w:rPr>
          <w:rFonts w:cstheme="minorHAnsi"/>
          <w:lang w:val="en-US"/>
        </w:rPr>
        <w:t xml:space="preserve">The position will </w:t>
      </w:r>
      <w:r w:rsidRPr="00637111">
        <w:rPr>
          <w:rFonts w:cstheme="minorHAnsi"/>
        </w:rPr>
        <w:t>ensure high quality ‘culturally appropriate’ representation to ALS clients in all committal matters, and at first instance, promptly deal with any complaints by clients and/or family members</w:t>
      </w:r>
      <w:r w:rsidRPr="00637111">
        <w:rPr>
          <w:rFonts w:cstheme="minorHAnsi"/>
          <w:lang w:val="en-US"/>
        </w:rPr>
        <w:t>.</w:t>
      </w:r>
    </w:p>
    <w:p w14:paraId="7407AB75" w14:textId="77777777" w:rsidR="0015758F" w:rsidRPr="00637111" w:rsidRDefault="0015758F" w:rsidP="00637111">
      <w:pPr>
        <w:spacing w:after="2" w:line="22" w:lineRule="atLeast"/>
        <w:jc w:val="both"/>
        <w:rPr>
          <w:rFonts w:cstheme="minorHAnsi"/>
          <w:b/>
        </w:rPr>
      </w:pPr>
    </w:p>
    <w:p w14:paraId="6549AE00" w14:textId="77777777" w:rsidR="0015758F" w:rsidRPr="00637111" w:rsidRDefault="0015758F" w:rsidP="00637111">
      <w:pPr>
        <w:spacing w:after="2" w:line="22" w:lineRule="atLeast"/>
        <w:rPr>
          <w:rFonts w:cstheme="minorHAnsi"/>
          <w:b/>
          <w:caps/>
        </w:rPr>
      </w:pPr>
      <w:r w:rsidRPr="00637111">
        <w:rPr>
          <w:rFonts w:cstheme="minorHAnsi"/>
          <w:b/>
          <w:caps/>
        </w:rPr>
        <w:t xml:space="preserve">Key Responsibilities and Accountabilities </w:t>
      </w:r>
    </w:p>
    <w:p w14:paraId="1522A510" w14:textId="718142A2" w:rsidR="0015758F" w:rsidRPr="00637111" w:rsidRDefault="0015758F" w:rsidP="00637111">
      <w:pPr>
        <w:spacing w:before="120" w:after="2" w:line="22" w:lineRule="atLeast"/>
        <w:contextualSpacing/>
        <w:rPr>
          <w:rFonts w:cstheme="minorHAnsi"/>
        </w:rPr>
      </w:pPr>
      <w:r w:rsidRPr="00637111">
        <w:rPr>
          <w:rFonts w:cstheme="minorHAnsi"/>
        </w:rPr>
        <w:t>Perform responsibilities to a high standard within agreed timelines and in line with ALS vision, mission and values.</w:t>
      </w:r>
      <w:r w:rsidR="00637111">
        <w:rPr>
          <w:rFonts w:cstheme="minorHAnsi"/>
        </w:rPr>
        <w:t xml:space="preserve">  </w:t>
      </w:r>
      <w:r w:rsidRPr="00637111">
        <w:rPr>
          <w:rFonts w:cstheme="minorHAnsi"/>
        </w:rPr>
        <w:t>Key responsibilities include, but are not limited to:</w:t>
      </w:r>
    </w:p>
    <w:p w14:paraId="6D2307AA" w14:textId="77777777" w:rsidR="0015758F" w:rsidRPr="00637111" w:rsidRDefault="0015758F" w:rsidP="00637111">
      <w:pPr>
        <w:spacing w:after="2" w:line="22" w:lineRule="atLeast"/>
        <w:jc w:val="both"/>
        <w:rPr>
          <w:rFonts w:cstheme="minorHAnsi"/>
        </w:rPr>
      </w:pPr>
    </w:p>
    <w:p w14:paraId="73E9EF14" w14:textId="08CCAD8F"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Take direct carriage of at least 50% of the committal matters arising and allocate the remainder to the solicitor(s).</w:t>
      </w:r>
    </w:p>
    <w:p w14:paraId="7085C8E0"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Allocate all District Court short matters and take carriage of, and appear in, the majority of short matters arising, especially sentence matters.</w:t>
      </w:r>
    </w:p>
    <w:p w14:paraId="577827E5" w14:textId="5F71D339"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Directly supervise the mentoring of solicitors with the conduct of committal matters, out of court regarding advocacy and administrative matters with the aim to assist them achieve a capable level of maintaining a reasonable and appropriate committals practice.</w:t>
      </w:r>
    </w:p>
    <w:p w14:paraId="379F5309"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Advise the Deputy Principal Solicitor of all matters listed for trial in District Courts as soon as possible after the matter is listed and liaise on the allocation of briefs to counsel for all Trials.</w:t>
      </w:r>
    </w:p>
    <w:p w14:paraId="764147C0"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Prepare and run complex Local Court (‘LC’) and Children’s Court (‘CC’) hearings and sentence matters and oversee the management of the LC/CC Practice.</w:t>
      </w:r>
    </w:p>
    <w:p w14:paraId="416A7587"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Liaise with external stakeholders (Courts/DPP/LAC/CC/DJJ) to ensure the efficient and professional conduct of the committals practice and district court matters,</w:t>
      </w:r>
      <w:r w:rsidRPr="00637111">
        <w:rPr>
          <w:rFonts w:asciiTheme="minorHAnsi" w:eastAsiaTheme="minorHAnsi" w:hAnsiTheme="minorHAnsi" w:cstheme="minorHAnsi"/>
        </w:rPr>
        <w:t xml:space="preserve"> local court and children’s court practice.</w:t>
      </w:r>
    </w:p>
    <w:p w14:paraId="2C2BA1B9"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Responsible for developing and maintaining inter-agency relationships covering legal and law enforcement related jurisdictions.</w:t>
      </w:r>
    </w:p>
    <w:p w14:paraId="20E7FC58"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Manage the allocation of Local/Children’s Court Circuits to solicitors &amp; field officers.</w:t>
      </w:r>
    </w:p>
    <w:p w14:paraId="7EC8700A" w14:textId="04D8E70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Hold regular diary meetings with other solicitors to allocate list work and defended hearings; allocate complex sentence matters; plan diary allocations; ensure the ‘fair and balanced allocation of work’ to all</w:t>
      </w:r>
      <w:r w:rsidR="00215004">
        <w:rPr>
          <w:rFonts w:asciiTheme="minorHAnsi" w:hAnsiTheme="minorHAnsi" w:cstheme="minorHAnsi"/>
        </w:rPr>
        <w:t xml:space="preserve"> </w:t>
      </w:r>
      <w:r w:rsidRPr="00637111">
        <w:rPr>
          <w:rFonts w:asciiTheme="minorHAnsi" w:hAnsiTheme="minorHAnsi" w:cstheme="minorHAnsi"/>
        </w:rPr>
        <w:t>solicitors; oversee and make all necessary adjustments to the electronic diary.</w:t>
      </w:r>
    </w:p>
    <w:p w14:paraId="6A7F390D"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Develop and maintain stable, productive, professional and collaborative intra-office working relationships between all staff members.</w:t>
      </w:r>
    </w:p>
    <w:p w14:paraId="2DBC86A9" w14:textId="1023AA7F"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Assist with the planning and training of solicitors commencing work and with their program of Continuing Professional Development.</w:t>
      </w:r>
      <w:bookmarkStart w:id="2" w:name="_Hlk495949965"/>
    </w:p>
    <w:bookmarkEnd w:id="2"/>
    <w:p w14:paraId="3486BA31" w14:textId="43509165"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Assist in the preparation of District Court short matters allocated to solicitors with permission to appear.</w:t>
      </w:r>
    </w:p>
    <w:p w14:paraId="2FA1B781"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 xml:space="preserve">Ensure high quality ‘culturally appropriate’ representation to ALS clients in all committal matters, and at first instance, promptly </w:t>
      </w:r>
      <w:bookmarkStart w:id="3" w:name="_Hlk495951993"/>
      <w:r w:rsidRPr="00637111">
        <w:rPr>
          <w:rFonts w:asciiTheme="minorHAnsi" w:hAnsiTheme="minorHAnsi" w:cstheme="minorHAnsi"/>
        </w:rPr>
        <w:t>deal with any complaints by clients and/or family members.</w:t>
      </w:r>
    </w:p>
    <w:bookmarkEnd w:id="3"/>
    <w:p w14:paraId="6A099133"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Maintain a ‘Strictly Indictable Table’, update and release to all office staff on a weekly basis and provide a monthly copy to the Deputy Principal Solicitor</w:t>
      </w:r>
    </w:p>
    <w:p w14:paraId="0C143A5B" w14:textId="3E359A09"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 xml:space="preserve">Liaise with the </w:t>
      </w:r>
      <w:r w:rsidR="00215004">
        <w:rPr>
          <w:rFonts w:asciiTheme="minorHAnsi" w:hAnsiTheme="minorHAnsi" w:cstheme="minorHAnsi"/>
        </w:rPr>
        <w:t>Managing Lawyer (</w:t>
      </w:r>
      <w:r w:rsidRPr="00637111">
        <w:rPr>
          <w:rFonts w:asciiTheme="minorHAnsi" w:hAnsiTheme="minorHAnsi" w:cstheme="minorHAnsi"/>
        </w:rPr>
        <w:t>Cluster</w:t>
      </w:r>
      <w:r w:rsidR="00215004">
        <w:rPr>
          <w:rFonts w:asciiTheme="minorHAnsi" w:hAnsiTheme="minorHAnsi" w:cstheme="minorHAnsi"/>
        </w:rPr>
        <w:t>)</w:t>
      </w:r>
      <w:r w:rsidRPr="00637111">
        <w:rPr>
          <w:rFonts w:asciiTheme="minorHAnsi" w:hAnsiTheme="minorHAnsi" w:cstheme="minorHAnsi"/>
        </w:rPr>
        <w:t xml:space="preserve">/Managing Solicitor and Deputy Principal Solicitor on any complex committal matters and seek approval to retain Counsel pre-committal. </w:t>
      </w:r>
    </w:p>
    <w:p w14:paraId="7F0F6CF4"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Responsible for the resolution of ethical issues/questions in consultation with solicitor in question (and the management where necessary) and for the resolution of conflict issues/determination.</w:t>
      </w:r>
    </w:p>
    <w:p w14:paraId="0DD3B9D1"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lastRenderedPageBreak/>
        <w:t>Responsible for the appropriate referral of clients to the LAC and other private practitioners/firms and briefing Counsel (to appear and advise).</w:t>
      </w:r>
    </w:p>
    <w:p w14:paraId="0E8C2D11"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eastAsiaTheme="minorHAnsi" w:hAnsiTheme="minorHAnsi" w:cstheme="minorHAnsi"/>
        </w:rPr>
        <w:t>Maintain an up-to-date knowledge of relevant criminal law legislation, case law and court procedures.</w:t>
      </w:r>
    </w:p>
    <w:p w14:paraId="32A9AA1C"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Ensure the lawful achievement of ALS core business objectives to the highest standards of probity and efficiency, and with due reference to the interests of all stakeholders.</w:t>
      </w:r>
    </w:p>
    <w:p w14:paraId="31EFD235"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Provide considered, independent, balanced and professional criminal law advice.</w:t>
      </w:r>
    </w:p>
    <w:p w14:paraId="58601385"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Ensure all policies and practices are ethical and comply with the ALS’s policies and workplace health and safety legislation and promote the establishment of equal employment and access in accordance with agreed statutory policy.</w:t>
      </w:r>
    </w:p>
    <w:p w14:paraId="78D9AE1A"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 xml:space="preserve">Assist with the development of submissions on law reform and represent the </w:t>
      </w:r>
      <w:smartTag w:uri="urn:schemas-microsoft-com:office:smarttags" w:element="stockticker">
        <w:r w:rsidRPr="00637111">
          <w:rPr>
            <w:rFonts w:asciiTheme="minorHAnsi" w:hAnsiTheme="minorHAnsi" w:cstheme="minorHAnsi"/>
          </w:rPr>
          <w:t>ALS</w:t>
        </w:r>
      </w:smartTag>
      <w:r w:rsidRPr="00637111">
        <w:rPr>
          <w:rFonts w:asciiTheme="minorHAnsi" w:hAnsiTheme="minorHAnsi" w:cstheme="minorHAnsi"/>
        </w:rPr>
        <w:t xml:space="preserve"> at meetings, conference and seminars as directed.</w:t>
      </w:r>
    </w:p>
    <w:p w14:paraId="51F92503" w14:textId="77777777" w:rsidR="0015758F" w:rsidRPr="00637111" w:rsidRDefault="0015758F" w:rsidP="00637111">
      <w:pPr>
        <w:pStyle w:val="ListParagraph"/>
        <w:widowControl/>
        <w:numPr>
          <w:ilvl w:val="0"/>
          <w:numId w:val="15"/>
        </w:numPr>
        <w:autoSpaceDE/>
        <w:autoSpaceDN/>
        <w:spacing w:after="2" w:line="22" w:lineRule="atLeast"/>
        <w:contextualSpacing/>
        <w:jc w:val="both"/>
        <w:rPr>
          <w:rFonts w:asciiTheme="minorHAnsi" w:hAnsiTheme="minorHAnsi" w:cstheme="minorHAnsi"/>
        </w:rPr>
      </w:pPr>
      <w:r w:rsidRPr="00637111">
        <w:rPr>
          <w:rFonts w:asciiTheme="minorHAnsi" w:hAnsiTheme="minorHAnsi" w:cstheme="minorHAnsi"/>
        </w:rPr>
        <w:t>Keep up-to-date on legal developments and procedures and identifying training needs and attending training to maintain professional standards and retain a practicing certificate.</w:t>
      </w:r>
    </w:p>
    <w:p w14:paraId="5E0DD0CF" w14:textId="77777777" w:rsidR="0015758F" w:rsidRPr="00637111" w:rsidRDefault="0015758F" w:rsidP="00637111">
      <w:pPr>
        <w:spacing w:after="2" w:line="22" w:lineRule="atLeast"/>
        <w:ind w:left="360"/>
        <w:jc w:val="both"/>
        <w:rPr>
          <w:rFonts w:cstheme="minorHAnsi"/>
        </w:rPr>
      </w:pPr>
    </w:p>
    <w:p w14:paraId="5310848B" w14:textId="77777777" w:rsidR="0015758F" w:rsidRPr="00637111" w:rsidRDefault="0015758F" w:rsidP="00637111">
      <w:pPr>
        <w:spacing w:after="2" w:line="22" w:lineRule="atLeast"/>
        <w:rPr>
          <w:rFonts w:cstheme="minorHAnsi"/>
          <w:b/>
        </w:rPr>
      </w:pPr>
      <w:r w:rsidRPr="00637111">
        <w:rPr>
          <w:rFonts w:cstheme="minorHAnsi"/>
          <w:b/>
        </w:rPr>
        <w:t xml:space="preserve">KNOWLEDGE, SKILLS </w:t>
      </w:r>
      <w:smartTag w:uri="urn:schemas-microsoft-com:office:smarttags" w:element="stockticker">
        <w:r w:rsidRPr="00637111">
          <w:rPr>
            <w:rFonts w:cstheme="minorHAnsi"/>
            <w:b/>
          </w:rPr>
          <w:t>AND</w:t>
        </w:r>
      </w:smartTag>
      <w:r w:rsidRPr="00637111">
        <w:rPr>
          <w:rFonts w:cstheme="minorHAnsi"/>
          <w:b/>
        </w:rPr>
        <w:t xml:space="preserve"> EXPERIENCE </w:t>
      </w:r>
    </w:p>
    <w:p w14:paraId="5B1CD458" w14:textId="77777777" w:rsidR="0015758F" w:rsidRPr="00637111" w:rsidRDefault="0015758F" w:rsidP="00637111">
      <w:pPr>
        <w:spacing w:after="2" w:line="22" w:lineRule="atLeast"/>
        <w:rPr>
          <w:rFonts w:cstheme="minorHAnsi"/>
          <w:b/>
          <w:i/>
        </w:rPr>
      </w:pPr>
      <w:r w:rsidRPr="00637111">
        <w:rPr>
          <w:rFonts w:cstheme="minorHAnsi"/>
          <w:b/>
          <w:i/>
        </w:rPr>
        <w:t>Essential Criteria</w:t>
      </w:r>
    </w:p>
    <w:p w14:paraId="51FD6EC3" w14:textId="77777777" w:rsidR="0015758F" w:rsidRPr="00637111" w:rsidRDefault="0015758F" w:rsidP="00637111">
      <w:pPr>
        <w:spacing w:after="2" w:line="22" w:lineRule="atLeast"/>
        <w:rPr>
          <w:rFonts w:cstheme="minorHAnsi"/>
          <w:bCs/>
          <w:iCs/>
        </w:rPr>
      </w:pPr>
      <w:r w:rsidRPr="00637111">
        <w:rPr>
          <w:rFonts w:cstheme="minorHAnsi"/>
          <w:bCs/>
          <w:iCs/>
        </w:rPr>
        <w:t xml:space="preserve">To be successful in this position you will need to demonstrate: </w:t>
      </w:r>
    </w:p>
    <w:p w14:paraId="47212C4B" w14:textId="74252F4D" w:rsidR="0015758F" w:rsidRPr="00637111" w:rsidRDefault="0015758F" w:rsidP="00637111">
      <w:pPr>
        <w:numPr>
          <w:ilvl w:val="0"/>
          <w:numId w:val="5"/>
        </w:numPr>
        <w:spacing w:after="0" w:line="22" w:lineRule="atLeast"/>
        <w:contextualSpacing/>
        <w:jc w:val="both"/>
        <w:rPr>
          <w:rFonts w:cstheme="minorHAnsi"/>
        </w:rPr>
      </w:pPr>
      <w:r w:rsidRPr="00637111">
        <w:rPr>
          <w:rFonts w:cstheme="minorHAnsi"/>
          <w:color w:val="000000"/>
        </w:rPr>
        <w:t xml:space="preserve">Knowledge and appreciation of the cultural and social needs of Aboriginal people combined with </w:t>
      </w:r>
      <w:r w:rsidRPr="00637111">
        <w:rPr>
          <w:rFonts w:cstheme="minorHAnsi"/>
        </w:rPr>
        <w:t>continuing respect and support for Aboriginal cultural practices in dealing with clients, their families, communities and staff</w:t>
      </w:r>
    </w:p>
    <w:p w14:paraId="5EAD0FF0" w14:textId="519487BF" w:rsidR="0015758F" w:rsidRPr="00637111" w:rsidRDefault="0015758F" w:rsidP="00637111">
      <w:pPr>
        <w:numPr>
          <w:ilvl w:val="0"/>
          <w:numId w:val="5"/>
        </w:numPr>
        <w:spacing w:after="0" w:line="22" w:lineRule="atLeast"/>
        <w:jc w:val="both"/>
        <w:rPr>
          <w:rFonts w:cstheme="minorHAnsi"/>
          <w:lang w:val="en-US"/>
        </w:rPr>
      </w:pPr>
      <w:r w:rsidRPr="00637111">
        <w:rPr>
          <w:rFonts w:cstheme="minorHAnsi"/>
          <w:lang w:val="en-US"/>
        </w:rPr>
        <w:t>Legal qualifications and a NSW Practicing Certificate with a minimum of 2 years’ experience in Criminal Law</w:t>
      </w:r>
    </w:p>
    <w:p w14:paraId="3049611A" w14:textId="4A287E15" w:rsidR="0015758F" w:rsidRPr="00637111" w:rsidRDefault="0015758F" w:rsidP="00637111">
      <w:pPr>
        <w:numPr>
          <w:ilvl w:val="0"/>
          <w:numId w:val="5"/>
        </w:numPr>
        <w:spacing w:after="0" w:line="22" w:lineRule="atLeast"/>
        <w:jc w:val="both"/>
        <w:rPr>
          <w:rFonts w:cstheme="minorHAnsi"/>
          <w:lang w:val="en-US"/>
        </w:rPr>
      </w:pPr>
      <w:r w:rsidRPr="00637111">
        <w:rPr>
          <w:rFonts w:cstheme="minorHAnsi"/>
          <w:lang w:val="en-US"/>
        </w:rPr>
        <w:t>In-depth knowledge of the Criminal Law, including practice and procedure</w:t>
      </w:r>
    </w:p>
    <w:p w14:paraId="0A1EE00A" w14:textId="0E79C15A" w:rsidR="0015758F" w:rsidRPr="00637111" w:rsidRDefault="0015758F" w:rsidP="00637111">
      <w:pPr>
        <w:numPr>
          <w:ilvl w:val="0"/>
          <w:numId w:val="5"/>
        </w:numPr>
        <w:spacing w:after="0" w:line="22" w:lineRule="atLeast"/>
        <w:jc w:val="both"/>
        <w:rPr>
          <w:rFonts w:cstheme="minorHAnsi"/>
          <w:b/>
          <w:lang w:val="en-US"/>
        </w:rPr>
      </w:pPr>
      <w:r w:rsidRPr="00637111">
        <w:rPr>
          <w:rFonts w:cstheme="minorHAnsi"/>
          <w:lang w:val="en-US"/>
        </w:rPr>
        <w:t xml:space="preserve">Proven capacity </w:t>
      </w:r>
      <w:r w:rsidRPr="00637111">
        <w:rPr>
          <w:rFonts w:cstheme="minorHAnsi"/>
        </w:rPr>
        <w:t>to provide a strong advocacy role in leading the District Court and Committal Practices, along with the LC/CC practice</w:t>
      </w:r>
    </w:p>
    <w:p w14:paraId="5D859EF2" w14:textId="6FFB4560" w:rsidR="0015758F" w:rsidRPr="00637111" w:rsidRDefault="0015758F" w:rsidP="00637111">
      <w:pPr>
        <w:numPr>
          <w:ilvl w:val="0"/>
          <w:numId w:val="5"/>
        </w:numPr>
        <w:spacing w:after="0" w:line="22" w:lineRule="atLeast"/>
        <w:jc w:val="both"/>
        <w:rPr>
          <w:rFonts w:cstheme="minorHAnsi"/>
          <w:b/>
          <w:lang w:val="en-US"/>
        </w:rPr>
      </w:pPr>
      <w:r w:rsidRPr="00637111">
        <w:rPr>
          <w:rFonts w:cstheme="minorHAnsi"/>
        </w:rPr>
        <w:t>Demonstrated management, supervisory and mentoring skills of a multidisciplinary team of staff</w:t>
      </w:r>
    </w:p>
    <w:p w14:paraId="6A2F9668" w14:textId="15A1701C" w:rsidR="0015758F" w:rsidRPr="00637111" w:rsidRDefault="0015758F" w:rsidP="00637111">
      <w:pPr>
        <w:pStyle w:val="ListParagraph"/>
        <w:widowControl/>
        <w:numPr>
          <w:ilvl w:val="0"/>
          <w:numId w:val="15"/>
        </w:numPr>
        <w:autoSpaceDE/>
        <w:autoSpaceDN/>
        <w:spacing w:line="22" w:lineRule="atLeast"/>
        <w:contextualSpacing/>
        <w:jc w:val="both"/>
        <w:rPr>
          <w:rFonts w:asciiTheme="minorHAnsi" w:hAnsiTheme="minorHAnsi" w:cstheme="minorHAnsi"/>
        </w:rPr>
      </w:pPr>
      <w:r w:rsidRPr="00637111">
        <w:rPr>
          <w:rFonts w:asciiTheme="minorHAnsi" w:hAnsiTheme="minorHAnsi" w:cstheme="minorHAnsi"/>
        </w:rPr>
        <w:t>Capacity to provide high quality legal representation and advice to Aboriginal people and deal with any complaints by clients and/or family members</w:t>
      </w:r>
    </w:p>
    <w:p w14:paraId="3EAA1495" w14:textId="6D569BF0" w:rsidR="0015758F" w:rsidRPr="00637111" w:rsidRDefault="0015758F" w:rsidP="00637111">
      <w:pPr>
        <w:numPr>
          <w:ilvl w:val="0"/>
          <w:numId w:val="5"/>
        </w:numPr>
        <w:spacing w:after="0" w:line="22" w:lineRule="atLeast"/>
        <w:jc w:val="both"/>
        <w:rPr>
          <w:rFonts w:cstheme="minorHAnsi"/>
          <w:lang w:val="en-US"/>
        </w:rPr>
      </w:pPr>
      <w:r w:rsidRPr="00637111">
        <w:rPr>
          <w:rFonts w:cstheme="minorHAnsi"/>
          <w:lang w:val="en-US"/>
        </w:rPr>
        <w:t>Excellent written and verbal communication skills and time management skills</w:t>
      </w:r>
    </w:p>
    <w:p w14:paraId="1DE47B30" w14:textId="2EA9481D" w:rsidR="0015758F" w:rsidRPr="00637111" w:rsidRDefault="0015758F" w:rsidP="00637111">
      <w:pPr>
        <w:numPr>
          <w:ilvl w:val="0"/>
          <w:numId w:val="5"/>
        </w:numPr>
        <w:spacing w:after="0" w:line="22" w:lineRule="atLeast"/>
        <w:contextualSpacing/>
        <w:jc w:val="both"/>
        <w:rPr>
          <w:rFonts w:cstheme="minorHAnsi"/>
        </w:rPr>
      </w:pPr>
      <w:r w:rsidRPr="00637111">
        <w:rPr>
          <w:rFonts w:cstheme="minorHAnsi"/>
          <w:color w:val="000000"/>
        </w:rPr>
        <w:t>Ability to meet deadlines, work without supervision and manage a diverse workload</w:t>
      </w:r>
    </w:p>
    <w:p w14:paraId="615698DB" w14:textId="2F40592D" w:rsidR="0015758F" w:rsidRPr="00637111" w:rsidRDefault="0015758F" w:rsidP="00637111">
      <w:pPr>
        <w:numPr>
          <w:ilvl w:val="0"/>
          <w:numId w:val="5"/>
        </w:numPr>
        <w:spacing w:after="0" w:line="22" w:lineRule="atLeast"/>
        <w:jc w:val="both"/>
        <w:rPr>
          <w:rFonts w:cstheme="minorHAnsi"/>
          <w:lang w:val="en-US"/>
        </w:rPr>
      </w:pPr>
      <w:r w:rsidRPr="00637111">
        <w:rPr>
          <w:rFonts w:cstheme="minorHAnsi"/>
          <w:lang w:val="en-US"/>
        </w:rPr>
        <w:t>Willingness to drive or fly lengthy distances within the Region and stay overnight or longer to undertake court work or training</w:t>
      </w:r>
    </w:p>
    <w:p w14:paraId="52330125" w14:textId="77777777" w:rsidR="0015758F" w:rsidRPr="00637111" w:rsidRDefault="0015758F" w:rsidP="00637111">
      <w:pPr>
        <w:numPr>
          <w:ilvl w:val="0"/>
          <w:numId w:val="5"/>
        </w:numPr>
        <w:spacing w:after="0" w:line="22" w:lineRule="atLeast"/>
        <w:contextualSpacing/>
        <w:jc w:val="both"/>
        <w:rPr>
          <w:rFonts w:cstheme="minorHAnsi"/>
        </w:rPr>
      </w:pPr>
      <w:r w:rsidRPr="00637111">
        <w:rPr>
          <w:rFonts w:cstheme="minorHAnsi"/>
          <w:color w:val="000000"/>
        </w:rPr>
        <w:t>Demonstrated commitment to the effective implementation of Workplace Health and Safety and Ethical and Diversity practices in the workplace</w:t>
      </w:r>
    </w:p>
    <w:p w14:paraId="09BFBE63" w14:textId="77777777" w:rsidR="0015758F" w:rsidRPr="00637111" w:rsidRDefault="0015758F" w:rsidP="00637111">
      <w:pPr>
        <w:autoSpaceDE w:val="0"/>
        <w:autoSpaceDN w:val="0"/>
        <w:adjustRightInd w:val="0"/>
        <w:spacing w:after="16" w:line="22" w:lineRule="atLeast"/>
        <w:jc w:val="both"/>
        <w:rPr>
          <w:rFonts w:cstheme="minorHAnsi"/>
          <w:color w:val="000000"/>
        </w:rPr>
      </w:pPr>
    </w:p>
    <w:p w14:paraId="1BF79C8E" w14:textId="77777777" w:rsidR="0015758F" w:rsidRPr="00637111" w:rsidRDefault="0015758F" w:rsidP="00637111">
      <w:pPr>
        <w:autoSpaceDE w:val="0"/>
        <w:autoSpaceDN w:val="0"/>
        <w:adjustRightInd w:val="0"/>
        <w:spacing w:after="0" w:line="22" w:lineRule="atLeast"/>
        <w:jc w:val="both"/>
        <w:rPr>
          <w:rFonts w:cstheme="minorHAnsi"/>
          <w:b/>
          <w:i/>
          <w:color w:val="000000"/>
        </w:rPr>
      </w:pPr>
      <w:r w:rsidRPr="00637111">
        <w:rPr>
          <w:rFonts w:cstheme="minorHAnsi"/>
          <w:b/>
          <w:i/>
          <w:color w:val="000000"/>
        </w:rPr>
        <w:t>Desirable Criteria</w:t>
      </w:r>
    </w:p>
    <w:p w14:paraId="053DBD18" w14:textId="52A9E89E" w:rsidR="0015758F" w:rsidRPr="00637111" w:rsidRDefault="0015758F" w:rsidP="00637111">
      <w:pPr>
        <w:numPr>
          <w:ilvl w:val="0"/>
          <w:numId w:val="17"/>
        </w:numPr>
        <w:spacing w:before="120" w:after="0" w:line="22" w:lineRule="atLeast"/>
        <w:ind w:hanging="270"/>
        <w:jc w:val="both"/>
        <w:rPr>
          <w:rFonts w:cstheme="minorHAnsi"/>
          <w:lang w:val="en-US"/>
        </w:rPr>
      </w:pPr>
      <w:r w:rsidRPr="00637111">
        <w:rPr>
          <w:rFonts w:cstheme="minorHAnsi"/>
          <w:color w:val="000000"/>
        </w:rPr>
        <w:t>Current valid unrestricted NSW Driver’s licence</w:t>
      </w:r>
      <w:r w:rsidRPr="00637111">
        <w:rPr>
          <w:rFonts w:cstheme="minorHAnsi"/>
        </w:rPr>
        <w:t xml:space="preserve"> and a willingness to drive in metropolitan and country locations, travel intrastate and stay overnight or longer</w:t>
      </w:r>
    </w:p>
    <w:p w14:paraId="2C8BFC77" w14:textId="77777777" w:rsidR="0015758F" w:rsidRPr="00637111" w:rsidRDefault="0015758F" w:rsidP="00637111">
      <w:pPr>
        <w:spacing w:after="2" w:line="22" w:lineRule="atLeast"/>
        <w:rPr>
          <w:rFonts w:cstheme="minorHAnsi"/>
        </w:rPr>
      </w:pPr>
    </w:p>
    <w:p w14:paraId="7E62F57E" w14:textId="5DD0F21B" w:rsidR="00791332" w:rsidRPr="00637111" w:rsidRDefault="00791332" w:rsidP="00637111">
      <w:pPr>
        <w:spacing w:after="2" w:line="22" w:lineRule="atLeast"/>
        <w:jc w:val="center"/>
        <w:rPr>
          <w:rFonts w:cstheme="minorHAnsi"/>
        </w:rPr>
      </w:pPr>
    </w:p>
    <w:sectPr w:rsidR="00791332" w:rsidRPr="00637111" w:rsidSect="004E77C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66A8" w14:textId="77777777" w:rsidR="00A313F4" w:rsidRDefault="00A313F4" w:rsidP="00520B8B">
      <w:pPr>
        <w:spacing w:after="0" w:line="240" w:lineRule="auto"/>
      </w:pPr>
      <w:r>
        <w:separator/>
      </w:r>
    </w:p>
  </w:endnote>
  <w:endnote w:type="continuationSeparator" w:id="0">
    <w:p w14:paraId="30FD86F3" w14:textId="77777777" w:rsidR="00A313F4" w:rsidRDefault="00A313F4" w:rsidP="00520B8B">
      <w:pPr>
        <w:spacing w:after="0" w:line="240" w:lineRule="auto"/>
      </w:pPr>
      <w:r>
        <w:continuationSeparator/>
      </w:r>
    </w:p>
  </w:endnote>
  <w:endnote w:type="continuationNotice" w:id="1">
    <w:p w14:paraId="66CF344E" w14:textId="77777777" w:rsidR="00A313F4" w:rsidRDefault="00A31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784352"/>
      <w:docPartObj>
        <w:docPartGallery w:val="Page Numbers (Bottom of Page)"/>
        <w:docPartUnique/>
      </w:docPartObj>
    </w:sdtPr>
    <w:sdtEndPr>
      <w:rPr>
        <w:noProof/>
      </w:rPr>
    </w:sdtEndPr>
    <w:sdtContent>
      <w:p w14:paraId="206B619A" w14:textId="6BB9D1CA" w:rsidR="00A92593" w:rsidRDefault="00A313F4">
        <w:pPr>
          <w:pStyle w:val="Footer"/>
        </w:pPr>
      </w:p>
    </w:sdtContent>
  </w:sdt>
  <w:p w14:paraId="1DBE4C4D" w14:textId="5006655C" w:rsidR="003B5EFF" w:rsidRDefault="003B5EFF" w:rsidP="00A92593">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90BB" w14:textId="77777777" w:rsidR="00A313F4" w:rsidRDefault="00A313F4" w:rsidP="00520B8B">
      <w:pPr>
        <w:spacing w:after="0" w:line="240" w:lineRule="auto"/>
      </w:pPr>
      <w:bookmarkStart w:id="0" w:name="_Hlk78211253"/>
      <w:bookmarkEnd w:id="0"/>
      <w:r>
        <w:separator/>
      </w:r>
    </w:p>
  </w:footnote>
  <w:footnote w:type="continuationSeparator" w:id="0">
    <w:p w14:paraId="638F97C9" w14:textId="77777777" w:rsidR="00A313F4" w:rsidRDefault="00A313F4" w:rsidP="00520B8B">
      <w:pPr>
        <w:spacing w:after="0" w:line="240" w:lineRule="auto"/>
      </w:pPr>
      <w:r>
        <w:continuationSeparator/>
      </w:r>
    </w:p>
  </w:footnote>
  <w:footnote w:type="continuationNotice" w:id="1">
    <w:p w14:paraId="34E8ED08" w14:textId="77777777" w:rsidR="00A313F4" w:rsidRDefault="00A31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A903" w14:textId="03002A60" w:rsidR="00520B8B" w:rsidRDefault="003B5EFF" w:rsidP="00520B8B">
    <w:pPr>
      <w:pStyle w:val="Header"/>
      <w:jc w:val="center"/>
    </w:pPr>
    <w:r>
      <w:rPr>
        <w:noProof/>
      </w:rPr>
      <mc:AlternateContent>
        <mc:Choice Requires="wps">
          <w:drawing>
            <wp:anchor distT="0" distB="0" distL="114300" distR="114300" simplePos="0" relativeHeight="251658240" behindDoc="0" locked="0" layoutInCell="1" allowOverlap="1" wp14:anchorId="2798264A" wp14:editId="4D631A34">
              <wp:simplePos x="0" y="0"/>
              <wp:positionH relativeFrom="margin">
                <wp:align>center</wp:align>
              </wp:positionH>
              <wp:positionV relativeFrom="paragraph">
                <wp:posOffset>-582930</wp:posOffset>
              </wp:positionV>
              <wp:extent cx="81915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0" cy="32385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E4AA" id="Rectangle 2" o:spid="_x0000_s1026" style="position:absolute;margin-left:0;margin-top:-45.9pt;width:645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" fillcolor="#c00000" strokecolor="#1f3763 [1604]" strokeweight="1pt">
              <w10:wrap anchorx="margin"/>
            </v:rect>
          </w:pict>
        </mc:Fallback>
      </mc:AlternateContent>
    </w:r>
    <w:r w:rsidR="00AB7E23">
      <w:rPr>
        <w:noProof/>
      </w:rPr>
      <w:drawing>
        <wp:inline distT="0" distB="0" distL="0" distR="0" wp14:anchorId="386666E3" wp14:editId="4B85ED48">
          <wp:extent cx="3796665" cy="6191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6665" cy="619125"/>
                  </a:xfrm>
                  <a:prstGeom prst="rect">
                    <a:avLst/>
                  </a:prstGeom>
                </pic:spPr>
              </pic:pic>
            </a:graphicData>
          </a:graphic>
        </wp:inline>
      </w:drawing>
    </w:r>
  </w:p>
  <w:p w14:paraId="44FC435C" w14:textId="7D469F0F" w:rsidR="00520B8B" w:rsidRDefault="00520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90E"/>
    <w:multiLevelType w:val="hybridMultilevel"/>
    <w:tmpl w:val="26D4D96A"/>
    <w:lvl w:ilvl="0" w:tplc="47AAAD8C">
      <w:numFmt w:val="bullet"/>
      <w:lvlText w:val="•"/>
      <w:lvlJc w:val="left"/>
      <w:pPr>
        <w:ind w:left="2287" w:hanging="314"/>
      </w:pPr>
      <w:rPr>
        <w:rFonts w:ascii="Arial" w:eastAsia="Times New Roman" w:hAnsi="Arial" w:hint="default"/>
        <w:w w:val="82"/>
      </w:rPr>
    </w:lvl>
    <w:lvl w:ilvl="1" w:tplc="5A86266E">
      <w:numFmt w:val="bullet"/>
      <w:lvlText w:val="•"/>
      <w:lvlJc w:val="left"/>
      <w:pPr>
        <w:ind w:left="3172" w:hanging="314"/>
      </w:pPr>
      <w:rPr>
        <w:rFonts w:hint="default"/>
      </w:rPr>
    </w:lvl>
    <w:lvl w:ilvl="2" w:tplc="C0483DDA">
      <w:numFmt w:val="bullet"/>
      <w:lvlText w:val="•"/>
      <w:lvlJc w:val="left"/>
      <w:pPr>
        <w:ind w:left="4064" w:hanging="314"/>
      </w:pPr>
      <w:rPr>
        <w:rFonts w:hint="default"/>
      </w:rPr>
    </w:lvl>
    <w:lvl w:ilvl="3" w:tplc="2F3221F2">
      <w:numFmt w:val="bullet"/>
      <w:lvlText w:val="•"/>
      <w:lvlJc w:val="left"/>
      <w:pPr>
        <w:ind w:left="4956" w:hanging="314"/>
      </w:pPr>
      <w:rPr>
        <w:rFonts w:hint="default"/>
      </w:rPr>
    </w:lvl>
    <w:lvl w:ilvl="4" w:tplc="B6149202">
      <w:numFmt w:val="bullet"/>
      <w:lvlText w:val="•"/>
      <w:lvlJc w:val="left"/>
      <w:pPr>
        <w:ind w:left="5848" w:hanging="314"/>
      </w:pPr>
      <w:rPr>
        <w:rFonts w:hint="default"/>
      </w:rPr>
    </w:lvl>
    <w:lvl w:ilvl="5" w:tplc="CD9C6614">
      <w:numFmt w:val="bullet"/>
      <w:lvlText w:val="•"/>
      <w:lvlJc w:val="left"/>
      <w:pPr>
        <w:ind w:left="6740" w:hanging="314"/>
      </w:pPr>
      <w:rPr>
        <w:rFonts w:hint="default"/>
      </w:rPr>
    </w:lvl>
    <w:lvl w:ilvl="6" w:tplc="AA68D8A6">
      <w:numFmt w:val="bullet"/>
      <w:lvlText w:val="•"/>
      <w:lvlJc w:val="left"/>
      <w:pPr>
        <w:ind w:left="7632" w:hanging="314"/>
      </w:pPr>
      <w:rPr>
        <w:rFonts w:hint="default"/>
      </w:rPr>
    </w:lvl>
    <w:lvl w:ilvl="7" w:tplc="E6E8EFB2">
      <w:numFmt w:val="bullet"/>
      <w:lvlText w:val="•"/>
      <w:lvlJc w:val="left"/>
      <w:pPr>
        <w:ind w:left="8524" w:hanging="314"/>
      </w:pPr>
      <w:rPr>
        <w:rFonts w:hint="default"/>
      </w:rPr>
    </w:lvl>
    <w:lvl w:ilvl="8" w:tplc="1C8462CC">
      <w:numFmt w:val="bullet"/>
      <w:lvlText w:val="•"/>
      <w:lvlJc w:val="left"/>
      <w:pPr>
        <w:ind w:left="9416" w:hanging="314"/>
      </w:pPr>
      <w:rPr>
        <w:rFonts w:hint="default"/>
      </w:rPr>
    </w:lvl>
  </w:abstractNum>
  <w:abstractNum w:abstractNumId="1" w15:restartNumberingAfterBreak="0">
    <w:nsid w:val="08B40ECF"/>
    <w:multiLevelType w:val="hybridMultilevel"/>
    <w:tmpl w:val="62EEBA24"/>
    <w:lvl w:ilvl="0" w:tplc="1C0A22AC">
      <w:start w:val="1"/>
      <w:numFmt w:val="bullet"/>
      <w:lvlText w:val=""/>
      <w:lvlJc w:val="left"/>
      <w:pPr>
        <w:tabs>
          <w:tab w:val="num" w:pos="360"/>
        </w:tabs>
        <w:ind w:left="360" w:hanging="360"/>
      </w:pPr>
      <w:rPr>
        <w:rFonts w:ascii="Symbol" w:hAnsi="Symbol" w:hint="default"/>
      </w:rPr>
    </w:lvl>
    <w:lvl w:ilvl="1" w:tplc="CC906584">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A49E8"/>
    <w:multiLevelType w:val="hybridMultilevel"/>
    <w:tmpl w:val="015E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1AD5"/>
    <w:multiLevelType w:val="hybridMultilevel"/>
    <w:tmpl w:val="1C2AF9E2"/>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87549"/>
    <w:multiLevelType w:val="hybridMultilevel"/>
    <w:tmpl w:val="97204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E314C"/>
    <w:multiLevelType w:val="hybridMultilevel"/>
    <w:tmpl w:val="BF00EFEC"/>
    <w:lvl w:ilvl="0" w:tplc="C33C81AC">
      <w:numFmt w:val="bullet"/>
      <w:lvlText w:val="•"/>
      <w:lvlJc w:val="left"/>
      <w:pPr>
        <w:ind w:left="2252" w:hanging="320"/>
      </w:pPr>
      <w:rPr>
        <w:rFonts w:ascii="Arial" w:eastAsia="Times New Roman" w:hAnsi="Arial" w:hint="default"/>
        <w:w w:val="99"/>
      </w:rPr>
    </w:lvl>
    <w:lvl w:ilvl="1" w:tplc="372CFED6">
      <w:numFmt w:val="bullet"/>
      <w:lvlText w:val="•"/>
      <w:lvlJc w:val="left"/>
      <w:pPr>
        <w:ind w:left="2321" w:hanging="314"/>
      </w:pPr>
      <w:rPr>
        <w:rFonts w:ascii="Arial" w:eastAsia="Times New Roman" w:hAnsi="Arial" w:hint="default"/>
        <w:w w:val="102"/>
      </w:rPr>
    </w:lvl>
    <w:lvl w:ilvl="2" w:tplc="1A4A00A0">
      <w:numFmt w:val="bullet"/>
      <w:lvlText w:val="•"/>
      <w:lvlJc w:val="left"/>
      <w:pPr>
        <w:ind w:left="3306" w:hanging="314"/>
      </w:pPr>
      <w:rPr>
        <w:rFonts w:hint="default"/>
      </w:rPr>
    </w:lvl>
    <w:lvl w:ilvl="3" w:tplc="6D1888E0">
      <w:numFmt w:val="bullet"/>
      <w:lvlText w:val="•"/>
      <w:lvlJc w:val="left"/>
      <w:pPr>
        <w:ind w:left="4293" w:hanging="314"/>
      </w:pPr>
      <w:rPr>
        <w:rFonts w:hint="default"/>
      </w:rPr>
    </w:lvl>
    <w:lvl w:ilvl="4" w:tplc="907EDED0">
      <w:numFmt w:val="bullet"/>
      <w:lvlText w:val="•"/>
      <w:lvlJc w:val="left"/>
      <w:pPr>
        <w:ind w:left="5280" w:hanging="314"/>
      </w:pPr>
      <w:rPr>
        <w:rFonts w:hint="default"/>
      </w:rPr>
    </w:lvl>
    <w:lvl w:ilvl="5" w:tplc="4CE449DC">
      <w:numFmt w:val="bullet"/>
      <w:lvlText w:val="•"/>
      <w:lvlJc w:val="left"/>
      <w:pPr>
        <w:ind w:left="6266" w:hanging="314"/>
      </w:pPr>
      <w:rPr>
        <w:rFonts w:hint="default"/>
      </w:rPr>
    </w:lvl>
    <w:lvl w:ilvl="6" w:tplc="FCEC7244">
      <w:numFmt w:val="bullet"/>
      <w:lvlText w:val="•"/>
      <w:lvlJc w:val="left"/>
      <w:pPr>
        <w:ind w:left="7253" w:hanging="314"/>
      </w:pPr>
      <w:rPr>
        <w:rFonts w:hint="default"/>
      </w:rPr>
    </w:lvl>
    <w:lvl w:ilvl="7" w:tplc="2C644776">
      <w:numFmt w:val="bullet"/>
      <w:lvlText w:val="•"/>
      <w:lvlJc w:val="left"/>
      <w:pPr>
        <w:ind w:left="8240" w:hanging="314"/>
      </w:pPr>
      <w:rPr>
        <w:rFonts w:hint="default"/>
      </w:rPr>
    </w:lvl>
    <w:lvl w:ilvl="8" w:tplc="D2FE0BF6">
      <w:numFmt w:val="bullet"/>
      <w:lvlText w:val="•"/>
      <w:lvlJc w:val="left"/>
      <w:pPr>
        <w:ind w:left="9226" w:hanging="314"/>
      </w:pPr>
      <w:rPr>
        <w:rFonts w:hint="default"/>
      </w:rPr>
    </w:lvl>
  </w:abstractNum>
  <w:abstractNum w:abstractNumId="7" w15:restartNumberingAfterBreak="0">
    <w:nsid w:val="30FB4444"/>
    <w:multiLevelType w:val="hybridMultilevel"/>
    <w:tmpl w:val="7456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A7F58"/>
    <w:multiLevelType w:val="hybridMultilevel"/>
    <w:tmpl w:val="43BA8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F65E2"/>
    <w:multiLevelType w:val="hybridMultilevel"/>
    <w:tmpl w:val="D4F2F38E"/>
    <w:lvl w:ilvl="0" w:tplc="19728F0C">
      <w:start w:val="1"/>
      <w:numFmt w:val="decimal"/>
      <w:lvlText w:val="%1."/>
      <w:lvlJc w:val="left"/>
      <w:pPr>
        <w:ind w:left="1875" w:hanging="252"/>
      </w:pPr>
      <w:rPr>
        <w:rFonts w:ascii="Arial" w:eastAsia="Times New Roman" w:hAnsi="Arial" w:cs="Arial" w:hint="default"/>
        <w:b w:val="0"/>
        <w:bCs w:val="0"/>
        <w:i w:val="0"/>
        <w:iCs w:val="0"/>
        <w:color w:val="050505"/>
        <w:spacing w:val="-1"/>
        <w:w w:val="87"/>
        <w:sz w:val="21"/>
        <w:szCs w:val="21"/>
      </w:rPr>
    </w:lvl>
    <w:lvl w:ilvl="1" w:tplc="5E7082A0">
      <w:start w:val="1"/>
      <w:numFmt w:val="lowerLetter"/>
      <w:lvlText w:val="%2."/>
      <w:lvlJc w:val="left"/>
      <w:pPr>
        <w:ind w:left="2120" w:hanging="248"/>
      </w:pPr>
      <w:rPr>
        <w:rFonts w:ascii="Arial" w:eastAsia="Times New Roman" w:hAnsi="Arial" w:cs="Arial" w:hint="default"/>
        <w:b w:val="0"/>
        <w:bCs w:val="0"/>
        <w:i w:val="0"/>
        <w:iCs w:val="0"/>
        <w:color w:val="050505"/>
        <w:spacing w:val="-1"/>
        <w:w w:val="82"/>
        <w:sz w:val="21"/>
        <w:szCs w:val="21"/>
      </w:rPr>
    </w:lvl>
    <w:lvl w:ilvl="2" w:tplc="B16858B2">
      <w:numFmt w:val="bullet"/>
      <w:lvlText w:val="•"/>
      <w:lvlJc w:val="left"/>
      <w:pPr>
        <w:ind w:left="3128" w:hanging="248"/>
      </w:pPr>
      <w:rPr>
        <w:rFonts w:hint="default"/>
      </w:rPr>
    </w:lvl>
    <w:lvl w:ilvl="3" w:tplc="282C77FA">
      <w:numFmt w:val="bullet"/>
      <w:lvlText w:val="•"/>
      <w:lvlJc w:val="left"/>
      <w:pPr>
        <w:ind w:left="4137" w:hanging="248"/>
      </w:pPr>
      <w:rPr>
        <w:rFonts w:hint="default"/>
      </w:rPr>
    </w:lvl>
    <w:lvl w:ilvl="4" w:tplc="265AD478">
      <w:numFmt w:val="bullet"/>
      <w:lvlText w:val="•"/>
      <w:lvlJc w:val="left"/>
      <w:pPr>
        <w:ind w:left="5146" w:hanging="248"/>
      </w:pPr>
      <w:rPr>
        <w:rFonts w:hint="default"/>
      </w:rPr>
    </w:lvl>
    <w:lvl w:ilvl="5" w:tplc="8FFC468C">
      <w:numFmt w:val="bullet"/>
      <w:lvlText w:val="•"/>
      <w:lvlJc w:val="left"/>
      <w:pPr>
        <w:ind w:left="6155" w:hanging="248"/>
      </w:pPr>
      <w:rPr>
        <w:rFonts w:hint="default"/>
      </w:rPr>
    </w:lvl>
    <w:lvl w:ilvl="6" w:tplc="E30C03C8">
      <w:numFmt w:val="bullet"/>
      <w:lvlText w:val="•"/>
      <w:lvlJc w:val="left"/>
      <w:pPr>
        <w:ind w:left="7164" w:hanging="248"/>
      </w:pPr>
      <w:rPr>
        <w:rFonts w:hint="default"/>
      </w:rPr>
    </w:lvl>
    <w:lvl w:ilvl="7" w:tplc="85349A02">
      <w:numFmt w:val="bullet"/>
      <w:lvlText w:val="•"/>
      <w:lvlJc w:val="left"/>
      <w:pPr>
        <w:ind w:left="8173" w:hanging="248"/>
      </w:pPr>
      <w:rPr>
        <w:rFonts w:hint="default"/>
      </w:rPr>
    </w:lvl>
    <w:lvl w:ilvl="8" w:tplc="CFB84D20">
      <w:numFmt w:val="bullet"/>
      <w:lvlText w:val="•"/>
      <w:lvlJc w:val="left"/>
      <w:pPr>
        <w:ind w:left="9182" w:hanging="248"/>
      </w:pPr>
      <w:rPr>
        <w:rFonts w:hint="default"/>
      </w:rPr>
    </w:lvl>
  </w:abstractNum>
  <w:abstractNum w:abstractNumId="11" w15:restartNumberingAfterBreak="0">
    <w:nsid w:val="540E75EC"/>
    <w:multiLevelType w:val="hybridMultilevel"/>
    <w:tmpl w:val="5654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9D3895"/>
    <w:multiLevelType w:val="hybridMultilevel"/>
    <w:tmpl w:val="F2A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14601"/>
    <w:multiLevelType w:val="hybridMultilevel"/>
    <w:tmpl w:val="8AF66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F01617"/>
    <w:multiLevelType w:val="hybridMultilevel"/>
    <w:tmpl w:val="5D90E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A45191E"/>
    <w:multiLevelType w:val="hybridMultilevel"/>
    <w:tmpl w:val="93AE1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EF44C0A"/>
    <w:multiLevelType w:val="hybridMultilevel"/>
    <w:tmpl w:val="A9E2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81B18"/>
    <w:multiLevelType w:val="hybridMultilevel"/>
    <w:tmpl w:val="2870D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2A4097"/>
    <w:multiLevelType w:val="hybridMultilevel"/>
    <w:tmpl w:val="5522951E"/>
    <w:lvl w:ilvl="0" w:tplc="3AA2BCC0">
      <w:numFmt w:val="bullet"/>
      <w:lvlText w:val="•"/>
      <w:lvlJc w:val="left"/>
      <w:pPr>
        <w:ind w:left="1984" w:hanging="122"/>
      </w:pPr>
      <w:rPr>
        <w:rFonts w:ascii="Arial" w:eastAsia="Times New Roman" w:hAnsi="Arial" w:hint="default"/>
        <w:b w:val="0"/>
        <w:i w:val="0"/>
        <w:color w:val="1C1C1C"/>
        <w:w w:val="90"/>
        <w:sz w:val="21"/>
      </w:rPr>
    </w:lvl>
    <w:lvl w:ilvl="1" w:tplc="8438CF4A">
      <w:numFmt w:val="bullet"/>
      <w:lvlText w:val="•"/>
      <w:lvlJc w:val="left"/>
      <w:pPr>
        <w:ind w:left="2902" w:hanging="122"/>
      </w:pPr>
      <w:rPr>
        <w:rFonts w:hint="default"/>
      </w:rPr>
    </w:lvl>
    <w:lvl w:ilvl="2" w:tplc="C420A47C">
      <w:numFmt w:val="bullet"/>
      <w:lvlText w:val="•"/>
      <w:lvlJc w:val="left"/>
      <w:pPr>
        <w:ind w:left="3824" w:hanging="122"/>
      </w:pPr>
      <w:rPr>
        <w:rFonts w:hint="default"/>
      </w:rPr>
    </w:lvl>
    <w:lvl w:ilvl="3" w:tplc="BE484C3C">
      <w:numFmt w:val="bullet"/>
      <w:lvlText w:val="•"/>
      <w:lvlJc w:val="left"/>
      <w:pPr>
        <w:ind w:left="4746" w:hanging="122"/>
      </w:pPr>
      <w:rPr>
        <w:rFonts w:hint="default"/>
      </w:rPr>
    </w:lvl>
    <w:lvl w:ilvl="4" w:tplc="FD7058D0">
      <w:numFmt w:val="bullet"/>
      <w:lvlText w:val="•"/>
      <w:lvlJc w:val="left"/>
      <w:pPr>
        <w:ind w:left="5668" w:hanging="122"/>
      </w:pPr>
      <w:rPr>
        <w:rFonts w:hint="default"/>
      </w:rPr>
    </w:lvl>
    <w:lvl w:ilvl="5" w:tplc="A5E268DA">
      <w:numFmt w:val="bullet"/>
      <w:lvlText w:val="•"/>
      <w:lvlJc w:val="left"/>
      <w:pPr>
        <w:ind w:left="6590" w:hanging="122"/>
      </w:pPr>
      <w:rPr>
        <w:rFonts w:hint="default"/>
      </w:rPr>
    </w:lvl>
    <w:lvl w:ilvl="6" w:tplc="FAAC5B82">
      <w:numFmt w:val="bullet"/>
      <w:lvlText w:val="•"/>
      <w:lvlJc w:val="left"/>
      <w:pPr>
        <w:ind w:left="7512" w:hanging="122"/>
      </w:pPr>
      <w:rPr>
        <w:rFonts w:hint="default"/>
      </w:rPr>
    </w:lvl>
    <w:lvl w:ilvl="7" w:tplc="F7FAECD2">
      <w:numFmt w:val="bullet"/>
      <w:lvlText w:val="•"/>
      <w:lvlJc w:val="left"/>
      <w:pPr>
        <w:ind w:left="8434" w:hanging="122"/>
      </w:pPr>
      <w:rPr>
        <w:rFonts w:hint="default"/>
      </w:rPr>
    </w:lvl>
    <w:lvl w:ilvl="8" w:tplc="D29C2C8A">
      <w:numFmt w:val="bullet"/>
      <w:lvlText w:val="•"/>
      <w:lvlJc w:val="left"/>
      <w:pPr>
        <w:ind w:left="9356" w:hanging="122"/>
      </w:pPr>
      <w:rPr>
        <w:rFonts w:hint="default"/>
      </w:rPr>
    </w:lvl>
  </w:abstractNum>
  <w:num w:numId="1">
    <w:abstractNumId w:val="19"/>
  </w:num>
  <w:num w:numId="2">
    <w:abstractNumId w:val="0"/>
  </w:num>
  <w:num w:numId="3">
    <w:abstractNumId w:val="10"/>
  </w:num>
  <w:num w:numId="4">
    <w:abstractNumId w:val="6"/>
  </w:num>
  <w:num w:numId="5">
    <w:abstractNumId w:val="4"/>
  </w:num>
  <w:num w:numId="6">
    <w:abstractNumId w:val="9"/>
  </w:num>
  <w:num w:numId="7">
    <w:abstractNumId w:val="3"/>
  </w:num>
  <w:num w:numId="8">
    <w:abstractNumId w:val="18"/>
  </w:num>
  <w:num w:numId="9">
    <w:abstractNumId w:val="12"/>
  </w:num>
  <w:num w:numId="10">
    <w:abstractNumId w:val="5"/>
  </w:num>
  <w:num w:numId="11">
    <w:abstractNumId w:val="2"/>
  </w:num>
  <w:num w:numId="12">
    <w:abstractNumId w:val="1"/>
  </w:num>
  <w:num w:numId="13">
    <w:abstractNumId w:val="13"/>
  </w:num>
  <w:num w:numId="14">
    <w:abstractNumId w:val="8"/>
  </w:num>
  <w:num w:numId="15">
    <w:abstractNumId w:val="7"/>
  </w:num>
  <w:num w:numId="16">
    <w:abstractNumId w:val="11"/>
  </w:num>
  <w:num w:numId="17">
    <w:abstractNumId w:val="17"/>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B"/>
    <w:rsid w:val="0006599F"/>
    <w:rsid w:val="0009532D"/>
    <w:rsid w:val="000A7933"/>
    <w:rsid w:val="000D444D"/>
    <w:rsid w:val="001428A8"/>
    <w:rsid w:val="00145E56"/>
    <w:rsid w:val="0015758F"/>
    <w:rsid w:val="00192A40"/>
    <w:rsid w:val="001B7A62"/>
    <w:rsid w:val="001D0ABF"/>
    <w:rsid w:val="00205517"/>
    <w:rsid w:val="00215004"/>
    <w:rsid w:val="002A2D6C"/>
    <w:rsid w:val="002B55CD"/>
    <w:rsid w:val="002F4F91"/>
    <w:rsid w:val="003463CD"/>
    <w:rsid w:val="00382FCB"/>
    <w:rsid w:val="00383F1D"/>
    <w:rsid w:val="003975B8"/>
    <w:rsid w:val="003A2DAA"/>
    <w:rsid w:val="003B5EFF"/>
    <w:rsid w:val="00406E4D"/>
    <w:rsid w:val="00471014"/>
    <w:rsid w:val="00495040"/>
    <w:rsid w:val="004A0814"/>
    <w:rsid w:val="004B7335"/>
    <w:rsid w:val="004E77C0"/>
    <w:rsid w:val="00520B8B"/>
    <w:rsid w:val="00593983"/>
    <w:rsid w:val="005A7E0E"/>
    <w:rsid w:val="005B7371"/>
    <w:rsid w:val="005F0D01"/>
    <w:rsid w:val="005F492E"/>
    <w:rsid w:val="00606B86"/>
    <w:rsid w:val="00637111"/>
    <w:rsid w:val="006917E7"/>
    <w:rsid w:val="006C5F55"/>
    <w:rsid w:val="00791332"/>
    <w:rsid w:val="00796493"/>
    <w:rsid w:val="007E7696"/>
    <w:rsid w:val="00833B64"/>
    <w:rsid w:val="00852984"/>
    <w:rsid w:val="00893C6F"/>
    <w:rsid w:val="00921C70"/>
    <w:rsid w:val="009308F7"/>
    <w:rsid w:val="00931E90"/>
    <w:rsid w:val="0096698E"/>
    <w:rsid w:val="009D23F8"/>
    <w:rsid w:val="009F0BBC"/>
    <w:rsid w:val="00A04E59"/>
    <w:rsid w:val="00A313F4"/>
    <w:rsid w:val="00A365A6"/>
    <w:rsid w:val="00A74263"/>
    <w:rsid w:val="00A92593"/>
    <w:rsid w:val="00A95707"/>
    <w:rsid w:val="00AB7E23"/>
    <w:rsid w:val="00AC20E5"/>
    <w:rsid w:val="00B41F88"/>
    <w:rsid w:val="00B61A71"/>
    <w:rsid w:val="00B66CC9"/>
    <w:rsid w:val="00B85844"/>
    <w:rsid w:val="00BC3EC0"/>
    <w:rsid w:val="00C158C9"/>
    <w:rsid w:val="00C53E32"/>
    <w:rsid w:val="00C636DF"/>
    <w:rsid w:val="00C76F11"/>
    <w:rsid w:val="00CA3BBF"/>
    <w:rsid w:val="00CB1280"/>
    <w:rsid w:val="00CB6136"/>
    <w:rsid w:val="00D07293"/>
    <w:rsid w:val="00DC3C6D"/>
    <w:rsid w:val="00DF3B4F"/>
    <w:rsid w:val="00E0188F"/>
    <w:rsid w:val="00E838D1"/>
    <w:rsid w:val="00E84697"/>
    <w:rsid w:val="00E9116F"/>
    <w:rsid w:val="00E96A16"/>
    <w:rsid w:val="00EA1C39"/>
    <w:rsid w:val="00EB5305"/>
    <w:rsid w:val="00ED3AAC"/>
    <w:rsid w:val="00EE3E00"/>
    <w:rsid w:val="00F20EAC"/>
    <w:rsid w:val="00F66B5A"/>
    <w:rsid w:val="00F76C77"/>
    <w:rsid w:val="00FB2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99C1AF0"/>
  <w15:chartTrackingRefBased/>
  <w15:docId w15:val="{B030ACE1-C582-48A1-B758-61B2E942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93"/>
  </w:style>
  <w:style w:type="paragraph" w:styleId="Heading1">
    <w:name w:val="heading 1"/>
    <w:basedOn w:val="Normal"/>
    <w:link w:val="Heading1Char"/>
    <w:uiPriority w:val="9"/>
    <w:qFormat/>
    <w:rsid w:val="004E77C0"/>
    <w:pPr>
      <w:widowControl w:val="0"/>
      <w:autoSpaceDE w:val="0"/>
      <w:autoSpaceDN w:val="0"/>
      <w:spacing w:after="0" w:line="240" w:lineRule="auto"/>
      <w:ind w:left="1613"/>
      <w:outlineLvl w:val="0"/>
    </w:pPr>
    <w:rPr>
      <w:rFonts w:ascii="Arial" w:eastAsia="Times New Roman" w:hAnsi="Arial" w:cs="Arial"/>
      <w:b/>
      <w:bCs/>
      <w:sz w:val="21"/>
      <w:szCs w:val="21"/>
      <w:lang w:val="en-US"/>
    </w:rPr>
  </w:style>
  <w:style w:type="paragraph" w:styleId="Heading2">
    <w:name w:val="heading 2"/>
    <w:basedOn w:val="Normal"/>
    <w:link w:val="Heading2Char"/>
    <w:uiPriority w:val="9"/>
    <w:unhideWhenUsed/>
    <w:qFormat/>
    <w:rsid w:val="004E77C0"/>
    <w:pPr>
      <w:widowControl w:val="0"/>
      <w:autoSpaceDE w:val="0"/>
      <w:autoSpaceDN w:val="0"/>
      <w:spacing w:after="0" w:line="240" w:lineRule="auto"/>
      <w:ind w:left="1652"/>
      <w:outlineLvl w:val="1"/>
    </w:pPr>
    <w:rPr>
      <w:rFonts w:ascii="Arial" w:eastAsia="Times New Roman" w:hAnsi="Arial" w:cs="Arial"/>
      <w:b/>
      <w:bCs/>
      <w:i/>
      <w:i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8B"/>
  </w:style>
  <w:style w:type="paragraph" w:styleId="Footer">
    <w:name w:val="footer"/>
    <w:basedOn w:val="Normal"/>
    <w:link w:val="FooterChar"/>
    <w:uiPriority w:val="99"/>
    <w:unhideWhenUsed/>
    <w:rsid w:val="0052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8B"/>
  </w:style>
  <w:style w:type="character" w:styleId="Hyperlink">
    <w:name w:val="Hyperlink"/>
    <w:basedOn w:val="DefaultParagraphFont"/>
    <w:uiPriority w:val="99"/>
    <w:unhideWhenUsed/>
    <w:rsid w:val="003B5EFF"/>
    <w:rPr>
      <w:color w:val="0563C1" w:themeColor="hyperlink"/>
      <w:u w:val="single"/>
    </w:rPr>
  </w:style>
  <w:style w:type="character" w:styleId="UnresolvedMention">
    <w:name w:val="Unresolved Mention"/>
    <w:basedOn w:val="DefaultParagraphFont"/>
    <w:uiPriority w:val="99"/>
    <w:semiHidden/>
    <w:unhideWhenUsed/>
    <w:rsid w:val="003B5EFF"/>
    <w:rPr>
      <w:color w:val="605E5C"/>
      <w:shd w:val="clear" w:color="auto" w:fill="E1DFDD"/>
    </w:rPr>
  </w:style>
  <w:style w:type="paragraph" w:customStyle="1" w:styleId="Body">
    <w:name w:val="Body"/>
    <w:link w:val="BodyChar"/>
    <w:rsid w:val="001D0ABF"/>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1D0ABF"/>
    <w:rPr>
      <w:color w:val="FF0000"/>
    </w:rPr>
  </w:style>
  <w:style w:type="paragraph" w:customStyle="1" w:styleId="Letterheading">
    <w:name w:val="Letter heading"/>
    <w:rsid w:val="001D0ABF"/>
    <w:pPr>
      <w:spacing w:before="120" w:after="120" w:line="240" w:lineRule="auto"/>
      <w:jc w:val="center"/>
    </w:pPr>
    <w:rPr>
      <w:rFonts w:ascii="Arial" w:eastAsia="Times New Roman" w:hAnsi="Arial" w:cs="Arial"/>
      <w:b/>
      <w:sz w:val="20"/>
      <w:lang w:val="en-US"/>
    </w:rPr>
  </w:style>
  <w:style w:type="character" w:customStyle="1" w:styleId="Bodybold">
    <w:name w:val="Body bold"/>
    <w:rsid w:val="001D0ABF"/>
    <w:rPr>
      <w:rFonts w:ascii="Arial" w:hAnsi="Arial"/>
      <w:b/>
      <w:sz w:val="20"/>
    </w:rPr>
  </w:style>
  <w:style w:type="paragraph" w:customStyle="1" w:styleId="Introductionbeforebullets">
    <w:name w:val="Introduction before bullets"/>
    <w:basedOn w:val="Normal"/>
    <w:rsid w:val="001D0ABF"/>
    <w:pPr>
      <w:spacing w:before="120" w:after="60" w:line="260" w:lineRule="exact"/>
    </w:pPr>
    <w:rPr>
      <w:rFonts w:ascii="Arial" w:eastAsia="Times New Roman" w:hAnsi="Arial" w:cs="Arial"/>
      <w:sz w:val="20"/>
      <w:szCs w:val="20"/>
      <w:lang w:val="en-US"/>
    </w:rPr>
  </w:style>
  <w:style w:type="paragraph" w:customStyle="1" w:styleId="Keepcopyblurb">
    <w:name w:val="Keep copy blurb"/>
    <w:basedOn w:val="Normal"/>
    <w:rsid w:val="001D0ABF"/>
    <w:pPr>
      <w:tabs>
        <w:tab w:val="left" w:leader="underscore" w:pos="6237"/>
      </w:tabs>
      <w:spacing w:after="120" w:line="280" w:lineRule="exact"/>
      <w:jc w:val="center"/>
    </w:pPr>
    <w:rPr>
      <w:rFonts w:ascii="Arial" w:eastAsia="Calibri" w:hAnsi="Arial" w:cs="Arial"/>
      <w:color w:val="999999"/>
      <w:sz w:val="20"/>
      <w:szCs w:val="20"/>
    </w:rPr>
  </w:style>
  <w:style w:type="character" w:customStyle="1" w:styleId="BodyChar">
    <w:name w:val="Body Char"/>
    <w:link w:val="Body"/>
    <w:rsid w:val="001D0ABF"/>
    <w:rPr>
      <w:rFonts w:ascii="Arial" w:eastAsia="Times New Roman" w:hAnsi="Arial" w:cs="Arial"/>
      <w:sz w:val="20"/>
      <w:szCs w:val="20"/>
      <w:lang w:val="en-US"/>
    </w:rPr>
  </w:style>
  <w:style w:type="table" w:styleId="TableGrid">
    <w:name w:val="Table Grid"/>
    <w:basedOn w:val="TableNormal"/>
    <w:uiPriority w:val="39"/>
    <w:rsid w:val="002A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7C0"/>
    <w:rPr>
      <w:rFonts w:ascii="Arial" w:eastAsia="Times New Roman" w:hAnsi="Arial" w:cs="Arial"/>
      <w:b/>
      <w:bCs/>
      <w:sz w:val="21"/>
      <w:szCs w:val="21"/>
      <w:lang w:val="en-US"/>
    </w:rPr>
  </w:style>
  <w:style w:type="character" w:customStyle="1" w:styleId="Heading2Char">
    <w:name w:val="Heading 2 Char"/>
    <w:basedOn w:val="DefaultParagraphFont"/>
    <w:link w:val="Heading2"/>
    <w:uiPriority w:val="9"/>
    <w:rsid w:val="004E77C0"/>
    <w:rPr>
      <w:rFonts w:ascii="Arial" w:eastAsia="Times New Roman" w:hAnsi="Arial" w:cs="Arial"/>
      <w:b/>
      <w:bCs/>
      <w:i/>
      <w:iCs/>
      <w:sz w:val="21"/>
      <w:szCs w:val="21"/>
      <w:lang w:val="en-US"/>
    </w:rPr>
  </w:style>
  <w:style w:type="paragraph" w:styleId="BodyText">
    <w:name w:val="Body Text"/>
    <w:basedOn w:val="Normal"/>
    <w:link w:val="BodyTextChar"/>
    <w:uiPriority w:val="1"/>
    <w:qFormat/>
    <w:rsid w:val="004E77C0"/>
    <w:pPr>
      <w:widowControl w:val="0"/>
      <w:autoSpaceDE w:val="0"/>
      <w:autoSpaceDN w:val="0"/>
      <w:spacing w:after="0" w:line="240" w:lineRule="auto"/>
    </w:pPr>
    <w:rPr>
      <w:rFonts w:ascii="Arial" w:eastAsia="Times New Roman" w:hAnsi="Arial" w:cs="Arial"/>
      <w:sz w:val="21"/>
      <w:szCs w:val="21"/>
      <w:lang w:val="en-US"/>
    </w:rPr>
  </w:style>
  <w:style w:type="character" w:customStyle="1" w:styleId="BodyTextChar">
    <w:name w:val="Body Text Char"/>
    <w:basedOn w:val="DefaultParagraphFont"/>
    <w:link w:val="BodyText"/>
    <w:uiPriority w:val="1"/>
    <w:rsid w:val="004E77C0"/>
    <w:rPr>
      <w:rFonts w:ascii="Arial" w:eastAsia="Times New Roman" w:hAnsi="Arial" w:cs="Arial"/>
      <w:sz w:val="21"/>
      <w:szCs w:val="21"/>
      <w:lang w:val="en-US"/>
    </w:rPr>
  </w:style>
  <w:style w:type="paragraph" w:styleId="Title">
    <w:name w:val="Title"/>
    <w:basedOn w:val="Normal"/>
    <w:link w:val="TitleChar"/>
    <w:uiPriority w:val="10"/>
    <w:qFormat/>
    <w:rsid w:val="004E77C0"/>
    <w:pPr>
      <w:widowControl w:val="0"/>
      <w:autoSpaceDE w:val="0"/>
      <w:autoSpaceDN w:val="0"/>
      <w:spacing w:before="27" w:after="0" w:line="1553" w:lineRule="exact"/>
      <w:ind w:left="1406" w:right="1659"/>
      <w:jc w:val="center"/>
    </w:pPr>
    <w:rPr>
      <w:rFonts w:ascii="Arial" w:eastAsia="Times New Roman" w:hAnsi="Arial" w:cs="Arial"/>
      <w:sz w:val="142"/>
      <w:szCs w:val="142"/>
      <w:lang w:val="en-US"/>
    </w:rPr>
  </w:style>
  <w:style w:type="character" w:customStyle="1" w:styleId="TitleChar">
    <w:name w:val="Title Char"/>
    <w:basedOn w:val="DefaultParagraphFont"/>
    <w:link w:val="Title"/>
    <w:uiPriority w:val="10"/>
    <w:rsid w:val="004E77C0"/>
    <w:rPr>
      <w:rFonts w:ascii="Arial" w:eastAsia="Times New Roman" w:hAnsi="Arial" w:cs="Arial"/>
      <w:sz w:val="142"/>
      <w:szCs w:val="142"/>
      <w:lang w:val="en-US"/>
    </w:rPr>
  </w:style>
  <w:style w:type="paragraph" w:styleId="ListParagraph">
    <w:name w:val="List Paragraph"/>
    <w:basedOn w:val="Normal"/>
    <w:uiPriority w:val="34"/>
    <w:qFormat/>
    <w:rsid w:val="004E77C0"/>
    <w:pPr>
      <w:widowControl w:val="0"/>
      <w:autoSpaceDE w:val="0"/>
      <w:autoSpaceDN w:val="0"/>
      <w:spacing w:after="0" w:line="240" w:lineRule="auto"/>
      <w:ind w:left="2253" w:hanging="315"/>
    </w:pPr>
    <w:rPr>
      <w:rFonts w:ascii="Arial" w:eastAsia="Times New Roman" w:hAnsi="Arial" w:cs="Arial"/>
      <w:lang w:val="en-US"/>
    </w:rPr>
  </w:style>
  <w:style w:type="paragraph" w:customStyle="1" w:styleId="TableParagraph">
    <w:name w:val="Table Paragraph"/>
    <w:basedOn w:val="Normal"/>
    <w:uiPriority w:val="1"/>
    <w:qFormat/>
    <w:rsid w:val="004E77C0"/>
    <w:pPr>
      <w:widowControl w:val="0"/>
      <w:autoSpaceDE w:val="0"/>
      <w:autoSpaceDN w:val="0"/>
      <w:spacing w:after="0" w:line="240" w:lineRule="auto"/>
    </w:pPr>
    <w:rPr>
      <w:rFonts w:ascii="Arial" w:eastAsia="Times New Roman" w:hAnsi="Arial" w:cs="Arial"/>
      <w:lang w:val="en-US"/>
    </w:rPr>
  </w:style>
  <w:style w:type="paragraph" w:styleId="NoSpacing">
    <w:name w:val="No Spacing"/>
    <w:uiPriority w:val="1"/>
    <w:qFormat/>
    <w:rsid w:val="00C76F11"/>
    <w:pPr>
      <w:spacing w:after="0" w:line="240" w:lineRule="auto"/>
    </w:pPr>
    <w:rPr>
      <w:rFonts w:ascii="Arial" w:eastAsia="Times New Roman" w:hAnsi="Arial" w:cs="Times New Roman"/>
      <w:sz w:val="24"/>
      <w:szCs w:val="20"/>
      <w:lang w:val="en-US"/>
    </w:rPr>
  </w:style>
  <w:style w:type="paragraph" w:styleId="BodyText3">
    <w:name w:val="Body Text 3"/>
    <w:basedOn w:val="Normal"/>
    <w:link w:val="BodyText3Char"/>
    <w:semiHidden/>
    <w:unhideWhenUsed/>
    <w:rsid w:val="00791332"/>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791332"/>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0635">
      <w:bodyDiv w:val="1"/>
      <w:marLeft w:val="0"/>
      <w:marRight w:val="0"/>
      <w:marTop w:val="0"/>
      <w:marBottom w:val="0"/>
      <w:divBdr>
        <w:top w:val="none" w:sz="0" w:space="0" w:color="auto"/>
        <w:left w:val="none" w:sz="0" w:space="0" w:color="auto"/>
        <w:bottom w:val="none" w:sz="0" w:space="0" w:color="auto"/>
        <w:right w:val="none" w:sz="0" w:space="0" w:color="auto"/>
      </w:divBdr>
    </w:div>
    <w:div w:id="1218471208">
      <w:bodyDiv w:val="1"/>
      <w:marLeft w:val="0"/>
      <w:marRight w:val="0"/>
      <w:marTop w:val="0"/>
      <w:marBottom w:val="0"/>
      <w:divBdr>
        <w:top w:val="none" w:sz="0" w:space="0" w:color="auto"/>
        <w:left w:val="none" w:sz="0" w:space="0" w:color="auto"/>
        <w:bottom w:val="none" w:sz="0" w:space="0" w:color="auto"/>
        <w:right w:val="none" w:sz="0" w:space="0" w:color="auto"/>
      </w:divBdr>
    </w:div>
    <w:div w:id="16657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tis.penning@alsnswact.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3A97DABEAD24F82846F8BB29E42E2" ma:contentTypeVersion="16" ma:contentTypeDescription="Create a new document." ma:contentTypeScope="" ma:versionID="0e4e652479122e9969740242431ae59a">
  <xsd:schema xmlns:xsd="http://www.w3.org/2001/XMLSchema" xmlns:xs="http://www.w3.org/2001/XMLSchema" xmlns:p="http://schemas.microsoft.com/office/2006/metadata/properties" xmlns:ns2="2eedc45a-e0f6-46f6-9167-65922820bd6f" xmlns:ns3="55931c3a-9458-48b1-a74c-4bed9d72f733" targetNamespace="http://schemas.microsoft.com/office/2006/metadata/properties" ma:root="true" ma:fieldsID="4b154b8e768d7dd073c0d35ee8b0a3c5" ns2:_="" ns3:_="">
    <xsd:import namespace="2eedc45a-e0f6-46f6-9167-65922820bd6f"/>
    <xsd:import namespace="55931c3a-9458-48b1-a74c-4bed9d72f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dc45a-e0f6-46f6-9167-65922820b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842b18-2f5f-420b-a8b3-d233bc0d3d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31c3a-9458-48b1-a74c-4bed9d72f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fc5090-b0e0-417a-b0ac-69fdd3ba478e}" ma:internalName="TaxCatchAll" ma:showField="CatchAllData" ma:web="55931c3a-9458-48b1-a74c-4bed9d72f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5931c3a-9458-48b1-a74c-4bed9d72f733" xsi:nil="true"/>
    <lcf76f155ced4ddcb4097134ff3c332f xmlns="2eedc45a-e0f6-46f6-9167-65922820bd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85614-E87A-4E07-BC54-81FC9A453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dc45a-e0f6-46f6-9167-65922820bd6f"/>
    <ds:schemaRef ds:uri="55931c3a-9458-48b1-a74c-4bed9d72f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BDDFB-72F4-45B3-87FC-043C407A82C3}">
  <ds:schemaRefs>
    <ds:schemaRef ds:uri="http://schemas.microsoft.com/sharepoint/v3/contenttype/forms"/>
  </ds:schemaRefs>
</ds:datastoreItem>
</file>

<file path=customXml/itemProps3.xml><?xml version="1.0" encoding="utf-8"?>
<ds:datastoreItem xmlns:ds="http://schemas.openxmlformats.org/officeDocument/2006/customXml" ds:itemID="{7025F267-E526-471D-93D2-6270A310B439}">
  <ds:schemaRefs>
    <ds:schemaRef ds:uri="http://schemas.openxmlformats.org/officeDocument/2006/bibliography"/>
  </ds:schemaRefs>
</ds:datastoreItem>
</file>

<file path=customXml/itemProps4.xml><?xml version="1.0" encoding="utf-8"?>
<ds:datastoreItem xmlns:ds="http://schemas.openxmlformats.org/officeDocument/2006/customXml" ds:itemID="{A9ECF1FE-06C1-4D38-8397-893332D4EF64}">
  <ds:schemaRefs>
    <ds:schemaRef ds:uri="http://schemas.microsoft.com/office/2006/metadata/properties"/>
    <ds:schemaRef ds:uri="http://schemas.microsoft.com/office/infopath/2007/PartnerControls"/>
    <ds:schemaRef ds:uri="55931c3a-9458-48b1-a74c-4bed9d72f733"/>
    <ds:schemaRef ds:uri="2eedc45a-e0f6-46f6-9167-65922820bd6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Alyssa</dc:creator>
  <cp:keywords/>
  <dc:description/>
  <cp:lastModifiedBy>Ann Pitkeathly</cp:lastModifiedBy>
  <cp:revision>17</cp:revision>
  <cp:lastPrinted>2022-08-15T03:12:00Z</cp:lastPrinted>
  <dcterms:created xsi:type="dcterms:W3CDTF">2022-08-15T03:12:00Z</dcterms:created>
  <dcterms:modified xsi:type="dcterms:W3CDTF">2022-10-26T23:07:00Z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0x01010063C3A97DABEAD24F82846F8BB29E42E2</vt:lpwstr>
  </property>
  <property fmtid="{D5CDD505-2E9C-101B-9397-08002B2CF9AE}" pid="3" name="Order">
    <vt:r8>3400</vt:r8>
  </property>
  <property fmtid="{D5CDD505-2E9C-101B-9397-08002B2CF9AE}" pid="4" name="MediaServiceImageTags">
    <vt:lpwstr/>
  </property>
</Properties>
</file>