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61D4D" w14:textId="77777777" w:rsidR="00141B14" w:rsidRPr="006534B9" w:rsidRDefault="00000000">
      <w:pPr>
        <w:pStyle w:val="Title"/>
        <w:keepNext w:val="0"/>
        <w:keepLines w:val="0"/>
        <w:spacing w:after="0"/>
        <w:ind w:right="232"/>
        <w:jc w:val="right"/>
        <w:rPr>
          <w:rFonts w:ascii="Basier Circle" w:hAnsi="Basier Circle"/>
          <w:vertAlign w:val="superscript"/>
        </w:rPr>
      </w:pPr>
      <w:bookmarkStart w:id="0" w:name="_5tc67uwwapbb" w:colFirst="0" w:colLast="0"/>
      <w:bookmarkEnd w:id="0"/>
      <w:r w:rsidRPr="006534B9">
        <w:rPr>
          <w:rFonts w:ascii="Basier Circle" w:hAnsi="Basier Circle"/>
          <w:noProof/>
          <w:vertAlign w:val="superscript"/>
        </w:rPr>
        <w:drawing>
          <wp:anchor distT="0" distB="0" distL="0" distR="0" simplePos="0" relativeHeight="251658240" behindDoc="0" locked="0" layoutInCell="1" hidden="0" allowOverlap="1" wp14:anchorId="7A973299" wp14:editId="157D22F4">
            <wp:simplePos x="0" y="0"/>
            <wp:positionH relativeFrom="page">
              <wp:posOffset>5419923</wp:posOffset>
            </wp:positionH>
            <wp:positionV relativeFrom="page">
              <wp:posOffset>414338</wp:posOffset>
            </wp:positionV>
            <wp:extent cx="1492077" cy="682993"/>
            <wp:effectExtent l="0" t="0" r="0" b="0"/>
            <wp:wrapSquare wrapText="bothSides" distT="0" distB="0" distL="0" distR="0"/>
            <wp:docPr id="7" name="image10.png" descr="Green Party logo"/>
            <wp:cNvGraphicFramePr/>
            <a:graphic xmlns:a="http://schemas.openxmlformats.org/drawingml/2006/main">
              <a:graphicData uri="http://schemas.openxmlformats.org/drawingml/2006/picture">
                <pic:pic xmlns:pic="http://schemas.openxmlformats.org/drawingml/2006/picture">
                  <pic:nvPicPr>
                    <pic:cNvPr id="0" name="image10.png" descr="Green Party logo"/>
                    <pic:cNvPicPr preferRelativeResize="0"/>
                  </pic:nvPicPr>
                  <pic:blipFill>
                    <a:blip r:embed="rId7"/>
                    <a:srcRect/>
                    <a:stretch>
                      <a:fillRect/>
                    </a:stretch>
                  </pic:blipFill>
                  <pic:spPr>
                    <a:xfrm>
                      <a:off x="0" y="0"/>
                      <a:ext cx="1492077" cy="682993"/>
                    </a:xfrm>
                    <a:prstGeom prst="rect">
                      <a:avLst/>
                    </a:prstGeom>
                    <a:ln/>
                  </pic:spPr>
                </pic:pic>
              </a:graphicData>
            </a:graphic>
          </wp:anchor>
        </w:drawing>
      </w:r>
    </w:p>
    <w:tbl>
      <w:tblPr>
        <w:tblStyle w:val="a"/>
        <w:tblW w:w="1000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5"/>
      </w:tblGrid>
      <w:tr w:rsidR="00141B14" w:rsidRPr="006534B9" w14:paraId="3FBC3990" w14:textId="77777777">
        <w:trPr>
          <w:trHeight w:val="808"/>
        </w:trPr>
        <w:tc>
          <w:tcPr>
            <w:tcW w:w="10005" w:type="dxa"/>
            <w:tcBorders>
              <w:top w:val="single" w:sz="8" w:space="0" w:color="008523"/>
              <w:left w:val="single" w:sz="8" w:space="0" w:color="008523"/>
              <w:bottom w:val="single" w:sz="8" w:space="0" w:color="008523"/>
              <w:right w:val="single" w:sz="8" w:space="0" w:color="008523"/>
            </w:tcBorders>
            <w:shd w:val="clear" w:color="auto" w:fill="008523"/>
            <w:tcMar>
              <w:top w:w="100" w:type="dxa"/>
              <w:left w:w="100" w:type="dxa"/>
              <w:bottom w:w="100" w:type="dxa"/>
              <w:right w:w="100" w:type="dxa"/>
            </w:tcMar>
          </w:tcPr>
          <w:p w14:paraId="340ED463" w14:textId="77777777" w:rsidR="00141B14" w:rsidRPr="006534B9" w:rsidRDefault="00000000">
            <w:pPr>
              <w:pStyle w:val="Title"/>
              <w:rPr>
                <w:rFonts w:ascii="Basier Circle" w:hAnsi="Basier Circle"/>
                <w:sz w:val="72"/>
                <w:szCs w:val="72"/>
              </w:rPr>
            </w:pPr>
            <w:bookmarkStart w:id="1" w:name="_gjdgxs" w:colFirst="0" w:colLast="0"/>
            <w:bookmarkEnd w:id="1"/>
            <w:r w:rsidRPr="006534B9">
              <w:rPr>
                <w:rFonts w:ascii="Basier Circle" w:hAnsi="Basier Circle"/>
                <w:sz w:val="72"/>
                <w:szCs w:val="72"/>
              </w:rPr>
              <w:t>Disability Policy</w:t>
            </w:r>
          </w:p>
          <w:p w14:paraId="37F6A365" w14:textId="77777777" w:rsidR="00141B14" w:rsidRPr="006534B9" w:rsidRDefault="00000000">
            <w:pPr>
              <w:pStyle w:val="Title"/>
              <w:spacing w:after="0"/>
              <w:rPr>
                <w:rFonts w:ascii="Basier Circle" w:hAnsi="Basier Circle"/>
                <w:sz w:val="48"/>
                <w:szCs w:val="48"/>
              </w:rPr>
            </w:pPr>
            <w:bookmarkStart w:id="2" w:name="_lowsk2p9rgq6" w:colFirst="0" w:colLast="0"/>
            <w:bookmarkEnd w:id="2"/>
            <w:r w:rsidRPr="006534B9">
              <w:rPr>
                <w:rFonts w:ascii="Basier Circle" w:hAnsi="Basier Circle"/>
                <w:sz w:val="48"/>
                <w:szCs w:val="48"/>
              </w:rPr>
              <w:t>Plain Language Version</w:t>
            </w:r>
          </w:p>
          <w:p w14:paraId="0BE733D5" w14:textId="77777777" w:rsidR="00141B14" w:rsidRPr="006534B9" w:rsidRDefault="00141B14">
            <w:pPr>
              <w:rPr>
                <w:rFonts w:ascii="Basier Circle" w:hAnsi="Basier Circle"/>
              </w:rPr>
            </w:pPr>
          </w:p>
        </w:tc>
      </w:tr>
    </w:tbl>
    <w:p w14:paraId="32F91238" w14:textId="77777777" w:rsidR="00141B14" w:rsidRPr="006534B9" w:rsidRDefault="00000000">
      <w:pPr>
        <w:pStyle w:val="Heading1"/>
        <w:rPr>
          <w:rFonts w:ascii="Basier Circle" w:hAnsi="Basier Circle"/>
        </w:rPr>
      </w:pPr>
      <w:bookmarkStart w:id="3" w:name="_qidgjh26kdk9" w:colFirst="0" w:colLast="0"/>
      <w:bookmarkEnd w:id="3"/>
      <w:r w:rsidRPr="006534B9">
        <w:rPr>
          <w:rFonts w:ascii="Basier Circle" w:hAnsi="Basier Circle"/>
        </w:rPr>
        <w:t>Vision</w:t>
      </w:r>
      <w:r w:rsidRPr="006534B9">
        <w:rPr>
          <w:rFonts w:ascii="Basier Circle" w:hAnsi="Basier Circle"/>
          <w:noProof/>
        </w:rPr>
        <w:drawing>
          <wp:anchor distT="114300" distB="114300" distL="114300" distR="114300" simplePos="0" relativeHeight="251659264" behindDoc="0" locked="0" layoutInCell="1" hidden="0" allowOverlap="1" wp14:anchorId="7CB2986B" wp14:editId="6A8E4066">
            <wp:simplePos x="0" y="0"/>
            <wp:positionH relativeFrom="column">
              <wp:posOffset>9526</wp:posOffset>
            </wp:positionH>
            <wp:positionV relativeFrom="paragraph">
              <wp:posOffset>238125</wp:posOffset>
            </wp:positionV>
            <wp:extent cx="876300" cy="701738"/>
            <wp:effectExtent l="0" t="0" r="0" b="0"/>
            <wp:wrapSquare wrapText="bothSides" distT="114300" distB="114300" distL="114300" distR="114300"/>
            <wp:docPr id="5" name="image9.png" descr="Telescope icon"/>
            <wp:cNvGraphicFramePr/>
            <a:graphic xmlns:a="http://schemas.openxmlformats.org/drawingml/2006/main">
              <a:graphicData uri="http://schemas.openxmlformats.org/drawingml/2006/picture">
                <pic:pic xmlns:pic="http://schemas.openxmlformats.org/drawingml/2006/picture">
                  <pic:nvPicPr>
                    <pic:cNvPr id="0" name="image9.png" descr="Telescope icon"/>
                    <pic:cNvPicPr preferRelativeResize="0"/>
                  </pic:nvPicPr>
                  <pic:blipFill>
                    <a:blip r:embed="rId8"/>
                    <a:srcRect/>
                    <a:stretch>
                      <a:fillRect/>
                    </a:stretch>
                  </pic:blipFill>
                  <pic:spPr>
                    <a:xfrm rot="10800000">
                      <a:off x="0" y="0"/>
                      <a:ext cx="876300" cy="701738"/>
                    </a:xfrm>
                    <a:prstGeom prst="rect">
                      <a:avLst/>
                    </a:prstGeom>
                    <a:ln/>
                  </pic:spPr>
                </pic:pic>
              </a:graphicData>
            </a:graphic>
          </wp:anchor>
        </w:drawing>
      </w:r>
    </w:p>
    <w:p w14:paraId="183CBE12" w14:textId="77777777" w:rsidR="00141B14" w:rsidRPr="006534B9" w:rsidRDefault="00000000">
      <w:pPr>
        <w:rPr>
          <w:rFonts w:ascii="Basier Circle" w:hAnsi="Basier Circle"/>
          <w:b/>
          <w:bCs/>
        </w:rPr>
      </w:pPr>
      <w:r w:rsidRPr="006534B9">
        <w:rPr>
          <w:rFonts w:ascii="Basier Circle" w:hAnsi="Basier Circle"/>
          <w:b/>
          <w:bCs/>
        </w:rPr>
        <w:t xml:space="preserve">Disabled people and whānau live well in caring communities. </w:t>
      </w:r>
      <w:r w:rsidRPr="006534B9">
        <w:rPr>
          <w:rFonts w:ascii="Basier Circle" w:hAnsi="Basier Circle"/>
          <w:noProof/>
        </w:rPr>
        <w:drawing>
          <wp:anchor distT="114300" distB="114300" distL="114300" distR="114300" simplePos="0" relativeHeight="251660288" behindDoc="0" locked="0" layoutInCell="1" hidden="0" allowOverlap="1" wp14:anchorId="6E4968E3" wp14:editId="1149B285">
            <wp:simplePos x="0" y="0"/>
            <wp:positionH relativeFrom="column">
              <wp:posOffset>19051</wp:posOffset>
            </wp:positionH>
            <wp:positionV relativeFrom="paragraph">
              <wp:posOffset>785068</wp:posOffset>
            </wp:positionV>
            <wp:extent cx="872155" cy="883888"/>
            <wp:effectExtent l="0" t="0" r="0" b="0"/>
            <wp:wrapSquare wrapText="bothSides" distT="114300" distB="114300" distL="114300" distR="114300"/>
            <wp:docPr id="6" name="image7.png" descr="compass icon"/>
            <wp:cNvGraphicFramePr/>
            <a:graphic xmlns:a="http://schemas.openxmlformats.org/drawingml/2006/main">
              <a:graphicData uri="http://schemas.openxmlformats.org/drawingml/2006/picture">
                <pic:pic xmlns:pic="http://schemas.openxmlformats.org/drawingml/2006/picture">
                  <pic:nvPicPr>
                    <pic:cNvPr id="0" name="image7.png" descr="compass icon"/>
                    <pic:cNvPicPr preferRelativeResize="0"/>
                  </pic:nvPicPr>
                  <pic:blipFill>
                    <a:blip r:embed="rId9"/>
                    <a:srcRect/>
                    <a:stretch>
                      <a:fillRect/>
                    </a:stretch>
                  </pic:blipFill>
                  <pic:spPr>
                    <a:xfrm>
                      <a:off x="0" y="0"/>
                      <a:ext cx="872155" cy="883888"/>
                    </a:xfrm>
                    <a:prstGeom prst="rect">
                      <a:avLst/>
                    </a:prstGeom>
                    <a:ln/>
                  </pic:spPr>
                </pic:pic>
              </a:graphicData>
            </a:graphic>
          </wp:anchor>
        </w:drawing>
      </w:r>
    </w:p>
    <w:p w14:paraId="6D547634" w14:textId="77777777" w:rsidR="00141B14" w:rsidRPr="006534B9" w:rsidRDefault="00000000">
      <w:pPr>
        <w:pStyle w:val="Heading1"/>
        <w:rPr>
          <w:rFonts w:ascii="Basier Circle" w:hAnsi="Basier Circle"/>
        </w:rPr>
      </w:pPr>
      <w:bookmarkStart w:id="4" w:name="_q1zo2y7e9nji" w:colFirst="0" w:colLast="0"/>
      <w:bookmarkEnd w:id="4"/>
      <w:r w:rsidRPr="006534B9">
        <w:rPr>
          <w:rFonts w:ascii="Basier Circle" w:hAnsi="Basier Circle"/>
        </w:rPr>
        <w:t>Values and Principles</w:t>
      </w:r>
    </w:p>
    <w:p w14:paraId="5C479589" w14:textId="77777777" w:rsidR="00141B14" w:rsidRPr="006534B9" w:rsidRDefault="00000000">
      <w:pPr>
        <w:pStyle w:val="Heading5"/>
        <w:rPr>
          <w:rFonts w:ascii="Basier Circle" w:hAnsi="Basier Circle"/>
        </w:rPr>
      </w:pPr>
      <w:bookmarkStart w:id="5" w:name="_t3rsdb46o7x3" w:colFirst="0" w:colLast="0"/>
      <w:bookmarkEnd w:id="5"/>
      <w:r w:rsidRPr="006534B9">
        <w:rPr>
          <w:rFonts w:ascii="Basier Circle" w:hAnsi="Basier Circle"/>
        </w:rPr>
        <w:t>This section is about the values that guide the whole policy.</w:t>
      </w:r>
    </w:p>
    <w:p w14:paraId="4140914B" w14:textId="77777777" w:rsidR="00141B14" w:rsidRPr="006534B9" w:rsidRDefault="00000000">
      <w:pPr>
        <w:rPr>
          <w:rFonts w:ascii="Basier Circle" w:hAnsi="Basier Circle"/>
        </w:rPr>
      </w:pPr>
      <w:r w:rsidRPr="006534B9">
        <w:rPr>
          <w:rFonts w:ascii="Basier Circle" w:hAnsi="Basier Circle"/>
        </w:rPr>
        <w:t>Here are the key ideas for our disability policy. They are like the stars in the Southern Cross (</w:t>
      </w:r>
      <w:proofErr w:type="spellStart"/>
      <w:r w:rsidRPr="006534B9">
        <w:rPr>
          <w:rFonts w:ascii="Basier Circle" w:hAnsi="Basier Circle"/>
        </w:rPr>
        <w:t>Te</w:t>
      </w:r>
      <w:proofErr w:type="spellEnd"/>
      <w:r w:rsidRPr="006534B9">
        <w:rPr>
          <w:rFonts w:ascii="Basier Circle" w:hAnsi="Basier Circle"/>
        </w:rPr>
        <w:t xml:space="preserve"> Pae </w:t>
      </w:r>
      <w:proofErr w:type="spellStart"/>
      <w:r w:rsidRPr="006534B9">
        <w:rPr>
          <w:rFonts w:ascii="Basier Circle" w:hAnsi="Basier Circle"/>
        </w:rPr>
        <w:t>Māhutonga</w:t>
      </w:r>
      <w:proofErr w:type="spellEnd"/>
      <w:r w:rsidRPr="006534B9">
        <w:rPr>
          <w:rFonts w:ascii="Basier Circle" w:hAnsi="Basier Circle"/>
        </w:rPr>
        <w:t xml:space="preserve">) to guide our way.  </w:t>
      </w:r>
    </w:p>
    <w:p w14:paraId="6512D2FE" w14:textId="77777777" w:rsidR="00141B14" w:rsidRPr="006534B9" w:rsidRDefault="00000000">
      <w:pPr>
        <w:numPr>
          <w:ilvl w:val="0"/>
          <w:numId w:val="3"/>
        </w:numPr>
        <w:spacing w:after="200"/>
        <w:rPr>
          <w:rFonts w:ascii="Basier Circle" w:hAnsi="Basier Circle"/>
        </w:rPr>
      </w:pPr>
      <w:proofErr w:type="spellStart"/>
      <w:r w:rsidRPr="006534B9">
        <w:rPr>
          <w:rFonts w:ascii="Basier Circle" w:hAnsi="Basier Circle"/>
          <w:i/>
          <w:iCs/>
        </w:rPr>
        <w:t>Mauriora</w:t>
      </w:r>
      <w:proofErr w:type="spellEnd"/>
      <w:r w:rsidRPr="006534B9">
        <w:rPr>
          <w:rFonts w:ascii="Basier Circle" w:hAnsi="Basier Circle"/>
        </w:rPr>
        <w:t xml:space="preserve">: We have the right to learn about who we are and where we come from. We respect Māori ways of talking about disability, and different cultures that focus on our strengths. </w:t>
      </w:r>
    </w:p>
    <w:p w14:paraId="1E3557EE" w14:textId="77777777" w:rsidR="00141B14" w:rsidRPr="006534B9" w:rsidRDefault="00000000">
      <w:pPr>
        <w:numPr>
          <w:ilvl w:val="0"/>
          <w:numId w:val="3"/>
        </w:numPr>
        <w:spacing w:after="200"/>
        <w:rPr>
          <w:rFonts w:ascii="Basier Circle" w:hAnsi="Basier Circle"/>
        </w:rPr>
      </w:pPr>
      <w:proofErr w:type="spellStart"/>
      <w:r w:rsidRPr="006534B9">
        <w:rPr>
          <w:rFonts w:ascii="Basier Circle" w:hAnsi="Basier Circle"/>
          <w:i/>
          <w:iCs/>
        </w:rPr>
        <w:t>Waiora</w:t>
      </w:r>
      <w:proofErr w:type="spellEnd"/>
      <w:r w:rsidRPr="006534B9">
        <w:rPr>
          <w:rFonts w:ascii="Basier Circle" w:hAnsi="Basier Circle"/>
        </w:rPr>
        <w:t xml:space="preserve">: Everyone’s health is connected to nature. Nature helps us, and we should help nature in return, both now and in the future. </w:t>
      </w:r>
    </w:p>
    <w:p w14:paraId="7F7B1063" w14:textId="77777777" w:rsidR="00141B14" w:rsidRPr="006534B9" w:rsidRDefault="00000000">
      <w:pPr>
        <w:numPr>
          <w:ilvl w:val="0"/>
          <w:numId w:val="3"/>
        </w:numPr>
        <w:spacing w:after="200"/>
        <w:rPr>
          <w:rFonts w:ascii="Basier Circle" w:hAnsi="Basier Circle"/>
        </w:rPr>
      </w:pPr>
      <w:proofErr w:type="spellStart"/>
      <w:r w:rsidRPr="006534B9">
        <w:rPr>
          <w:rFonts w:ascii="Basier Circle" w:hAnsi="Basier Circle"/>
          <w:i/>
          <w:iCs/>
        </w:rPr>
        <w:t>Toiora</w:t>
      </w:r>
      <w:proofErr w:type="spellEnd"/>
      <w:r w:rsidRPr="006534B9">
        <w:rPr>
          <w:rFonts w:ascii="Basier Circle" w:hAnsi="Basier Circle"/>
        </w:rPr>
        <w:t xml:space="preserve">: We should feel safe and included. We should be trusted to know how to make our own lives and communities better. </w:t>
      </w:r>
    </w:p>
    <w:p w14:paraId="2F309862" w14:textId="77777777" w:rsidR="00141B14" w:rsidRPr="006534B9" w:rsidRDefault="00000000">
      <w:pPr>
        <w:numPr>
          <w:ilvl w:val="0"/>
          <w:numId w:val="3"/>
        </w:numPr>
        <w:spacing w:after="200"/>
        <w:rPr>
          <w:rFonts w:ascii="Basier Circle" w:hAnsi="Basier Circle"/>
        </w:rPr>
      </w:pPr>
      <w:proofErr w:type="spellStart"/>
      <w:r w:rsidRPr="006534B9">
        <w:rPr>
          <w:rFonts w:ascii="Basier Circle" w:hAnsi="Basier Circle"/>
          <w:i/>
          <w:iCs/>
        </w:rPr>
        <w:lastRenderedPageBreak/>
        <w:t>Te</w:t>
      </w:r>
      <w:proofErr w:type="spellEnd"/>
      <w:r w:rsidRPr="006534B9">
        <w:rPr>
          <w:rFonts w:ascii="Basier Circle" w:hAnsi="Basier Circle"/>
          <w:i/>
          <w:iCs/>
        </w:rPr>
        <w:t xml:space="preserve"> </w:t>
      </w:r>
      <w:proofErr w:type="spellStart"/>
      <w:r w:rsidRPr="006534B9">
        <w:rPr>
          <w:rFonts w:ascii="Basier Circle" w:hAnsi="Basier Circle"/>
          <w:i/>
          <w:iCs/>
        </w:rPr>
        <w:t>Oranga</w:t>
      </w:r>
      <w:proofErr w:type="spellEnd"/>
      <w:r w:rsidRPr="006534B9">
        <w:rPr>
          <w:rFonts w:ascii="Basier Circle" w:hAnsi="Basier Circle"/>
        </w:rPr>
        <w:t xml:space="preserve">: Our lives are more important than money or profit. We must be treated fairly and play a full part in society.  </w:t>
      </w:r>
    </w:p>
    <w:p w14:paraId="7652A929" w14:textId="77777777" w:rsidR="00141B14" w:rsidRPr="006534B9" w:rsidRDefault="00000000">
      <w:pPr>
        <w:numPr>
          <w:ilvl w:val="0"/>
          <w:numId w:val="3"/>
        </w:numPr>
        <w:spacing w:after="200"/>
        <w:rPr>
          <w:rFonts w:ascii="Basier Circle" w:hAnsi="Basier Circle"/>
        </w:rPr>
      </w:pPr>
      <w:proofErr w:type="spellStart"/>
      <w:r w:rsidRPr="006534B9">
        <w:rPr>
          <w:rFonts w:ascii="Basier Circle" w:hAnsi="Basier Circle"/>
          <w:i/>
          <w:iCs/>
        </w:rPr>
        <w:t>Ngā</w:t>
      </w:r>
      <w:proofErr w:type="spellEnd"/>
      <w:r w:rsidRPr="006534B9">
        <w:rPr>
          <w:rFonts w:ascii="Basier Circle" w:hAnsi="Basier Circle"/>
          <w:i/>
          <w:iCs/>
        </w:rPr>
        <w:t xml:space="preserve"> </w:t>
      </w:r>
      <w:proofErr w:type="spellStart"/>
      <w:r w:rsidRPr="006534B9">
        <w:rPr>
          <w:rFonts w:ascii="Basier Circle" w:hAnsi="Basier Circle"/>
          <w:i/>
          <w:iCs/>
        </w:rPr>
        <w:t>Manukura</w:t>
      </w:r>
      <w:proofErr w:type="spellEnd"/>
      <w:r w:rsidRPr="006534B9">
        <w:rPr>
          <w:rFonts w:ascii="Basier Circle" w:hAnsi="Basier Circle"/>
        </w:rPr>
        <w:t>: When we get to lead, we can build stronger, kinder communities together. We value our disabled leaders, elders, and young people.</w:t>
      </w:r>
    </w:p>
    <w:p w14:paraId="5C30879F" w14:textId="77777777" w:rsidR="00141B14" w:rsidRPr="006534B9" w:rsidRDefault="00000000">
      <w:pPr>
        <w:numPr>
          <w:ilvl w:val="0"/>
          <w:numId w:val="3"/>
        </w:numPr>
        <w:spacing w:after="200"/>
        <w:rPr>
          <w:rFonts w:ascii="Basier Circle" w:hAnsi="Basier Circle"/>
        </w:rPr>
      </w:pPr>
      <w:proofErr w:type="spellStart"/>
      <w:r w:rsidRPr="006534B9">
        <w:rPr>
          <w:rFonts w:ascii="Basier Circle" w:hAnsi="Basier Circle"/>
          <w:i/>
          <w:iCs/>
        </w:rPr>
        <w:t>Te</w:t>
      </w:r>
      <w:proofErr w:type="spellEnd"/>
      <w:r w:rsidRPr="006534B9">
        <w:rPr>
          <w:rFonts w:ascii="Basier Circle" w:hAnsi="Basier Circle"/>
          <w:i/>
          <w:iCs/>
        </w:rPr>
        <w:t xml:space="preserve"> Mana </w:t>
      </w:r>
      <w:proofErr w:type="spellStart"/>
      <w:r w:rsidRPr="006534B9">
        <w:rPr>
          <w:rFonts w:ascii="Basier Circle" w:hAnsi="Basier Circle"/>
          <w:i/>
          <w:iCs/>
        </w:rPr>
        <w:t>Whakahaere</w:t>
      </w:r>
      <w:proofErr w:type="spellEnd"/>
      <w:r w:rsidRPr="006534B9">
        <w:rPr>
          <w:rFonts w:ascii="Basier Circle" w:hAnsi="Basier Circle"/>
        </w:rPr>
        <w:t xml:space="preserve">: We should have the power to make decisions about our own lives. It should be “nothing about us without us,” in a way that also honours </w:t>
      </w:r>
      <w:proofErr w:type="spellStart"/>
      <w:r w:rsidRPr="006534B9">
        <w:rPr>
          <w:rFonts w:ascii="Basier Circle" w:hAnsi="Basier Circle"/>
        </w:rPr>
        <w:t>Te</w:t>
      </w:r>
      <w:proofErr w:type="spellEnd"/>
      <w:r w:rsidRPr="006534B9">
        <w:rPr>
          <w:rFonts w:ascii="Basier Circle" w:hAnsi="Basier Circle"/>
        </w:rPr>
        <w:t xml:space="preserve"> Tiriti.</w:t>
      </w:r>
    </w:p>
    <w:p w14:paraId="4CCFD72C" w14:textId="77777777" w:rsidR="00141B14" w:rsidRPr="006534B9" w:rsidRDefault="00000000">
      <w:pPr>
        <w:pStyle w:val="Heading1"/>
        <w:rPr>
          <w:rFonts w:ascii="Basier Circle" w:hAnsi="Basier Circle"/>
        </w:rPr>
      </w:pPr>
      <w:bookmarkStart w:id="6" w:name="_60v44cwlvmjn" w:colFirst="0" w:colLast="0"/>
      <w:bookmarkEnd w:id="6"/>
      <w:r w:rsidRPr="006534B9">
        <w:rPr>
          <w:rFonts w:ascii="Basier Circle" w:hAnsi="Basier Circle"/>
        </w:rPr>
        <w:t>Strategic Priorities</w:t>
      </w:r>
      <w:r w:rsidRPr="006534B9">
        <w:rPr>
          <w:rFonts w:ascii="Basier Circle" w:hAnsi="Basier Circle"/>
          <w:noProof/>
        </w:rPr>
        <w:drawing>
          <wp:anchor distT="114300" distB="114300" distL="114300" distR="114300" simplePos="0" relativeHeight="251661312" behindDoc="0" locked="0" layoutInCell="1" hidden="0" allowOverlap="1" wp14:anchorId="53525B14" wp14:editId="197CE20A">
            <wp:simplePos x="0" y="0"/>
            <wp:positionH relativeFrom="column">
              <wp:posOffset>19051</wp:posOffset>
            </wp:positionH>
            <wp:positionV relativeFrom="paragraph">
              <wp:posOffset>120650</wp:posOffset>
            </wp:positionV>
            <wp:extent cx="930318" cy="885825"/>
            <wp:effectExtent l="0" t="0" r="0" b="0"/>
            <wp:wrapSquare wrapText="bothSides" distT="114300" distB="114300" distL="114300" distR="114300"/>
            <wp:docPr id="8" name="image2.png" descr="star icon"/>
            <wp:cNvGraphicFramePr/>
            <a:graphic xmlns:a="http://schemas.openxmlformats.org/drawingml/2006/main">
              <a:graphicData uri="http://schemas.openxmlformats.org/drawingml/2006/picture">
                <pic:pic xmlns:pic="http://schemas.openxmlformats.org/drawingml/2006/picture">
                  <pic:nvPicPr>
                    <pic:cNvPr id="0" name="image2.png" descr="star icon"/>
                    <pic:cNvPicPr preferRelativeResize="0"/>
                  </pic:nvPicPr>
                  <pic:blipFill>
                    <a:blip r:embed="rId10"/>
                    <a:srcRect/>
                    <a:stretch>
                      <a:fillRect/>
                    </a:stretch>
                  </pic:blipFill>
                  <pic:spPr>
                    <a:xfrm>
                      <a:off x="0" y="0"/>
                      <a:ext cx="930318" cy="885825"/>
                    </a:xfrm>
                    <a:prstGeom prst="rect">
                      <a:avLst/>
                    </a:prstGeom>
                    <a:ln/>
                  </pic:spPr>
                </pic:pic>
              </a:graphicData>
            </a:graphic>
          </wp:anchor>
        </w:drawing>
      </w:r>
    </w:p>
    <w:p w14:paraId="5C7E88DA" w14:textId="77777777" w:rsidR="00141B14" w:rsidRPr="006534B9" w:rsidRDefault="00000000">
      <w:pPr>
        <w:pStyle w:val="Heading5"/>
        <w:rPr>
          <w:rFonts w:ascii="Basier Circle" w:hAnsi="Basier Circle"/>
        </w:rPr>
      </w:pPr>
      <w:bookmarkStart w:id="7" w:name="_hj5kgadbe0cx" w:colFirst="0" w:colLast="0"/>
      <w:bookmarkEnd w:id="7"/>
      <w:r w:rsidRPr="006534B9">
        <w:rPr>
          <w:rFonts w:ascii="Basier Circle" w:hAnsi="Basier Circle"/>
        </w:rPr>
        <w:t xml:space="preserve">This section is about the actions that are most important to us. </w:t>
      </w:r>
    </w:p>
    <w:p w14:paraId="7D54F32D" w14:textId="77777777" w:rsidR="00141B14" w:rsidRPr="006534B9" w:rsidRDefault="00000000">
      <w:pPr>
        <w:rPr>
          <w:rFonts w:ascii="Basier Circle" w:hAnsi="Basier Circle"/>
        </w:rPr>
      </w:pPr>
      <w:r w:rsidRPr="006534B9">
        <w:rPr>
          <w:rFonts w:ascii="Basier Circle" w:hAnsi="Basier Circle"/>
        </w:rPr>
        <w:t xml:space="preserve">The Green Party’s strategic goals include: </w:t>
      </w:r>
    </w:p>
    <w:p w14:paraId="3F01F956" w14:textId="77777777" w:rsidR="00141B14" w:rsidRPr="006534B9" w:rsidRDefault="00000000">
      <w:pPr>
        <w:ind w:left="720"/>
        <w:rPr>
          <w:rFonts w:ascii="Basier Circle" w:hAnsi="Basier Circle"/>
          <w:i/>
          <w:iCs/>
        </w:rPr>
      </w:pPr>
      <w:r w:rsidRPr="006534B9">
        <w:rPr>
          <w:rFonts w:ascii="Basier Circle" w:hAnsi="Basier Circle"/>
          <w:i/>
          <w:iCs/>
        </w:rPr>
        <w:t>“A more connected, compassionate and equal Aotearoa.”</w:t>
      </w:r>
    </w:p>
    <w:p w14:paraId="49C738F9" w14:textId="77777777" w:rsidR="00141B14" w:rsidRPr="006534B9" w:rsidRDefault="00000000">
      <w:pPr>
        <w:rPr>
          <w:rFonts w:ascii="Basier Circle" w:hAnsi="Basier Circle"/>
        </w:rPr>
      </w:pPr>
      <w:r w:rsidRPr="006534B9">
        <w:rPr>
          <w:rFonts w:ascii="Basier Circle" w:hAnsi="Basier Circle"/>
        </w:rPr>
        <w:t xml:space="preserve">Actions in this policy that will help achieve this include: </w:t>
      </w:r>
    </w:p>
    <w:p w14:paraId="7AE19566" w14:textId="77777777" w:rsidR="00141B14" w:rsidRPr="006534B9" w:rsidRDefault="00000000">
      <w:pPr>
        <w:numPr>
          <w:ilvl w:val="0"/>
          <w:numId w:val="5"/>
        </w:numPr>
        <w:spacing w:after="200"/>
        <w:rPr>
          <w:rFonts w:ascii="Basier Circle" w:hAnsi="Basier Circle"/>
        </w:rPr>
      </w:pPr>
      <w:r w:rsidRPr="006534B9">
        <w:rPr>
          <w:rFonts w:ascii="Basier Circle" w:hAnsi="Basier Circle"/>
        </w:rPr>
        <w:t>Make sure the international rules that protect our rights are followed (i.e., the United Nations Convention on the Rights of Persons with Disabilities). (1.1.)</w:t>
      </w:r>
    </w:p>
    <w:p w14:paraId="3B2D6E4E" w14:textId="77777777" w:rsidR="00141B14" w:rsidRPr="006534B9" w:rsidRDefault="00000000">
      <w:pPr>
        <w:numPr>
          <w:ilvl w:val="0"/>
          <w:numId w:val="5"/>
        </w:numPr>
        <w:spacing w:after="200"/>
        <w:rPr>
          <w:rFonts w:ascii="Basier Circle" w:hAnsi="Basier Circle"/>
        </w:rPr>
      </w:pPr>
      <w:r w:rsidRPr="006534B9">
        <w:rPr>
          <w:rFonts w:ascii="Basier Circle" w:hAnsi="Basier Circle"/>
        </w:rPr>
        <w:t xml:space="preserve">Help Māori communities to support tāngata </w:t>
      </w:r>
      <w:proofErr w:type="spellStart"/>
      <w:r w:rsidRPr="006534B9">
        <w:rPr>
          <w:rFonts w:ascii="Basier Circle" w:hAnsi="Basier Circle"/>
        </w:rPr>
        <w:t>whaikaha</w:t>
      </w:r>
      <w:proofErr w:type="spellEnd"/>
      <w:r w:rsidRPr="006534B9">
        <w:rPr>
          <w:rFonts w:ascii="Basier Circle" w:hAnsi="Basier Circle"/>
        </w:rPr>
        <w:t xml:space="preserve"> to connect with their culture and whakapapa. (1.13)</w:t>
      </w:r>
    </w:p>
    <w:p w14:paraId="58ED70BD" w14:textId="77777777" w:rsidR="00141B14" w:rsidRPr="006534B9" w:rsidRDefault="00000000">
      <w:pPr>
        <w:numPr>
          <w:ilvl w:val="0"/>
          <w:numId w:val="5"/>
        </w:numPr>
        <w:spacing w:after="200"/>
        <w:rPr>
          <w:rFonts w:ascii="Basier Circle" w:hAnsi="Basier Circle"/>
        </w:rPr>
      </w:pPr>
      <w:r w:rsidRPr="006534B9">
        <w:rPr>
          <w:rFonts w:ascii="Basier Circle" w:hAnsi="Basier Circle"/>
        </w:rPr>
        <w:t>Make sure we can quickly and easily get enough money to cover all extra living and medical costs, no matter our relationships or how we became disabled. (3.4)</w:t>
      </w:r>
    </w:p>
    <w:p w14:paraId="280AEAAA" w14:textId="77777777" w:rsidR="00141B14" w:rsidRPr="006534B9" w:rsidRDefault="00000000">
      <w:pPr>
        <w:numPr>
          <w:ilvl w:val="0"/>
          <w:numId w:val="5"/>
        </w:numPr>
        <w:spacing w:after="200"/>
        <w:rPr>
          <w:rFonts w:ascii="Basier Circle" w:hAnsi="Basier Circle"/>
        </w:rPr>
      </w:pPr>
      <w:r w:rsidRPr="006534B9">
        <w:rPr>
          <w:rFonts w:ascii="Basier Circle" w:hAnsi="Basier Circle"/>
        </w:rPr>
        <w:lastRenderedPageBreak/>
        <w:t>Make sure we can all live in safe, affordable, and accessible homes in the community we choose, while stopping group homes and being put somewhere against our will. (3.11)</w:t>
      </w:r>
    </w:p>
    <w:p w14:paraId="45D933BB" w14:textId="77777777" w:rsidR="00141B14" w:rsidRPr="006534B9" w:rsidRDefault="00000000">
      <w:pPr>
        <w:numPr>
          <w:ilvl w:val="0"/>
          <w:numId w:val="5"/>
        </w:numPr>
        <w:spacing w:after="200"/>
        <w:rPr>
          <w:rFonts w:ascii="Basier Circle" w:hAnsi="Basier Circle"/>
        </w:rPr>
      </w:pPr>
      <w:r w:rsidRPr="006534B9">
        <w:rPr>
          <w:rFonts w:ascii="Basier Circle" w:hAnsi="Basier Circle"/>
        </w:rPr>
        <w:t>Use the Enabling Good Lives approach to plan disability services and check how well they are working. (3.3)</w:t>
      </w:r>
    </w:p>
    <w:p w14:paraId="38A25AB6" w14:textId="77777777" w:rsidR="00141B14" w:rsidRPr="006534B9" w:rsidRDefault="00000000">
      <w:pPr>
        <w:numPr>
          <w:ilvl w:val="0"/>
          <w:numId w:val="5"/>
        </w:numPr>
        <w:spacing w:after="200"/>
        <w:rPr>
          <w:rFonts w:ascii="Basier Circle" w:hAnsi="Basier Circle"/>
        </w:rPr>
      </w:pPr>
      <w:r w:rsidRPr="006534B9">
        <w:rPr>
          <w:rFonts w:ascii="Basier Circle" w:hAnsi="Basier Circle"/>
        </w:rPr>
        <w:t>Help us to make our own decisions, rather than using the law to decide whether we can. (5.1)</w:t>
      </w:r>
    </w:p>
    <w:p w14:paraId="477EC06C" w14:textId="77777777" w:rsidR="00141B14" w:rsidRPr="006534B9" w:rsidRDefault="00000000">
      <w:pPr>
        <w:pStyle w:val="Heading1"/>
        <w:rPr>
          <w:rFonts w:ascii="Basier Circle" w:hAnsi="Basier Circle"/>
        </w:rPr>
      </w:pPr>
      <w:bookmarkStart w:id="8" w:name="_9fzujinfl64z" w:colFirst="0" w:colLast="0"/>
      <w:bookmarkEnd w:id="8"/>
      <w:r w:rsidRPr="006534B9">
        <w:rPr>
          <w:rFonts w:ascii="Basier Circle" w:hAnsi="Basier Circle"/>
        </w:rPr>
        <w:t>Connected Policies</w:t>
      </w:r>
      <w:r w:rsidRPr="006534B9">
        <w:rPr>
          <w:rFonts w:ascii="Basier Circle" w:hAnsi="Basier Circle"/>
          <w:noProof/>
        </w:rPr>
        <w:drawing>
          <wp:anchor distT="114300" distB="114300" distL="114300" distR="114300" simplePos="0" relativeHeight="251662336" behindDoc="0" locked="0" layoutInCell="1" hidden="0" allowOverlap="1" wp14:anchorId="66F84FF4" wp14:editId="5F2037EE">
            <wp:simplePos x="0" y="0"/>
            <wp:positionH relativeFrom="column">
              <wp:posOffset>19051</wp:posOffset>
            </wp:positionH>
            <wp:positionV relativeFrom="paragraph">
              <wp:posOffset>114300</wp:posOffset>
            </wp:positionV>
            <wp:extent cx="1116140" cy="885825"/>
            <wp:effectExtent l="0" t="0" r="0" b="0"/>
            <wp:wrapSquare wrapText="bothSides" distT="114300" distB="114300" distL="114300" distR="114300"/>
            <wp:docPr id="10" name="image6.png" descr="network icon"/>
            <wp:cNvGraphicFramePr/>
            <a:graphic xmlns:a="http://schemas.openxmlformats.org/drawingml/2006/main">
              <a:graphicData uri="http://schemas.openxmlformats.org/drawingml/2006/picture">
                <pic:pic xmlns:pic="http://schemas.openxmlformats.org/drawingml/2006/picture">
                  <pic:nvPicPr>
                    <pic:cNvPr id="0" name="image6.png" descr="network icon"/>
                    <pic:cNvPicPr preferRelativeResize="0"/>
                  </pic:nvPicPr>
                  <pic:blipFill>
                    <a:blip r:embed="rId11"/>
                    <a:srcRect/>
                    <a:stretch>
                      <a:fillRect/>
                    </a:stretch>
                  </pic:blipFill>
                  <pic:spPr>
                    <a:xfrm>
                      <a:off x="0" y="0"/>
                      <a:ext cx="1116140" cy="885825"/>
                    </a:xfrm>
                    <a:prstGeom prst="rect">
                      <a:avLst/>
                    </a:prstGeom>
                    <a:ln/>
                  </pic:spPr>
                </pic:pic>
              </a:graphicData>
            </a:graphic>
          </wp:anchor>
        </w:drawing>
      </w:r>
    </w:p>
    <w:p w14:paraId="64A8D3F0" w14:textId="77777777" w:rsidR="00141B14" w:rsidRPr="006534B9" w:rsidRDefault="00000000">
      <w:pPr>
        <w:pStyle w:val="Heading5"/>
        <w:rPr>
          <w:rFonts w:ascii="Basier Circle" w:hAnsi="Basier Circle"/>
        </w:rPr>
      </w:pPr>
      <w:bookmarkStart w:id="9" w:name="_pjrdzgp7i0z" w:colFirst="0" w:colLast="0"/>
      <w:bookmarkEnd w:id="9"/>
      <w:r w:rsidRPr="006534B9">
        <w:rPr>
          <w:rFonts w:ascii="Basier Circle" w:hAnsi="Basier Circle"/>
        </w:rPr>
        <w:t>This section is about how disability connects to our other policies.</w:t>
      </w:r>
    </w:p>
    <w:p w14:paraId="3BD77CD3" w14:textId="77777777" w:rsidR="00141B14" w:rsidRPr="006534B9" w:rsidRDefault="00000000">
      <w:pPr>
        <w:rPr>
          <w:rFonts w:ascii="Basier Circle" w:hAnsi="Basier Circle"/>
        </w:rPr>
      </w:pPr>
      <w:r w:rsidRPr="006534B9">
        <w:rPr>
          <w:rFonts w:ascii="Basier Circle" w:hAnsi="Basier Circle"/>
        </w:rPr>
        <w:t xml:space="preserve">Disability action is part of many other Green Party policies, not just this one. Disability covers most policies, including </w:t>
      </w:r>
      <w:hyperlink r:id="rId12">
        <w:r w:rsidR="00141B14" w:rsidRPr="006534B9">
          <w:rPr>
            <w:rFonts w:ascii="Basier Circle" w:hAnsi="Basier Circle"/>
            <w:color w:val="1155CC"/>
            <w:u w:val="single"/>
          </w:rPr>
          <w:t>Housing and Sustainable Communities</w:t>
        </w:r>
      </w:hyperlink>
      <w:r w:rsidRPr="006534B9">
        <w:rPr>
          <w:rFonts w:ascii="Basier Circle" w:hAnsi="Basier Circle"/>
        </w:rPr>
        <w:t xml:space="preserve">, </w:t>
      </w:r>
      <w:hyperlink r:id="rId13">
        <w:r w:rsidR="00141B14" w:rsidRPr="006534B9">
          <w:rPr>
            <w:rFonts w:ascii="Basier Circle" w:hAnsi="Basier Circle"/>
            <w:color w:val="1155CC"/>
            <w:u w:val="single"/>
          </w:rPr>
          <w:t>Transport</w:t>
        </w:r>
      </w:hyperlink>
      <w:r w:rsidRPr="006534B9">
        <w:rPr>
          <w:rFonts w:ascii="Basier Circle" w:hAnsi="Basier Circle"/>
        </w:rPr>
        <w:t xml:space="preserve">, </w:t>
      </w:r>
      <w:hyperlink r:id="rId14">
        <w:r w:rsidR="00141B14" w:rsidRPr="006534B9">
          <w:rPr>
            <w:rFonts w:ascii="Basier Circle" w:hAnsi="Basier Circle"/>
            <w:color w:val="1155CC"/>
            <w:u w:val="single"/>
          </w:rPr>
          <w:t>Education</w:t>
        </w:r>
      </w:hyperlink>
      <w:r w:rsidRPr="006534B9">
        <w:rPr>
          <w:rFonts w:ascii="Basier Circle" w:hAnsi="Basier Circle"/>
        </w:rPr>
        <w:t xml:space="preserve">, </w:t>
      </w:r>
      <w:hyperlink r:id="rId15">
        <w:r w:rsidR="00141B14" w:rsidRPr="006534B9">
          <w:rPr>
            <w:rFonts w:ascii="Basier Circle" w:hAnsi="Basier Circle"/>
            <w:color w:val="1155CC"/>
            <w:u w:val="single"/>
          </w:rPr>
          <w:t>Household Livelihoods</w:t>
        </w:r>
      </w:hyperlink>
      <w:r w:rsidRPr="006534B9">
        <w:rPr>
          <w:rFonts w:ascii="Basier Circle" w:hAnsi="Basier Circle"/>
        </w:rPr>
        <w:t xml:space="preserve"> and </w:t>
      </w:r>
      <w:hyperlink r:id="rId16">
        <w:r w:rsidR="00141B14" w:rsidRPr="006534B9">
          <w:rPr>
            <w:rFonts w:ascii="Basier Circle" w:hAnsi="Basier Circle"/>
            <w:color w:val="1155CC"/>
            <w:u w:val="single"/>
          </w:rPr>
          <w:t>Workforce</w:t>
        </w:r>
      </w:hyperlink>
      <w:r w:rsidRPr="006534B9">
        <w:rPr>
          <w:rFonts w:ascii="Basier Circle" w:hAnsi="Basier Circle"/>
        </w:rPr>
        <w:t xml:space="preserve">, </w:t>
      </w:r>
      <w:hyperlink r:id="rId17">
        <w:r w:rsidR="00141B14" w:rsidRPr="006534B9">
          <w:rPr>
            <w:rFonts w:ascii="Basier Circle" w:hAnsi="Basier Circle"/>
            <w:color w:val="1155CC"/>
            <w:u w:val="single"/>
          </w:rPr>
          <w:t>Health</w:t>
        </w:r>
      </w:hyperlink>
      <w:r w:rsidRPr="006534B9">
        <w:rPr>
          <w:rFonts w:ascii="Basier Circle" w:hAnsi="Basier Circle"/>
        </w:rPr>
        <w:t xml:space="preserve">, </w:t>
      </w:r>
      <w:hyperlink r:id="rId18">
        <w:r w:rsidR="00141B14" w:rsidRPr="006534B9">
          <w:rPr>
            <w:rFonts w:ascii="Basier Circle" w:hAnsi="Basier Circle"/>
            <w:color w:val="1155CC"/>
            <w:u w:val="single"/>
          </w:rPr>
          <w:t>Justice</w:t>
        </w:r>
      </w:hyperlink>
      <w:r w:rsidRPr="006534B9">
        <w:rPr>
          <w:rFonts w:ascii="Basier Circle" w:hAnsi="Basier Circle"/>
        </w:rPr>
        <w:t xml:space="preserve">, </w:t>
      </w:r>
      <w:hyperlink r:id="rId19">
        <w:r w:rsidR="00141B14" w:rsidRPr="006534B9">
          <w:rPr>
            <w:rFonts w:ascii="Basier Circle" w:hAnsi="Basier Circle"/>
            <w:color w:val="1155CC"/>
            <w:u w:val="single"/>
          </w:rPr>
          <w:t>Immigration</w:t>
        </w:r>
      </w:hyperlink>
      <w:r w:rsidRPr="006534B9">
        <w:rPr>
          <w:rFonts w:ascii="Basier Circle" w:hAnsi="Basier Circle"/>
        </w:rPr>
        <w:t xml:space="preserve">, and </w:t>
      </w:r>
      <w:hyperlink r:id="rId20">
        <w:r w:rsidR="00141B14" w:rsidRPr="006534B9">
          <w:rPr>
            <w:rFonts w:ascii="Basier Circle" w:hAnsi="Basier Circle"/>
            <w:color w:val="1155CC"/>
            <w:u w:val="single"/>
          </w:rPr>
          <w:t>Climate Change</w:t>
        </w:r>
      </w:hyperlink>
      <w:r w:rsidRPr="006534B9">
        <w:rPr>
          <w:rFonts w:ascii="Basier Circle" w:hAnsi="Basier Circle"/>
        </w:rPr>
        <w:t xml:space="preserve">. We honour the guidance in the </w:t>
      </w:r>
      <w:hyperlink r:id="rId21">
        <w:r w:rsidR="00141B14" w:rsidRPr="006534B9">
          <w:rPr>
            <w:rFonts w:ascii="Basier Circle" w:hAnsi="Basier Circle"/>
            <w:color w:val="1155CC"/>
            <w:u w:val="single"/>
          </w:rPr>
          <w:t>Tiriti o Waitangi</w:t>
        </w:r>
      </w:hyperlink>
      <w:r w:rsidRPr="006534B9">
        <w:rPr>
          <w:rFonts w:ascii="Basier Circle" w:hAnsi="Basier Circle"/>
        </w:rPr>
        <w:t xml:space="preserve"> Policy. Disabled people are part of every community, so there are also things that can help us in these other policies:  </w:t>
      </w:r>
      <w:hyperlink r:id="rId22">
        <w:r w:rsidR="00141B14" w:rsidRPr="006534B9">
          <w:rPr>
            <w:rFonts w:ascii="Basier Circle" w:hAnsi="Basier Circle"/>
            <w:color w:val="1155CC"/>
            <w:u w:val="single"/>
          </w:rPr>
          <w:t>Rainbow</w:t>
        </w:r>
      </w:hyperlink>
      <w:r w:rsidRPr="006534B9">
        <w:rPr>
          <w:rFonts w:ascii="Basier Circle" w:hAnsi="Basier Circle"/>
        </w:rPr>
        <w:t xml:space="preserve">, </w:t>
      </w:r>
      <w:hyperlink r:id="rId23">
        <w:r w:rsidR="00141B14" w:rsidRPr="006534B9">
          <w:rPr>
            <w:rFonts w:ascii="Basier Circle" w:hAnsi="Basier Circle"/>
            <w:color w:val="1155CC"/>
            <w:u w:val="single"/>
          </w:rPr>
          <w:t>Women’s</w:t>
        </w:r>
      </w:hyperlink>
      <w:r w:rsidRPr="006534B9">
        <w:rPr>
          <w:rFonts w:ascii="Basier Circle" w:hAnsi="Basier Circle"/>
        </w:rPr>
        <w:t xml:space="preserve">, </w:t>
      </w:r>
      <w:hyperlink r:id="rId24">
        <w:r w:rsidR="00141B14" w:rsidRPr="006534B9">
          <w:rPr>
            <w:rFonts w:ascii="Basier Circle" w:hAnsi="Basier Circle"/>
            <w:color w:val="1155CC"/>
            <w:u w:val="single"/>
          </w:rPr>
          <w:t>Seniors</w:t>
        </w:r>
      </w:hyperlink>
      <w:r w:rsidRPr="006534B9">
        <w:rPr>
          <w:rFonts w:ascii="Basier Circle" w:hAnsi="Basier Circle"/>
        </w:rPr>
        <w:t xml:space="preserve">, </w:t>
      </w:r>
      <w:hyperlink r:id="rId25">
        <w:r w:rsidR="00141B14" w:rsidRPr="006534B9">
          <w:rPr>
            <w:rFonts w:ascii="Basier Circle" w:hAnsi="Basier Circle"/>
            <w:color w:val="1155CC"/>
            <w:u w:val="single"/>
          </w:rPr>
          <w:t>Communities of Colour</w:t>
        </w:r>
      </w:hyperlink>
      <w:r w:rsidRPr="006534B9">
        <w:rPr>
          <w:rFonts w:ascii="Basier Circle" w:hAnsi="Basier Circle"/>
        </w:rPr>
        <w:t xml:space="preserve">, </w:t>
      </w:r>
      <w:hyperlink r:id="rId26">
        <w:r w:rsidR="00141B14" w:rsidRPr="006534B9">
          <w:rPr>
            <w:rFonts w:ascii="Basier Circle" w:hAnsi="Basier Circle"/>
            <w:color w:val="1155CC"/>
            <w:u w:val="single"/>
          </w:rPr>
          <w:t>Tagata Moana</w:t>
        </w:r>
      </w:hyperlink>
      <w:r w:rsidRPr="006534B9">
        <w:rPr>
          <w:rFonts w:ascii="Basier Circle" w:hAnsi="Basier Circle"/>
        </w:rPr>
        <w:t xml:space="preserve">, and </w:t>
      </w:r>
      <w:hyperlink r:id="rId27">
        <w:r w:rsidR="00141B14" w:rsidRPr="006534B9">
          <w:rPr>
            <w:rFonts w:ascii="Basier Circle" w:hAnsi="Basier Circle"/>
            <w:color w:val="1155CC"/>
            <w:u w:val="single"/>
          </w:rPr>
          <w:t>Rural Communities</w:t>
        </w:r>
      </w:hyperlink>
      <w:r w:rsidRPr="006534B9">
        <w:rPr>
          <w:rFonts w:ascii="Basier Circle" w:hAnsi="Basier Circle"/>
        </w:rPr>
        <w:t>.</w:t>
      </w:r>
    </w:p>
    <w:p w14:paraId="54DC6DF0" w14:textId="77777777" w:rsidR="00141B14" w:rsidRPr="006534B9" w:rsidRDefault="00000000">
      <w:pPr>
        <w:pStyle w:val="Heading1"/>
        <w:rPr>
          <w:rFonts w:ascii="Basier Circle" w:hAnsi="Basier Circle"/>
        </w:rPr>
      </w:pPr>
      <w:bookmarkStart w:id="10" w:name="_b3jzomeq26rq" w:colFirst="0" w:colLast="0"/>
      <w:bookmarkEnd w:id="10"/>
      <w:r w:rsidRPr="006534B9">
        <w:rPr>
          <w:rFonts w:ascii="Basier Circle" w:hAnsi="Basier Circle"/>
        </w:rPr>
        <w:t>Policy Positions</w:t>
      </w:r>
      <w:r w:rsidRPr="006534B9">
        <w:rPr>
          <w:rFonts w:ascii="Basier Circle" w:hAnsi="Basier Circle"/>
          <w:noProof/>
        </w:rPr>
        <w:drawing>
          <wp:anchor distT="114300" distB="114300" distL="114300" distR="114300" simplePos="0" relativeHeight="251663360" behindDoc="0" locked="0" layoutInCell="1" hidden="0" allowOverlap="1" wp14:anchorId="720E7BB3" wp14:editId="30AC84DA">
            <wp:simplePos x="0" y="0"/>
            <wp:positionH relativeFrom="column">
              <wp:posOffset>1</wp:posOffset>
            </wp:positionH>
            <wp:positionV relativeFrom="paragraph">
              <wp:posOffset>571500</wp:posOffset>
            </wp:positionV>
            <wp:extent cx="802479" cy="743965"/>
            <wp:effectExtent l="0" t="0" r="0" b="0"/>
            <wp:wrapSquare wrapText="bothSides" distT="114300" distB="114300" distL="114300" distR="114300"/>
            <wp:docPr id="4" name="image1.png" descr="tick icon"/>
            <wp:cNvGraphicFramePr/>
            <a:graphic xmlns:a="http://schemas.openxmlformats.org/drawingml/2006/main">
              <a:graphicData uri="http://schemas.openxmlformats.org/drawingml/2006/picture">
                <pic:pic xmlns:pic="http://schemas.openxmlformats.org/drawingml/2006/picture">
                  <pic:nvPicPr>
                    <pic:cNvPr id="0" name="image1.png" descr="tick icon"/>
                    <pic:cNvPicPr preferRelativeResize="0"/>
                  </pic:nvPicPr>
                  <pic:blipFill>
                    <a:blip r:embed="rId28"/>
                    <a:srcRect/>
                    <a:stretch>
                      <a:fillRect/>
                    </a:stretch>
                  </pic:blipFill>
                  <pic:spPr>
                    <a:xfrm>
                      <a:off x="0" y="0"/>
                      <a:ext cx="802479" cy="743965"/>
                    </a:xfrm>
                    <a:prstGeom prst="rect">
                      <a:avLst/>
                    </a:prstGeom>
                    <a:ln/>
                  </pic:spPr>
                </pic:pic>
              </a:graphicData>
            </a:graphic>
          </wp:anchor>
        </w:drawing>
      </w:r>
    </w:p>
    <w:p w14:paraId="27726E60" w14:textId="77777777" w:rsidR="00141B14" w:rsidRPr="006534B9" w:rsidRDefault="00000000">
      <w:pPr>
        <w:pStyle w:val="Heading2"/>
        <w:rPr>
          <w:rFonts w:ascii="Basier Circle" w:hAnsi="Basier Circle"/>
        </w:rPr>
      </w:pPr>
      <w:bookmarkStart w:id="11" w:name="_e55w1x5g8sjg" w:colFirst="0" w:colLast="0"/>
      <w:bookmarkEnd w:id="11"/>
      <w:r w:rsidRPr="006534B9">
        <w:rPr>
          <w:rFonts w:ascii="Basier Circle" w:hAnsi="Basier Circle"/>
        </w:rPr>
        <w:t>1. Tikanga</w:t>
      </w:r>
    </w:p>
    <w:p w14:paraId="6C0118B6" w14:textId="77777777" w:rsidR="00141B14" w:rsidRPr="006534B9" w:rsidRDefault="00000000">
      <w:pPr>
        <w:pStyle w:val="Heading5"/>
        <w:rPr>
          <w:rFonts w:ascii="Basier Circle" w:hAnsi="Basier Circle"/>
        </w:rPr>
      </w:pPr>
      <w:bookmarkStart w:id="12" w:name="_i0teb4l7ua62" w:colFirst="0" w:colLast="0"/>
      <w:bookmarkEnd w:id="12"/>
      <w:r w:rsidRPr="006534B9">
        <w:rPr>
          <w:rFonts w:ascii="Basier Circle" w:hAnsi="Basier Circle"/>
        </w:rPr>
        <w:t>This section is about doing things the right way.</w:t>
      </w:r>
    </w:p>
    <w:p w14:paraId="011DF508" w14:textId="77777777" w:rsidR="00141B14" w:rsidRPr="006534B9" w:rsidRDefault="00000000">
      <w:pPr>
        <w:pStyle w:val="Heading3"/>
        <w:rPr>
          <w:rFonts w:ascii="Basier Circle" w:hAnsi="Basier Circle"/>
        </w:rPr>
      </w:pPr>
      <w:bookmarkStart w:id="13" w:name="_x17vcmyjwsis" w:colFirst="0" w:colLast="0"/>
      <w:bookmarkEnd w:id="13"/>
      <w:r w:rsidRPr="006534B9">
        <w:rPr>
          <w:rFonts w:ascii="Basier Circle" w:hAnsi="Basier Circle"/>
        </w:rPr>
        <w:t>Our Vision</w:t>
      </w:r>
    </w:p>
    <w:p w14:paraId="754DF192" w14:textId="77777777" w:rsidR="00141B14" w:rsidRPr="006534B9" w:rsidRDefault="00000000">
      <w:pPr>
        <w:rPr>
          <w:rFonts w:ascii="Basier Circle" w:hAnsi="Basier Circle"/>
        </w:rPr>
      </w:pPr>
      <w:r w:rsidRPr="006534B9">
        <w:rPr>
          <w:rFonts w:ascii="Basier Circle" w:hAnsi="Basier Circle"/>
        </w:rPr>
        <w:t xml:space="preserve">We want to work together with policy makers to plan laws, policies, and systems that work for us and honour </w:t>
      </w:r>
      <w:proofErr w:type="spellStart"/>
      <w:r w:rsidRPr="006534B9">
        <w:rPr>
          <w:rFonts w:ascii="Basier Circle" w:hAnsi="Basier Circle"/>
        </w:rPr>
        <w:t>Te</w:t>
      </w:r>
      <w:proofErr w:type="spellEnd"/>
      <w:r w:rsidRPr="006534B9">
        <w:rPr>
          <w:rFonts w:ascii="Basier Circle" w:hAnsi="Basier Circle"/>
        </w:rPr>
        <w:t xml:space="preserve"> Tiriti o </w:t>
      </w:r>
      <w:r w:rsidRPr="006534B9">
        <w:rPr>
          <w:rFonts w:ascii="Basier Circle" w:hAnsi="Basier Circle"/>
        </w:rPr>
        <w:lastRenderedPageBreak/>
        <w:t xml:space="preserve">Waitangi. We can join in, even when our language or culture is different from others. Public services will help us feel seen and supported. </w:t>
      </w:r>
    </w:p>
    <w:p w14:paraId="4A395AB0" w14:textId="77777777" w:rsidR="00141B14" w:rsidRPr="006534B9" w:rsidRDefault="00000000">
      <w:pPr>
        <w:pStyle w:val="Heading3"/>
        <w:rPr>
          <w:rFonts w:ascii="Basier Circle" w:hAnsi="Basier Circle"/>
        </w:rPr>
      </w:pPr>
      <w:bookmarkStart w:id="14" w:name="_nqhzs6njpqcv" w:colFirst="0" w:colLast="0"/>
      <w:bookmarkEnd w:id="14"/>
      <w:r w:rsidRPr="006534B9">
        <w:rPr>
          <w:rFonts w:ascii="Basier Circle" w:hAnsi="Basier Circle"/>
        </w:rPr>
        <w:t>Actions</w:t>
      </w:r>
    </w:p>
    <w:p w14:paraId="1558DF7E" w14:textId="77777777" w:rsidR="00141B14" w:rsidRPr="006534B9" w:rsidRDefault="00000000">
      <w:pPr>
        <w:pStyle w:val="Heading4"/>
        <w:rPr>
          <w:rFonts w:ascii="Basier Circle" w:hAnsi="Basier Circle"/>
        </w:rPr>
      </w:pPr>
      <w:bookmarkStart w:id="15" w:name="_p1zx4s440lla" w:colFirst="0" w:colLast="0"/>
      <w:bookmarkEnd w:id="15"/>
      <w:r w:rsidRPr="006534B9">
        <w:rPr>
          <w:rFonts w:ascii="Basier Circle" w:hAnsi="Basier Circle"/>
        </w:rPr>
        <w:t>A.  Rights and Decision-making</w:t>
      </w:r>
    </w:p>
    <w:p w14:paraId="0D82982D" w14:textId="77777777" w:rsidR="00141B14" w:rsidRPr="006534B9" w:rsidRDefault="00000000">
      <w:pPr>
        <w:numPr>
          <w:ilvl w:val="0"/>
          <w:numId w:val="2"/>
        </w:numPr>
        <w:spacing w:after="0"/>
        <w:rPr>
          <w:rFonts w:ascii="Basier Circle" w:hAnsi="Basier Circle"/>
        </w:rPr>
      </w:pPr>
      <w:r w:rsidRPr="006534B9">
        <w:rPr>
          <w:rFonts w:ascii="Basier Circle" w:hAnsi="Basier Circle"/>
        </w:rPr>
        <w:t>Make sure the international rules that protect our rights are followed (i.e., the United Nations Convention on the Rights of Persons with Disabilities)</w:t>
      </w:r>
    </w:p>
    <w:p w14:paraId="6614C10D" w14:textId="77777777" w:rsidR="00141B14" w:rsidRPr="006534B9" w:rsidRDefault="00000000">
      <w:pPr>
        <w:numPr>
          <w:ilvl w:val="0"/>
          <w:numId w:val="2"/>
        </w:numPr>
        <w:spacing w:after="0"/>
        <w:rPr>
          <w:rFonts w:ascii="Basier Circle" w:hAnsi="Basier Circle"/>
        </w:rPr>
      </w:pPr>
      <w:r w:rsidRPr="006534B9">
        <w:rPr>
          <w:rFonts w:ascii="Basier Circle" w:hAnsi="Basier Circle"/>
        </w:rPr>
        <w:t>Create a strong disability rights law that makes accessibility normal.</w:t>
      </w:r>
    </w:p>
    <w:p w14:paraId="453EED3C" w14:textId="77777777" w:rsidR="00141B14" w:rsidRPr="006534B9" w:rsidRDefault="00000000">
      <w:pPr>
        <w:numPr>
          <w:ilvl w:val="0"/>
          <w:numId w:val="2"/>
        </w:numPr>
        <w:spacing w:after="0"/>
        <w:rPr>
          <w:rFonts w:ascii="Basier Circle" w:hAnsi="Basier Circle"/>
        </w:rPr>
      </w:pPr>
      <w:r w:rsidRPr="006534B9">
        <w:rPr>
          <w:rFonts w:ascii="Basier Circle" w:hAnsi="Basier Circle"/>
        </w:rPr>
        <w:t>Get rid of laws and policies that allow us to be treated unfairly.</w:t>
      </w:r>
    </w:p>
    <w:p w14:paraId="1A1FE4A6" w14:textId="77777777" w:rsidR="00141B14" w:rsidRPr="006534B9" w:rsidRDefault="00000000">
      <w:pPr>
        <w:numPr>
          <w:ilvl w:val="0"/>
          <w:numId w:val="2"/>
        </w:numPr>
        <w:spacing w:after="0"/>
        <w:rPr>
          <w:rFonts w:ascii="Basier Circle" w:hAnsi="Basier Circle"/>
        </w:rPr>
      </w:pPr>
      <w:r w:rsidRPr="006534B9">
        <w:rPr>
          <w:rFonts w:ascii="Basier Circle" w:hAnsi="Basier Circle"/>
        </w:rPr>
        <w:t>Fund research that helps us to help the government make better decisions for us.</w:t>
      </w:r>
    </w:p>
    <w:p w14:paraId="54938394" w14:textId="77777777" w:rsidR="00141B14" w:rsidRPr="006534B9" w:rsidRDefault="00000000">
      <w:pPr>
        <w:numPr>
          <w:ilvl w:val="0"/>
          <w:numId w:val="2"/>
        </w:numPr>
        <w:spacing w:after="0"/>
        <w:rPr>
          <w:rFonts w:ascii="Basier Circle" w:hAnsi="Basier Circle"/>
        </w:rPr>
      </w:pPr>
      <w:r w:rsidRPr="006534B9">
        <w:rPr>
          <w:rFonts w:ascii="Basier Circle" w:hAnsi="Basier Circle"/>
        </w:rPr>
        <w:t>Every time a new law is made, say how it will affect us.</w:t>
      </w:r>
    </w:p>
    <w:p w14:paraId="3A2BA559" w14:textId="77777777" w:rsidR="00141B14" w:rsidRPr="006534B9" w:rsidRDefault="00000000">
      <w:pPr>
        <w:numPr>
          <w:ilvl w:val="0"/>
          <w:numId w:val="2"/>
        </w:numPr>
        <w:spacing w:after="0"/>
        <w:rPr>
          <w:rFonts w:ascii="Basier Circle" w:hAnsi="Basier Circle"/>
        </w:rPr>
      </w:pPr>
      <w:r w:rsidRPr="006534B9">
        <w:rPr>
          <w:rFonts w:ascii="Basier Circle" w:hAnsi="Basier Circle"/>
        </w:rPr>
        <w:t>Help us to vote and have our voices heard by the government.</w:t>
      </w:r>
    </w:p>
    <w:p w14:paraId="37732658" w14:textId="77777777" w:rsidR="00141B14" w:rsidRPr="006534B9" w:rsidRDefault="00000000">
      <w:pPr>
        <w:numPr>
          <w:ilvl w:val="0"/>
          <w:numId w:val="2"/>
        </w:numPr>
        <w:spacing w:after="0"/>
        <w:rPr>
          <w:rFonts w:ascii="Basier Circle" w:hAnsi="Basier Circle"/>
        </w:rPr>
      </w:pPr>
      <w:r w:rsidRPr="006534B9">
        <w:rPr>
          <w:rFonts w:ascii="Basier Circle" w:hAnsi="Basier Circle"/>
        </w:rPr>
        <w:t xml:space="preserve">When disabled people move to this country, make sure they have equal access to their rights.  </w:t>
      </w:r>
    </w:p>
    <w:p w14:paraId="5792BDBB" w14:textId="77777777" w:rsidR="00141B14" w:rsidRPr="006534B9" w:rsidRDefault="00000000">
      <w:pPr>
        <w:numPr>
          <w:ilvl w:val="0"/>
          <w:numId w:val="2"/>
        </w:numPr>
        <w:rPr>
          <w:rFonts w:ascii="Basier Circle" w:hAnsi="Basier Circle"/>
        </w:rPr>
      </w:pPr>
      <w:r w:rsidRPr="006534B9">
        <w:rPr>
          <w:rFonts w:ascii="Basier Circle" w:hAnsi="Basier Circle"/>
        </w:rPr>
        <w:t xml:space="preserve">Include disabled people when we support projects in other countries. </w:t>
      </w:r>
    </w:p>
    <w:p w14:paraId="33859EE1" w14:textId="77777777" w:rsidR="00141B14" w:rsidRPr="006534B9" w:rsidRDefault="00000000">
      <w:pPr>
        <w:pStyle w:val="Heading4"/>
        <w:rPr>
          <w:rFonts w:ascii="Basier Circle" w:hAnsi="Basier Circle"/>
        </w:rPr>
      </w:pPr>
      <w:bookmarkStart w:id="16" w:name="_tq3nzb7p2bzp" w:colFirst="0" w:colLast="0"/>
      <w:bookmarkEnd w:id="16"/>
      <w:r w:rsidRPr="006534B9">
        <w:rPr>
          <w:rFonts w:ascii="Basier Circle" w:hAnsi="Basier Circle"/>
        </w:rPr>
        <w:t>B. Language and Culture</w:t>
      </w:r>
    </w:p>
    <w:p w14:paraId="282CDF74" w14:textId="77777777" w:rsidR="00141B14" w:rsidRPr="006534B9" w:rsidRDefault="00000000">
      <w:pPr>
        <w:numPr>
          <w:ilvl w:val="0"/>
          <w:numId w:val="2"/>
        </w:numPr>
        <w:spacing w:after="0"/>
        <w:rPr>
          <w:rFonts w:ascii="Basier Circle" w:hAnsi="Basier Circle"/>
        </w:rPr>
      </w:pPr>
      <w:r w:rsidRPr="006534B9">
        <w:rPr>
          <w:rFonts w:ascii="Basier Circle" w:hAnsi="Basier Circle"/>
        </w:rPr>
        <w:t>Help us learn about and take part in our cultures and communities, including important events.</w:t>
      </w:r>
    </w:p>
    <w:p w14:paraId="5C852414" w14:textId="77777777" w:rsidR="00141B14" w:rsidRPr="006534B9" w:rsidRDefault="00000000">
      <w:pPr>
        <w:numPr>
          <w:ilvl w:val="0"/>
          <w:numId w:val="2"/>
        </w:numPr>
        <w:spacing w:after="0"/>
        <w:rPr>
          <w:rFonts w:ascii="Basier Circle" w:hAnsi="Basier Circle"/>
        </w:rPr>
      </w:pPr>
      <w:r w:rsidRPr="006534B9">
        <w:rPr>
          <w:rFonts w:ascii="Basier Circle" w:hAnsi="Basier Circle"/>
        </w:rPr>
        <w:t xml:space="preserve">Make captions and audio descriptions better and available in more languages. </w:t>
      </w:r>
    </w:p>
    <w:p w14:paraId="7AC60348" w14:textId="77777777" w:rsidR="00141B14" w:rsidRPr="006534B9" w:rsidRDefault="00000000">
      <w:pPr>
        <w:numPr>
          <w:ilvl w:val="0"/>
          <w:numId w:val="2"/>
        </w:numPr>
        <w:spacing w:after="0"/>
        <w:rPr>
          <w:rFonts w:ascii="Basier Circle" w:hAnsi="Basier Circle"/>
        </w:rPr>
      </w:pPr>
      <w:r w:rsidRPr="006534B9">
        <w:rPr>
          <w:rFonts w:ascii="Basier Circle" w:hAnsi="Basier Circle"/>
        </w:rPr>
        <w:t xml:space="preserve">Train more New Zealand Sign Language interpreters to translate </w:t>
      </w:r>
      <w:proofErr w:type="spellStart"/>
      <w:r w:rsidRPr="006534B9">
        <w:rPr>
          <w:rFonts w:ascii="Basier Circle" w:hAnsi="Basier Circle"/>
        </w:rPr>
        <w:t>te</w:t>
      </w:r>
      <w:proofErr w:type="spellEnd"/>
      <w:r w:rsidRPr="006534B9">
        <w:rPr>
          <w:rFonts w:ascii="Basier Circle" w:hAnsi="Basier Circle"/>
        </w:rPr>
        <w:t xml:space="preserve"> </w:t>
      </w:r>
      <w:proofErr w:type="spellStart"/>
      <w:r w:rsidRPr="006534B9">
        <w:rPr>
          <w:rFonts w:ascii="Basier Circle" w:hAnsi="Basier Circle"/>
        </w:rPr>
        <w:t>reo</w:t>
      </w:r>
      <w:proofErr w:type="spellEnd"/>
      <w:r w:rsidRPr="006534B9">
        <w:rPr>
          <w:rFonts w:ascii="Basier Circle" w:hAnsi="Basier Circle"/>
        </w:rPr>
        <w:t xml:space="preserve"> Māori.</w:t>
      </w:r>
    </w:p>
    <w:p w14:paraId="1978D034" w14:textId="77777777" w:rsidR="00141B14" w:rsidRPr="006534B9" w:rsidRDefault="00000000">
      <w:pPr>
        <w:numPr>
          <w:ilvl w:val="0"/>
          <w:numId w:val="2"/>
        </w:numPr>
        <w:spacing w:after="0"/>
        <w:rPr>
          <w:rFonts w:ascii="Basier Circle" w:hAnsi="Basier Circle"/>
        </w:rPr>
      </w:pPr>
      <w:r w:rsidRPr="006534B9">
        <w:rPr>
          <w:rFonts w:ascii="Basier Circle" w:hAnsi="Basier Circle"/>
        </w:rPr>
        <w:lastRenderedPageBreak/>
        <w:t xml:space="preserve">Support the Māori sign language and digital voices that read </w:t>
      </w:r>
      <w:proofErr w:type="spellStart"/>
      <w:r w:rsidRPr="006534B9">
        <w:rPr>
          <w:rFonts w:ascii="Basier Circle" w:hAnsi="Basier Circle"/>
        </w:rPr>
        <w:t>reo</w:t>
      </w:r>
      <w:proofErr w:type="spellEnd"/>
      <w:r w:rsidRPr="006534B9">
        <w:rPr>
          <w:rFonts w:ascii="Basier Circle" w:hAnsi="Basier Circle"/>
        </w:rPr>
        <w:t xml:space="preserve"> Māori.</w:t>
      </w:r>
    </w:p>
    <w:p w14:paraId="4AD815DC" w14:textId="77777777" w:rsidR="00141B14" w:rsidRPr="006534B9" w:rsidRDefault="00000000">
      <w:pPr>
        <w:numPr>
          <w:ilvl w:val="0"/>
          <w:numId w:val="2"/>
        </w:numPr>
        <w:rPr>
          <w:rFonts w:ascii="Basier Circle" w:hAnsi="Basier Circle"/>
        </w:rPr>
      </w:pPr>
      <w:r w:rsidRPr="006534B9">
        <w:rPr>
          <w:rFonts w:ascii="Basier Circle" w:hAnsi="Basier Circle"/>
        </w:rPr>
        <w:t xml:space="preserve">Help Māori communities to support tāngata </w:t>
      </w:r>
      <w:proofErr w:type="spellStart"/>
      <w:r w:rsidRPr="006534B9">
        <w:rPr>
          <w:rFonts w:ascii="Basier Circle" w:hAnsi="Basier Circle"/>
        </w:rPr>
        <w:t>whaikaha</w:t>
      </w:r>
      <w:proofErr w:type="spellEnd"/>
      <w:r w:rsidRPr="006534B9">
        <w:rPr>
          <w:rFonts w:ascii="Basier Circle" w:hAnsi="Basier Circle"/>
        </w:rPr>
        <w:t xml:space="preserve"> to connect with their culture and whakapapa.</w:t>
      </w:r>
    </w:p>
    <w:p w14:paraId="5ECB70E3" w14:textId="77777777" w:rsidR="00141B14" w:rsidRPr="006534B9" w:rsidRDefault="00000000">
      <w:pPr>
        <w:pStyle w:val="Heading4"/>
        <w:rPr>
          <w:rFonts w:ascii="Basier Circle" w:hAnsi="Basier Circle"/>
        </w:rPr>
      </w:pPr>
      <w:bookmarkStart w:id="17" w:name="_frqszdafmxiv" w:colFirst="0" w:colLast="0"/>
      <w:bookmarkEnd w:id="17"/>
      <w:r w:rsidRPr="006534B9">
        <w:rPr>
          <w:rFonts w:ascii="Basier Circle" w:hAnsi="Basier Circle"/>
        </w:rPr>
        <w:t>C. Public Services</w:t>
      </w:r>
    </w:p>
    <w:p w14:paraId="3DB697BF" w14:textId="77777777" w:rsidR="00141B14" w:rsidRPr="006534B9" w:rsidRDefault="00000000">
      <w:pPr>
        <w:numPr>
          <w:ilvl w:val="0"/>
          <w:numId w:val="2"/>
        </w:numPr>
        <w:spacing w:after="0"/>
        <w:rPr>
          <w:rFonts w:ascii="Basier Circle" w:hAnsi="Basier Circle"/>
        </w:rPr>
      </w:pPr>
      <w:r w:rsidRPr="006534B9">
        <w:rPr>
          <w:rFonts w:ascii="Basier Circle" w:hAnsi="Basier Circle"/>
        </w:rPr>
        <w:t>Train government workers to understand our needs and treat us fairly.</w:t>
      </w:r>
    </w:p>
    <w:p w14:paraId="20E847B7" w14:textId="77777777" w:rsidR="00141B14" w:rsidRPr="006534B9" w:rsidRDefault="00000000">
      <w:pPr>
        <w:numPr>
          <w:ilvl w:val="0"/>
          <w:numId w:val="2"/>
        </w:numPr>
        <w:spacing w:after="0"/>
        <w:rPr>
          <w:rFonts w:ascii="Basier Circle" w:hAnsi="Basier Circle"/>
        </w:rPr>
      </w:pPr>
      <w:r w:rsidRPr="006534B9">
        <w:rPr>
          <w:rFonts w:ascii="Basier Circle" w:hAnsi="Basier Circle"/>
        </w:rPr>
        <w:t xml:space="preserve">Make government systems for disabled people </w:t>
      </w:r>
      <w:proofErr w:type="gramStart"/>
      <w:r w:rsidRPr="006534B9">
        <w:rPr>
          <w:rFonts w:ascii="Basier Circle" w:hAnsi="Basier Circle"/>
        </w:rPr>
        <w:t>more simple and easy</w:t>
      </w:r>
      <w:proofErr w:type="gramEnd"/>
      <w:r w:rsidRPr="006534B9">
        <w:rPr>
          <w:rFonts w:ascii="Basier Circle" w:hAnsi="Basier Circle"/>
        </w:rPr>
        <w:t xml:space="preserve"> to use.</w:t>
      </w:r>
    </w:p>
    <w:p w14:paraId="0A13FC58" w14:textId="77777777" w:rsidR="00141B14" w:rsidRPr="006534B9" w:rsidRDefault="00000000">
      <w:pPr>
        <w:numPr>
          <w:ilvl w:val="0"/>
          <w:numId w:val="2"/>
        </w:numPr>
        <w:spacing w:after="0"/>
        <w:rPr>
          <w:rFonts w:ascii="Basier Circle" w:hAnsi="Basier Circle"/>
        </w:rPr>
      </w:pPr>
      <w:r w:rsidRPr="006534B9">
        <w:rPr>
          <w:rFonts w:ascii="Basier Circle" w:hAnsi="Basier Circle"/>
        </w:rPr>
        <w:t>Trust us to know what we need and support us when we ask.</w:t>
      </w:r>
    </w:p>
    <w:p w14:paraId="3BC46CAC" w14:textId="77777777" w:rsidR="00141B14" w:rsidRPr="006534B9" w:rsidRDefault="00000000">
      <w:pPr>
        <w:numPr>
          <w:ilvl w:val="0"/>
          <w:numId w:val="2"/>
        </w:numPr>
        <w:rPr>
          <w:rFonts w:ascii="Basier Circle" w:hAnsi="Basier Circle"/>
        </w:rPr>
      </w:pPr>
      <w:r w:rsidRPr="006534B9">
        <w:rPr>
          <w:rFonts w:ascii="Basier Circle" w:hAnsi="Basier Circle"/>
        </w:rPr>
        <w:t>Make sure cultural safety is included in all disability policies, services, and supports.</w:t>
      </w:r>
    </w:p>
    <w:p w14:paraId="7989DEDE" w14:textId="77777777" w:rsidR="00141B14" w:rsidRPr="006534B9" w:rsidRDefault="00000000">
      <w:pPr>
        <w:pStyle w:val="Heading2"/>
        <w:ind w:left="0" w:firstLine="0"/>
        <w:rPr>
          <w:rFonts w:ascii="Basier Circle" w:hAnsi="Basier Circle"/>
        </w:rPr>
      </w:pPr>
      <w:bookmarkStart w:id="18" w:name="_sikzrprsao2b" w:colFirst="0" w:colLast="0"/>
      <w:bookmarkEnd w:id="18"/>
      <w:r w:rsidRPr="006534B9">
        <w:rPr>
          <w:rFonts w:ascii="Basier Circle" w:hAnsi="Basier Circle"/>
        </w:rPr>
        <w:t>2. Rangatiratanga</w:t>
      </w:r>
      <w:r w:rsidRPr="006534B9">
        <w:rPr>
          <w:rFonts w:ascii="Basier Circle" w:hAnsi="Basier Circle"/>
          <w:noProof/>
        </w:rPr>
        <w:drawing>
          <wp:anchor distT="114300" distB="114300" distL="114300" distR="114300" simplePos="0" relativeHeight="251664384" behindDoc="0" locked="0" layoutInCell="1" hidden="0" allowOverlap="1" wp14:anchorId="65717EBA" wp14:editId="4E17961D">
            <wp:simplePos x="0" y="0"/>
            <wp:positionH relativeFrom="column">
              <wp:posOffset>19051</wp:posOffset>
            </wp:positionH>
            <wp:positionV relativeFrom="paragraph">
              <wp:posOffset>114300</wp:posOffset>
            </wp:positionV>
            <wp:extent cx="745022" cy="861713"/>
            <wp:effectExtent l="0" t="0" r="0" b="0"/>
            <wp:wrapSquare wrapText="bothSides" distT="114300" distB="114300" distL="114300" distR="114300"/>
            <wp:docPr id="2" name="image4.png" descr="raised fist icon"/>
            <wp:cNvGraphicFramePr/>
            <a:graphic xmlns:a="http://schemas.openxmlformats.org/drawingml/2006/main">
              <a:graphicData uri="http://schemas.openxmlformats.org/drawingml/2006/picture">
                <pic:pic xmlns:pic="http://schemas.openxmlformats.org/drawingml/2006/picture">
                  <pic:nvPicPr>
                    <pic:cNvPr id="0" name="image4.png" descr="raised fist icon"/>
                    <pic:cNvPicPr preferRelativeResize="0"/>
                  </pic:nvPicPr>
                  <pic:blipFill>
                    <a:blip r:embed="rId29"/>
                    <a:srcRect/>
                    <a:stretch>
                      <a:fillRect/>
                    </a:stretch>
                  </pic:blipFill>
                  <pic:spPr>
                    <a:xfrm>
                      <a:off x="0" y="0"/>
                      <a:ext cx="745022" cy="861713"/>
                    </a:xfrm>
                    <a:prstGeom prst="rect">
                      <a:avLst/>
                    </a:prstGeom>
                    <a:ln/>
                  </pic:spPr>
                </pic:pic>
              </a:graphicData>
            </a:graphic>
          </wp:anchor>
        </w:drawing>
      </w:r>
    </w:p>
    <w:p w14:paraId="3937E96E" w14:textId="77777777" w:rsidR="00141B14" w:rsidRPr="006534B9" w:rsidRDefault="00000000">
      <w:pPr>
        <w:pStyle w:val="Heading5"/>
        <w:rPr>
          <w:rFonts w:ascii="Basier Circle" w:hAnsi="Basier Circle"/>
        </w:rPr>
      </w:pPr>
      <w:bookmarkStart w:id="19" w:name="_1fx69a8agrul" w:colFirst="0" w:colLast="0"/>
      <w:bookmarkEnd w:id="19"/>
      <w:r w:rsidRPr="006534B9">
        <w:rPr>
          <w:rFonts w:ascii="Basier Circle" w:hAnsi="Basier Circle"/>
        </w:rPr>
        <w:t>This section is about disabled people leading and making our own decisions.</w:t>
      </w:r>
    </w:p>
    <w:p w14:paraId="3102E153" w14:textId="77777777" w:rsidR="00141B14" w:rsidRPr="006534B9" w:rsidRDefault="00000000">
      <w:pPr>
        <w:pStyle w:val="Heading3"/>
        <w:rPr>
          <w:rFonts w:ascii="Basier Circle" w:hAnsi="Basier Circle"/>
        </w:rPr>
      </w:pPr>
      <w:bookmarkStart w:id="20" w:name="_xzbdqpvv7urx" w:colFirst="0" w:colLast="0"/>
      <w:bookmarkEnd w:id="20"/>
      <w:r w:rsidRPr="006534B9">
        <w:rPr>
          <w:rFonts w:ascii="Basier Circle" w:hAnsi="Basier Circle"/>
        </w:rPr>
        <w:t>Our Vision</w:t>
      </w:r>
    </w:p>
    <w:p w14:paraId="568B081D" w14:textId="77777777" w:rsidR="00141B14" w:rsidRPr="006534B9" w:rsidRDefault="00000000">
      <w:pPr>
        <w:rPr>
          <w:rFonts w:ascii="Basier Circle" w:hAnsi="Basier Circle"/>
        </w:rPr>
      </w:pPr>
      <w:r w:rsidRPr="006534B9">
        <w:rPr>
          <w:rFonts w:ascii="Basier Circle" w:hAnsi="Basier Circle"/>
        </w:rPr>
        <w:t xml:space="preserve">We can be ourselves and feel proud of who we are. Our leadership is supported, and tāngata </w:t>
      </w:r>
      <w:proofErr w:type="spellStart"/>
      <w:r w:rsidRPr="006534B9">
        <w:rPr>
          <w:rFonts w:ascii="Basier Circle" w:hAnsi="Basier Circle"/>
        </w:rPr>
        <w:t>whaikaha</w:t>
      </w:r>
      <w:proofErr w:type="spellEnd"/>
      <w:r w:rsidRPr="006534B9">
        <w:rPr>
          <w:rFonts w:ascii="Basier Circle" w:hAnsi="Basier Circle"/>
        </w:rPr>
        <w:t xml:space="preserve"> and their whānau lead in their own way. Our organisations can help us to lead, be seen, learn, and connect.</w:t>
      </w:r>
    </w:p>
    <w:p w14:paraId="2EC32E02" w14:textId="77777777" w:rsidR="00141B14" w:rsidRPr="006534B9" w:rsidRDefault="00000000">
      <w:pPr>
        <w:pStyle w:val="Heading3"/>
        <w:rPr>
          <w:rFonts w:ascii="Basier Circle" w:hAnsi="Basier Circle"/>
        </w:rPr>
      </w:pPr>
      <w:bookmarkStart w:id="21" w:name="_buf2cewyvsp5" w:colFirst="0" w:colLast="0"/>
      <w:bookmarkEnd w:id="21"/>
      <w:r w:rsidRPr="006534B9">
        <w:rPr>
          <w:rFonts w:ascii="Basier Circle" w:hAnsi="Basier Circle"/>
        </w:rPr>
        <w:t>Actions</w:t>
      </w:r>
    </w:p>
    <w:p w14:paraId="10C8C4AB" w14:textId="77777777" w:rsidR="00141B14" w:rsidRPr="006534B9" w:rsidRDefault="00000000">
      <w:pPr>
        <w:pStyle w:val="Heading4"/>
        <w:rPr>
          <w:rFonts w:ascii="Basier Circle" w:hAnsi="Basier Circle"/>
        </w:rPr>
      </w:pPr>
      <w:bookmarkStart w:id="22" w:name="_llrfvxknbaen" w:colFirst="0" w:colLast="0"/>
      <w:bookmarkEnd w:id="22"/>
      <w:r w:rsidRPr="006534B9">
        <w:rPr>
          <w:rFonts w:ascii="Basier Circle" w:hAnsi="Basier Circle"/>
        </w:rPr>
        <w:t>A. Tino rangatiratanga Māori</w:t>
      </w:r>
    </w:p>
    <w:p w14:paraId="012D819B" w14:textId="77777777" w:rsidR="00141B14" w:rsidRPr="006534B9" w:rsidRDefault="00000000">
      <w:pPr>
        <w:numPr>
          <w:ilvl w:val="0"/>
          <w:numId w:val="6"/>
        </w:numPr>
        <w:spacing w:after="0"/>
        <w:rPr>
          <w:rFonts w:ascii="Basier Circle" w:hAnsi="Basier Circle"/>
        </w:rPr>
      </w:pPr>
      <w:r w:rsidRPr="006534B9">
        <w:rPr>
          <w:rFonts w:ascii="Basier Circle" w:hAnsi="Basier Circle"/>
        </w:rPr>
        <w:t xml:space="preserve">Support Māori groups to decide their own priorities and ways of working as well as to shape government policy. </w:t>
      </w:r>
    </w:p>
    <w:p w14:paraId="49D1D49A" w14:textId="77777777" w:rsidR="00141B14" w:rsidRPr="006534B9" w:rsidRDefault="00000000">
      <w:pPr>
        <w:numPr>
          <w:ilvl w:val="0"/>
          <w:numId w:val="6"/>
        </w:numPr>
        <w:rPr>
          <w:rFonts w:ascii="Basier Circle" w:hAnsi="Basier Circle"/>
        </w:rPr>
      </w:pPr>
      <w:r w:rsidRPr="006534B9">
        <w:rPr>
          <w:rFonts w:ascii="Basier Circle" w:hAnsi="Basier Circle"/>
        </w:rPr>
        <w:lastRenderedPageBreak/>
        <w:t>Offer ‘by Māori, for Māori’ support for us in both whānau-focused and disability-focused services such as Whānau Ora and Disability Support Services.</w:t>
      </w:r>
    </w:p>
    <w:p w14:paraId="11D5E1C1" w14:textId="77777777" w:rsidR="00141B14" w:rsidRPr="006534B9" w:rsidRDefault="00000000">
      <w:pPr>
        <w:pStyle w:val="Heading4"/>
        <w:rPr>
          <w:rFonts w:ascii="Basier Circle" w:hAnsi="Basier Circle"/>
        </w:rPr>
      </w:pPr>
      <w:bookmarkStart w:id="23" w:name="_vh0x9oz8wwub" w:colFirst="0" w:colLast="0"/>
      <w:bookmarkEnd w:id="23"/>
      <w:r w:rsidRPr="006534B9">
        <w:rPr>
          <w:rFonts w:ascii="Basier Circle" w:hAnsi="Basier Circle"/>
        </w:rPr>
        <w:t>B. Leadership</w:t>
      </w:r>
    </w:p>
    <w:p w14:paraId="554264D5" w14:textId="77777777" w:rsidR="00141B14" w:rsidRPr="006534B9" w:rsidRDefault="00000000">
      <w:pPr>
        <w:numPr>
          <w:ilvl w:val="0"/>
          <w:numId w:val="6"/>
        </w:numPr>
        <w:spacing w:after="0"/>
        <w:rPr>
          <w:rFonts w:ascii="Basier Circle" w:hAnsi="Basier Circle"/>
        </w:rPr>
      </w:pPr>
      <w:r w:rsidRPr="006534B9">
        <w:rPr>
          <w:rFonts w:ascii="Basier Circle" w:hAnsi="Basier Circle"/>
        </w:rPr>
        <w:t>Make sure disabled people, our families, and our organisations are involved in creating government policies that affect us, putting them into action, and checking that they work.</w:t>
      </w:r>
    </w:p>
    <w:p w14:paraId="6F23104D" w14:textId="77777777" w:rsidR="00141B14" w:rsidRPr="006534B9" w:rsidRDefault="00000000">
      <w:pPr>
        <w:numPr>
          <w:ilvl w:val="0"/>
          <w:numId w:val="6"/>
        </w:numPr>
        <w:spacing w:after="0"/>
        <w:rPr>
          <w:rFonts w:ascii="Basier Circle" w:hAnsi="Basier Circle"/>
        </w:rPr>
      </w:pPr>
      <w:r w:rsidRPr="006534B9">
        <w:rPr>
          <w:rFonts w:ascii="Basier Circle" w:hAnsi="Basier Circle"/>
        </w:rPr>
        <w:t>Include disabled people from many backgrounds in leadership roles across government, especially in top jobs.</w:t>
      </w:r>
    </w:p>
    <w:p w14:paraId="2F353A68" w14:textId="77777777" w:rsidR="00141B14" w:rsidRPr="006534B9" w:rsidRDefault="00000000">
      <w:pPr>
        <w:numPr>
          <w:ilvl w:val="0"/>
          <w:numId w:val="6"/>
        </w:numPr>
        <w:rPr>
          <w:rFonts w:ascii="Basier Circle" w:hAnsi="Basier Circle"/>
        </w:rPr>
      </w:pPr>
      <w:r w:rsidRPr="006534B9">
        <w:rPr>
          <w:rFonts w:ascii="Basier Circle" w:hAnsi="Basier Circle"/>
        </w:rPr>
        <w:t>Support us to become leaders in our communities and in government, including help to stand in local elections.</w:t>
      </w:r>
    </w:p>
    <w:p w14:paraId="280E78EE" w14:textId="77777777" w:rsidR="00141B14" w:rsidRPr="006534B9" w:rsidRDefault="00000000">
      <w:pPr>
        <w:pStyle w:val="Heading4"/>
        <w:rPr>
          <w:rFonts w:ascii="Basier Circle" w:hAnsi="Basier Circle"/>
        </w:rPr>
      </w:pPr>
      <w:bookmarkStart w:id="24" w:name="_w350osz6x1uh" w:colFirst="0" w:colLast="0"/>
      <w:bookmarkEnd w:id="24"/>
      <w:r w:rsidRPr="006534B9">
        <w:rPr>
          <w:rFonts w:ascii="Basier Circle" w:hAnsi="Basier Circle"/>
        </w:rPr>
        <w:t xml:space="preserve">C. Disabled People's Organisations </w:t>
      </w:r>
    </w:p>
    <w:p w14:paraId="4E42116F" w14:textId="77777777" w:rsidR="00141B14" w:rsidRPr="006534B9" w:rsidRDefault="00000000">
      <w:pPr>
        <w:numPr>
          <w:ilvl w:val="0"/>
          <w:numId w:val="6"/>
        </w:numPr>
        <w:spacing w:after="0"/>
        <w:rPr>
          <w:rFonts w:ascii="Basier Circle" w:hAnsi="Basier Circle"/>
        </w:rPr>
      </w:pPr>
      <w:r w:rsidRPr="006534B9">
        <w:rPr>
          <w:rFonts w:ascii="Basier Circle" w:hAnsi="Basier Circle"/>
        </w:rPr>
        <w:t>Provide funding and support so disabled people’s organisations can meet their goals.</w:t>
      </w:r>
    </w:p>
    <w:p w14:paraId="57A3BA65" w14:textId="77777777" w:rsidR="00141B14" w:rsidRPr="006534B9" w:rsidRDefault="00000000">
      <w:pPr>
        <w:numPr>
          <w:ilvl w:val="0"/>
          <w:numId w:val="6"/>
        </w:numPr>
        <w:rPr>
          <w:rFonts w:ascii="Basier Circle" w:hAnsi="Basier Circle"/>
        </w:rPr>
      </w:pPr>
      <w:r w:rsidRPr="006534B9">
        <w:rPr>
          <w:rFonts w:ascii="Basier Circle" w:hAnsi="Basier Circle"/>
        </w:rPr>
        <w:t>Make sure all the different disabled people’s organisations can share their ideas with the government, especially those most affected by decisions.</w:t>
      </w:r>
      <w:r w:rsidRPr="006534B9">
        <w:rPr>
          <w:rFonts w:ascii="Basier Circle" w:hAnsi="Basier Circle"/>
          <w:noProof/>
        </w:rPr>
        <w:drawing>
          <wp:anchor distT="114300" distB="114300" distL="114300" distR="114300" simplePos="0" relativeHeight="251665408" behindDoc="0" locked="0" layoutInCell="1" hidden="0" allowOverlap="1" wp14:anchorId="79E6A9A1" wp14:editId="21067030">
            <wp:simplePos x="0" y="0"/>
            <wp:positionH relativeFrom="column">
              <wp:posOffset>19051</wp:posOffset>
            </wp:positionH>
            <wp:positionV relativeFrom="paragraph">
              <wp:posOffset>1000125</wp:posOffset>
            </wp:positionV>
            <wp:extent cx="842663" cy="842663"/>
            <wp:effectExtent l="0" t="0" r="0" b="0"/>
            <wp:wrapSquare wrapText="bothSides" distT="114300" distB="114300" distL="114300" distR="114300"/>
            <wp:docPr id="3" name="image8.png" descr="hands holding heart icon"/>
            <wp:cNvGraphicFramePr/>
            <a:graphic xmlns:a="http://schemas.openxmlformats.org/drawingml/2006/main">
              <a:graphicData uri="http://schemas.openxmlformats.org/drawingml/2006/picture">
                <pic:pic xmlns:pic="http://schemas.openxmlformats.org/drawingml/2006/picture">
                  <pic:nvPicPr>
                    <pic:cNvPr id="0" name="image8.png" descr="hands holding heart icon"/>
                    <pic:cNvPicPr preferRelativeResize="0"/>
                  </pic:nvPicPr>
                  <pic:blipFill>
                    <a:blip r:embed="rId30"/>
                    <a:srcRect/>
                    <a:stretch>
                      <a:fillRect/>
                    </a:stretch>
                  </pic:blipFill>
                  <pic:spPr>
                    <a:xfrm>
                      <a:off x="0" y="0"/>
                      <a:ext cx="842663" cy="842663"/>
                    </a:xfrm>
                    <a:prstGeom prst="rect">
                      <a:avLst/>
                    </a:prstGeom>
                    <a:ln/>
                  </pic:spPr>
                </pic:pic>
              </a:graphicData>
            </a:graphic>
          </wp:anchor>
        </w:drawing>
      </w:r>
    </w:p>
    <w:p w14:paraId="3F32A42F" w14:textId="77777777" w:rsidR="00141B14" w:rsidRPr="006534B9" w:rsidRDefault="00000000">
      <w:pPr>
        <w:pStyle w:val="Heading2"/>
        <w:ind w:left="0" w:firstLine="0"/>
        <w:rPr>
          <w:rFonts w:ascii="Basier Circle" w:hAnsi="Basier Circle"/>
        </w:rPr>
      </w:pPr>
      <w:bookmarkStart w:id="25" w:name="_tmrzxzo2bcg1" w:colFirst="0" w:colLast="0"/>
      <w:bookmarkEnd w:id="25"/>
      <w:r w:rsidRPr="006534B9">
        <w:rPr>
          <w:rFonts w:ascii="Basier Circle" w:hAnsi="Basier Circle"/>
        </w:rPr>
        <w:t xml:space="preserve">3. </w:t>
      </w:r>
      <w:proofErr w:type="spellStart"/>
      <w:r w:rsidRPr="006534B9">
        <w:rPr>
          <w:rFonts w:ascii="Basier Circle" w:hAnsi="Basier Circle"/>
        </w:rPr>
        <w:t>Manaakitanga</w:t>
      </w:r>
      <w:proofErr w:type="spellEnd"/>
    </w:p>
    <w:p w14:paraId="14D183B5" w14:textId="77777777" w:rsidR="00141B14" w:rsidRPr="006534B9" w:rsidRDefault="00000000">
      <w:pPr>
        <w:pStyle w:val="Heading5"/>
        <w:rPr>
          <w:rFonts w:ascii="Basier Circle" w:hAnsi="Basier Circle"/>
        </w:rPr>
      </w:pPr>
      <w:bookmarkStart w:id="26" w:name="_7k58p1vwm9nk" w:colFirst="0" w:colLast="0"/>
      <w:bookmarkEnd w:id="26"/>
      <w:r w:rsidRPr="006534B9">
        <w:rPr>
          <w:rFonts w:ascii="Basier Circle" w:hAnsi="Basier Circle"/>
        </w:rPr>
        <w:t xml:space="preserve">This section is about belonging to caring </w:t>
      </w:r>
      <w:proofErr w:type="gramStart"/>
      <w:r w:rsidRPr="006534B9">
        <w:rPr>
          <w:rFonts w:ascii="Basier Circle" w:hAnsi="Basier Circle"/>
        </w:rPr>
        <w:t>communities, and</w:t>
      </w:r>
      <w:proofErr w:type="gramEnd"/>
      <w:r w:rsidRPr="006534B9">
        <w:rPr>
          <w:rFonts w:ascii="Basier Circle" w:hAnsi="Basier Circle"/>
        </w:rPr>
        <w:t xml:space="preserve"> caring for each other.</w:t>
      </w:r>
    </w:p>
    <w:p w14:paraId="44B6680F" w14:textId="77777777" w:rsidR="00141B14" w:rsidRPr="006534B9" w:rsidRDefault="00000000">
      <w:pPr>
        <w:pStyle w:val="Heading3"/>
        <w:rPr>
          <w:rFonts w:ascii="Basier Circle" w:hAnsi="Basier Circle"/>
        </w:rPr>
      </w:pPr>
      <w:bookmarkStart w:id="27" w:name="_es4bm07u58kr" w:colFirst="0" w:colLast="0"/>
      <w:bookmarkEnd w:id="27"/>
      <w:r w:rsidRPr="006534B9">
        <w:rPr>
          <w:rFonts w:ascii="Basier Circle" w:hAnsi="Basier Circle"/>
        </w:rPr>
        <w:t>Our Vision</w:t>
      </w:r>
    </w:p>
    <w:p w14:paraId="24C2CEDC" w14:textId="77777777" w:rsidR="00141B14" w:rsidRPr="006534B9" w:rsidRDefault="00000000">
      <w:pPr>
        <w:rPr>
          <w:rFonts w:ascii="Basier Circle" w:hAnsi="Basier Circle"/>
        </w:rPr>
      </w:pPr>
      <w:r w:rsidRPr="006534B9">
        <w:rPr>
          <w:rFonts w:ascii="Basier Circle" w:hAnsi="Basier Circle"/>
        </w:rPr>
        <w:t xml:space="preserve">Everyone cares for each other. All the services work together to help us so we can be part of our communities and our rights are respected. They understand the challenges we face and give us </w:t>
      </w:r>
      <w:r w:rsidRPr="006534B9">
        <w:rPr>
          <w:rFonts w:ascii="Basier Circle" w:hAnsi="Basier Circle"/>
        </w:rPr>
        <w:lastRenderedPageBreak/>
        <w:t>the support we need. We are safe from harm, and help is ready if something goes wrong.</w:t>
      </w:r>
    </w:p>
    <w:p w14:paraId="6086855E" w14:textId="77777777" w:rsidR="00141B14" w:rsidRPr="006534B9" w:rsidRDefault="00000000">
      <w:pPr>
        <w:pStyle w:val="Heading3"/>
        <w:rPr>
          <w:rFonts w:ascii="Basier Circle" w:hAnsi="Basier Circle"/>
        </w:rPr>
      </w:pPr>
      <w:bookmarkStart w:id="28" w:name="_2scwbgm8lnfc" w:colFirst="0" w:colLast="0"/>
      <w:bookmarkEnd w:id="28"/>
      <w:r w:rsidRPr="006534B9">
        <w:rPr>
          <w:rFonts w:ascii="Basier Circle" w:hAnsi="Basier Circle"/>
        </w:rPr>
        <w:t>Actions</w:t>
      </w:r>
    </w:p>
    <w:p w14:paraId="23B750E0" w14:textId="77777777" w:rsidR="00141B14" w:rsidRPr="006534B9" w:rsidRDefault="00000000">
      <w:pPr>
        <w:pStyle w:val="Heading4"/>
        <w:rPr>
          <w:rFonts w:ascii="Basier Circle" w:hAnsi="Basier Circle"/>
        </w:rPr>
      </w:pPr>
      <w:bookmarkStart w:id="29" w:name="_ywmzykqgunc0" w:colFirst="0" w:colLast="0"/>
      <w:bookmarkEnd w:id="29"/>
      <w:r w:rsidRPr="006534B9">
        <w:rPr>
          <w:rFonts w:ascii="Basier Circle" w:hAnsi="Basier Circle"/>
        </w:rPr>
        <w:t>A. Community Services</w:t>
      </w:r>
    </w:p>
    <w:p w14:paraId="4AA6602A" w14:textId="77777777" w:rsidR="00141B14" w:rsidRPr="006534B9" w:rsidRDefault="00000000">
      <w:pPr>
        <w:numPr>
          <w:ilvl w:val="0"/>
          <w:numId w:val="1"/>
        </w:numPr>
        <w:spacing w:after="0"/>
        <w:rPr>
          <w:rFonts w:ascii="Basier Circle" w:hAnsi="Basier Circle"/>
        </w:rPr>
      </w:pPr>
      <w:r w:rsidRPr="006534B9">
        <w:rPr>
          <w:rFonts w:ascii="Basier Circle" w:hAnsi="Basier Circle"/>
        </w:rPr>
        <w:t>Work with lots of different communities to learn how to deliver services that best understand people’s experiences.</w:t>
      </w:r>
    </w:p>
    <w:p w14:paraId="6BC40D56" w14:textId="77777777" w:rsidR="00141B14" w:rsidRPr="006534B9" w:rsidRDefault="00000000">
      <w:pPr>
        <w:numPr>
          <w:ilvl w:val="0"/>
          <w:numId w:val="1"/>
        </w:numPr>
        <w:spacing w:after="0"/>
        <w:rPr>
          <w:rFonts w:ascii="Basier Circle" w:hAnsi="Basier Circle"/>
        </w:rPr>
      </w:pPr>
      <w:r w:rsidRPr="006534B9">
        <w:rPr>
          <w:rFonts w:ascii="Basier Circle" w:hAnsi="Basier Circle"/>
        </w:rPr>
        <w:t>Make sure the government services that everyone uses are also easy for us to use.</w:t>
      </w:r>
    </w:p>
    <w:p w14:paraId="5B409387" w14:textId="77777777" w:rsidR="00141B14" w:rsidRPr="006534B9" w:rsidRDefault="00000000">
      <w:pPr>
        <w:numPr>
          <w:ilvl w:val="0"/>
          <w:numId w:val="1"/>
        </w:numPr>
        <w:rPr>
          <w:rFonts w:ascii="Basier Circle" w:hAnsi="Basier Circle"/>
        </w:rPr>
      </w:pPr>
      <w:r w:rsidRPr="006534B9">
        <w:rPr>
          <w:rFonts w:ascii="Basier Circle" w:hAnsi="Basier Circle"/>
        </w:rPr>
        <w:t>Use the Enabling Good Lives approach to plan disability services and check how well they are working.</w:t>
      </w:r>
    </w:p>
    <w:p w14:paraId="57688279" w14:textId="77777777" w:rsidR="00141B14" w:rsidRPr="006534B9" w:rsidRDefault="00000000">
      <w:pPr>
        <w:pStyle w:val="Heading4"/>
        <w:rPr>
          <w:rFonts w:ascii="Basier Circle" w:hAnsi="Basier Circle"/>
        </w:rPr>
      </w:pPr>
      <w:bookmarkStart w:id="30" w:name="_kn0vgyubi1pv" w:colFirst="0" w:colLast="0"/>
      <w:bookmarkEnd w:id="30"/>
      <w:r w:rsidRPr="006534B9">
        <w:rPr>
          <w:rFonts w:ascii="Basier Circle" w:hAnsi="Basier Circle"/>
        </w:rPr>
        <w:t>B. Targeted Supports and Services</w:t>
      </w:r>
    </w:p>
    <w:p w14:paraId="5F625364" w14:textId="77777777" w:rsidR="00141B14" w:rsidRPr="006534B9" w:rsidRDefault="00000000">
      <w:pPr>
        <w:numPr>
          <w:ilvl w:val="0"/>
          <w:numId w:val="1"/>
        </w:numPr>
        <w:spacing w:after="0"/>
        <w:rPr>
          <w:rFonts w:ascii="Basier Circle" w:hAnsi="Basier Circle"/>
        </w:rPr>
      </w:pPr>
      <w:r w:rsidRPr="006534B9">
        <w:rPr>
          <w:rFonts w:ascii="Basier Circle" w:hAnsi="Basier Circle"/>
        </w:rPr>
        <w:t>Make sure we can quickly and easily get enough money to cover all extra living and medical costs, no matter our relationships or how we became disabled.</w:t>
      </w:r>
    </w:p>
    <w:p w14:paraId="5A2611B2" w14:textId="77777777" w:rsidR="00141B14" w:rsidRPr="006534B9" w:rsidRDefault="00000000">
      <w:pPr>
        <w:numPr>
          <w:ilvl w:val="0"/>
          <w:numId w:val="1"/>
        </w:numPr>
        <w:spacing w:after="0"/>
        <w:rPr>
          <w:rFonts w:ascii="Basier Circle" w:hAnsi="Basier Circle"/>
        </w:rPr>
      </w:pPr>
      <w:r w:rsidRPr="006534B9">
        <w:rPr>
          <w:rFonts w:ascii="Basier Circle" w:hAnsi="Basier Circle"/>
        </w:rPr>
        <w:t xml:space="preserve">Give support based on what we need, not a medical label. </w:t>
      </w:r>
    </w:p>
    <w:p w14:paraId="0181C8DD" w14:textId="77777777" w:rsidR="00141B14" w:rsidRPr="006534B9" w:rsidRDefault="00000000">
      <w:pPr>
        <w:numPr>
          <w:ilvl w:val="0"/>
          <w:numId w:val="1"/>
        </w:numPr>
        <w:spacing w:after="0"/>
        <w:rPr>
          <w:rFonts w:ascii="Basier Circle" w:hAnsi="Basier Circle"/>
        </w:rPr>
      </w:pPr>
      <w:r w:rsidRPr="006534B9">
        <w:rPr>
          <w:rFonts w:ascii="Basier Circle" w:hAnsi="Basier Circle"/>
        </w:rPr>
        <w:t>Use processes based on human rights for us to have good access to support and to complain when something goes wrong.</w:t>
      </w:r>
    </w:p>
    <w:p w14:paraId="6B0368AD" w14:textId="77777777" w:rsidR="00141B14" w:rsidRPr="006534B9" w:rsidRDefault="00000000">
      <w:pPr>
        <w:numPr>
          <w:ilvl w:val="0"/>
          <w:numId w:val="1"/>
        </w:numPr>
        <w:spacing w:after="0"/>
        <w:rPr>
          <w:rFonts w:ascii="Basier Circle" w:hAnsi="Basier Circle"/>
        </w:rPr>
      </w:pPr>
      <w:r w:rsidRPr="006534B9">
        <w:rPr>
          <w:rFonts w:ascii="Basier Circle" w:hAnsi="Basier Circle"/>
        </w:rPr>
        <w:t xml:space="preserve">Fund services that help us find our way through the system and connect with others for support. </w:t>
      </w:r>
    </w:p>
    <w:p w14:paraId="7CD39CFF" w14:textId="77777777" w:rsidR="00141B14" w:rsidRPr="006534B9" w:rsidRDefault="00000000">
      <w:pPr>
        <w:numPr>
          <w:ilvl w:val="0"/>
          <w:numId w:val="1"/>
        </w:numPr>
        <w:spacing w:after="0"/>
        <w:rPr>
          <w:rFonts w:ascii="Basier Circle" w:hAnsi="Basier Circle"/>
        </w:rPr>
      </w:pPr>
      <w:r w:rsidRPr="006534B9">
        <w:rPr>
          <w:rFonts w:ascii="Basier Circle" w:hAnsi="Basier Circle"/>
        </w:rPr>
        <w:t xml:space="preserve">Provide good working conditions and fair pay (a living wage) for all support workers. </w:t>
      </w:r>
    </w:p>
    <w:p w14:paraId="5D3ADA72" w14:textId="77777777" w:rsidR="00141B14" w:rsidRPr="006534B9" w:rsidRDefault="00000000">
      <w:pPr>
        <w:numPr>
          <w:ilvl w:val="0"/>
          <w:numId w:val="1"/>
        </w:numPr>
        <w:spacing w:after="0"/>
        <w:rPr>
          <w:rFonts w:ascii="Basier Circle" w:hAnsi="Basier Circle"/>
        </w:rPr>
      </w:pPr>
      <w:r w:rsidRPr="006534B9">
        <w:rPr>
          <w:rFonts w:ascii="Basier Circle" w:hAnsi="Basier Circle"/>
        </w:rPr>
        <w:t xml:space="preserve">Help the families and other people who support </w:t>
      </w:r>
      <w:proofErr w:type="gramStart"/>
      <w:r w:rsidRPr="006534B9">
        <w:rPr>
          <w:rFonts w:ascii="Basier Circle" w:hAnsi="Basier Circle"/>
        </w:rPr>
        <w:t>us, and</w:t>
      </w:r>
      <w:proofErr w:type="gramEnd"/>
      <w:r w:rsidRPr="006534B9">
        <w:rPr>
          <w:rFonts w:ascii="Basier Circle" w:hAnsi="Basier Circle"/>
        </w:rPr>
        <w:t xml:space="preserve"> help them take breaks.</w:t>
      </w:r>
    </w:p>
    <w:p w14:paraId="35DB3256" w14:textId="77777777" w:rsidR="00141B14" w:rsidRPr="006534B9" w:rsidRDefault="00000000">
      <w:pPr>
        <w:numPr>
          <w:ilvl w:val="0"/>
          <w:numId w:val="1"/>
        </w:numPr>
        <w:rPr>
          <w:rFonts w:ascii="Basier Circle" w:hAnsi="Basier Circle"/>
        </w:rPr>
      </w:pPr>
      <w:r w:rsidRPr="006534B9">
        <w:rPr>
          <w:rFonts w:ascii="Basier Circle" w:hAnsi="Basier Circle"/>
        </w:rPr>
        <w:t>Fund sign language (NZSL) interpreters and tactile (touch) interpreters so we can communicate in ways that work for us.</w:t>
      </w:r>
    </w:p>
    <w:p w14:paraId="3526EECD" w14:textId="77777777" w:rsidR="00141B14" w:rsidRPr="006534B9" w:rsidRDefault="00000000">
      <w:pPr>
        <w:pStyle w:val="Heading4"/>
        <w:rPr>
          <w:rFonts w:ascii="Basier Circle" w:hAnsi="Basier Circle"/>
        </w:rPr>
      </w:pPr>
      <w:bookmarkStart w:id="31" w:name="_f2ehylses27k" w:colFirst="0" w:colLast="0"/>
      <w:bookmarkEnd w:id="31"/>
      <w:r w:rsidRPr="006534B9">
        <w:rPr>
          <w:rFonts w:ascii="Basier Circle" w:hAnsi="Basier Circle"/>
        </w:rPr>
        <w:lastRenderedPageBreak/>
        <w:t>C. Safety and Justice</w:t>
      </w:r>
    </w:p>
    <w:p w14:paraId="31A3F4FB" w14:textId="77777777" w:rsidR="00141B14" w:rsidRPr="006534B9" w:rsidRDefault="00000000">
      <w:pPr>
        <w:numPr>
          <w:ilvl w:val="0"/>
          <w:numId w:val="1"/>
        </w:numPr>
        <w:spacing w:after="0"/>
        <w:rPr>
          <w:rFonts w:ascii="Basier Circle" w:hAnsi="Basier Circle"/>
        </w:rPr>
      </w:pPr>
      <w:r w:rsidRPr="006534B9">
        <w:rPr>
          <w:rFonts w:ascii="Basier Circle" w:hAnsi="Basier Circle"/>
        </w:rPr>
        <w:t>Make sure we can all live in safe, affordable, and accessible homes in the community we choose, while stopping group homes and being put somewhere against our will.</w:t>
      </w:r>
    </w:p>
    <w:p w14:paraId="79FA1819" w14:textId="77777777" w:rsidR="00141B14" w:rsidRPr="006534B9" w:rsidRDefault="00000000">
      <w:pPr>
        <w:numPr>
          <w:ilvl w:val="0"/>
          <w:numId w:val="1"/>
        </w:numPr>
        <w:spacing w:after="0"/>
        <w:rPr>
          <w:rFonts w:ascii="Basier Circle" w:hAnsi="Basier Circle"/>
        </w:rPr>
      </w:pPr>
      <w:r w:rsidRPr="006534B9">
        <w:rPr>
          <w:rFonts w:ascii="Basier Circle" w:hAnsi="Basier Circle"/>
        </w:rPr>
        <w:t xml:space="preserve">Fund supports to move into or out of care, and through different life stages.  </w:t>
      </w:r>
    </w:p>
    <w:p w14:paraId="0A7B6BE6" w14:textId="77777777" w:rsidR="00141B14" w:rsidRPr="006534B9" w:rsidRDefault="00000000">
      <w:pPr>
        <w:numPr>
          <w:ilvl w:val="0"/>
          <w:numId w:val="1"/>
        </w:numPr>
        <w:spacing w:after="0"/>
        <w:rPr>
          <w:rFonts w:ascii="Basier Circle" w:hAnsi="Basier Circle"/>
        </w:rPr>
      </w:pPr>
      <w:r w:rsidRPr="006534B9">
        <w:rPr>
          <w:rFonts w:ascii="Basier Circle" w:hAnsi="Basier Circle"/>
        </w:rPr>
        <w:t xml:space="preserve">Choose community programmes instead of prison where possible. Make sure prisoners get the support and care they need, including after they get out of prison. </w:t>
      </w:r>
    </w:p>
    <w:p w14:paraId="3BE710ED" w14:textId="77777777" w:rsidR="00141B14" w:rsidRPr="006534B9" w:rsidRDefault="00000000">
      <w:pPr>
        <w:numPr>
          <w:ilvl w:val="0"/>
          <w:numId w:val="1"/>
        </w:numPr>
        <w:spacing w:after="0"/>
        <w:rPr>
          <w:rFonts w:ascii="Basier Circle" w:hAnsi="Basier Circle"/>
        </w:rPr>
      </w:pPr>
      <w:r w:rsidRPr="006534B9">
        <w:rPr>
          <w:rFonts w:ascii="Basier Circle" w:hAnsi="Basier Circle"/>
        </w:rPr>
        <w:t>Make sure services that prevent violence and abuse are easy for us to access and meet our disability needs.</w:t>
      </w:r>
    </w:p>
    <w:p w14:paraId="2A811AAF" w14:textId="77777777" w:rsidR="00141B14" w:rsidRPr="006534B9" w:rsidRDefault="00000000">
      <w:pPr>
        <w:numPr>
          <w:ilvl w:val="0"/>
          <w:numId w:val="1"/>
        </w:numPr>
        <w:spacing w:after="0"/>
        <w:rPr>
          <w:rFonts w:ascii="Basier Circle" w:hAnsi="Basier Circle"/>
        </w:rPr>
      </w:pPr>
      <w:r w:rsidRPr="006534B9">
        <w:rPr>
          <w:rFonts w:ascii="Basier Circle" w:hAnsi="Basier Circle"/>
        </w:rPr>
        <w:t>Stop putting us in rooms by ourselves against our will, while keeping everyone safe and supported.</w:t>
      </w:r>
    </w:p>
    <w:p w14:paraId="35E96319" w14:textId="77777777" w:rsidR="00141B14" w:rsidRPr="006534B9" w:rsidRDefault="00000000">
      <w:pPr>
        <w:numPr>
          <w:ilvl w:val="0"/>
          <w:numId w:val="1"/>
        </w:numPr>
        <w:rPr>
          <w:rFonts w:ascii="Basier Circle" w:hAnsi="Basier Circle"/>
        </w:rPr>
      </w:pPr>
      <w:r w:rsidRPr="006534B9">
        <w:rPr>
          <w:rFonts w:ascii="Basier Circle" w:hAnsi="Basier Circle"/>
        </w:rPr>
        <w:t xml:space="preserve">Create a system that makes sure all disability services and care providers meet a high standard. </w:t>
      </w:r>
      <w:r w:rsidRPr="006534B9">
        <w:rPr>
          <w:rFonts w:ascii="Basier Circle" w:hAnsi="Basier Circle"/>
          <w:noProof/>
        </w:rPr>
        <w:drawing>
          <wp:anchor distT="114300" distB="114300" distL="114300" distR="114300" simplePos="0" relativeHeight="251666432" behindDoc="0" locked="0" layoutInCell="1" hidden="0" allowOverlap="1" wp14:anchorId="0F0AAE18" wp14:editId="27C57B3A">
            <wp:simplePos x="0" y="0"/>
            <wp:positionH relativeFrom="column">
              <wp:posOffset>19051</wp:posOffset>
            </wp:positionH>
            <wp:positionV relativeFrom="paragraph">
              <wp:posOffset>761556</wp:posOffset>
            </wp:positionV>
            <wp:extent cx="671213" cy="671213"/>
            <wp:effectExtent l="0" t="0" r="0" b="0"/>
            <wp:wrapSquare wrapText="bothSides" distT="114300" distB="114300" distL="114300" distR="114300"/>
            <wp:docPr id="9" name="image5.png" descr="koru spiral icon"/>
            <wp:cNvGraphicFramePr/>
            <a:graphic xmlns:a="http://schemas.openxmlformats.org/drawingml/2006/main">
              <a:graphicData uri="http://schemas.openxmlformats.org/drawingml/2006/picture">
                <pic:pic xmlns:pic="http://schemas.openxmlformats.org/drawingml/2006/picture">
                  <pic:nvPicPr>
                    <pic:cNvPr id="0" name="image5.png" descr="koru spiral icon"/>
                    <pic:cNvPicPr preferRelativeResize="0"/>
                  </pic:nvPicPr>
                  <pic:blipFill>
                    <a:blip r:embed="rId31"/>
                    <a:srcRect/>
                    <a:stretch>
                      <a:fillRect/>
                    </a:stretch>
                  </pic:blipFill>
                  <pic:spPr>
                    <a:xfrm>
                      <a:off x="0" y="0"/>
                      <a:ext cx="671213" cy="671213"/>
                    </a:xfrm>
                    <a:prstGeom prst="rect">
                      <a:avLst/>
                    </a:prstGeom>
                    <a:ln/>
                  </pic:spPr>
                </pic:pic>
              </a:graphicData>
            </a:graphic>
          </wp:anchor>
        </w:drawing>
      </w:r>
    </w:p>
    <w:p w14:paraId="558B8069" w14:textId="77777777" w:rsidR="00141B14" w:rsidRPr="006534B9" w:rsidRDefault="00000000">
      <w:pPr>
        <w:pStyle w:val="Heading2"/>
        <w:ind w:left="0" w:firstLine="0"/>
        <w:rPr>
          <w:rFonts w:ascii="Basier Circle" w:hAnsi="Basier Circle"/>
        </w:rPr>
      </w:pPr>
      <w:bookmarkStart w:id="32" w:name="_pwolasd3s1sg" w:colFirst="0" w:colLast="0"/>
      <w:bookmarkEnd w:id="32"/>
      <w:r w:rsidRPr="006534B9">
        <w:rPr>
          <w:rFonts w:ascii="Basier Circle" w:hAnsi="Basier Circle"/>
        </w:rPr>
        <w:t xml:space="preserve">4. Hononga ki </w:t>
      </w:r>
      <w:proofErr w:type="spellStart"/>
      <w:r w:rsidRPr="006534B9">
        <w:rPr>
          <w:rFonts w:ascii="Basier Circle" w:hAnsi="Basier Circle"/>
        </w:rPr>
        <w:t>te</w:t>
      </w:r>
      <w:proofErr w:type="spellEnd"/>
      <w:r w:rsidRPr="006534B9">
        <w:rPr>
          <w:rFonts w:ascii="Basier Circle" w:hAnsi="Basier Circle"/>
        </w:rPr>
        <w:t xml:space="preserve"> </w:t>
      </w:r>
      <w:proofErr w:type="spellStart"/>
      <w:r w:rsidRPr="006534B9">
        <w:rPr>
          <w:rFonts w:ascii="Basier Circle" w:hAnsi="Basier Circle"/>
        </w:rPr>
        <w:t>taiao</w:t>
      </w:r>
      <w:proofErr w:type="spellEnd"/>
    </w:p>
    <w:p w14:paraId="63CA1D2D" w14:textId="77777777" w:rsidR="00141B14" w:rsidRPr="006534B9" w:rsidRDefault="00000000">
      <w:pPr>
        <w:pStyle w:val="Heading5"/>
        <w:rPr>
          <w:rFonts w:ascii="Basier Circle" w:hAnsi="Basier Circle"/>
        </w:rPr>
      </w:pPr>
      <w:bookmarkStart w:id="33" w:name="_ouer51lw9z0i" w:colFirst="0" w:colLast="0"/>
      <w:bookmarkEnd w:id="33"/>
      <w:r w:rsidRPr="006534B9">
        <w:rPr>
          <w:rFonts w:ascii="Basier Circle" w:hAnsi="Basier Circle"/>
        </w:rPr>
        <w:t>This section is about our connection to nature and public spaces.</w:t>
      </w:r>
    </w:p>
    <w:p w14:paraId="5BCE29CD" w14:textId="77777777" w:rsidR="00141B14" w:rsidRPr="006534B9" w:rsidRDefault="00000000">
      <w:pPr>
        <w:pStyle w:val="Heading3"/>
        <w:rPr>
          <w:rFonts w:ascii="Basier Circle" w:hAnsi="Basier Circle"/>
        </w:rPr>
      </w:pPr>
      <w:bookmarkStart w:id="34" w:name="_12vk1licx7yh" w:colFirst="0" w:colLast="0"/>
      <w:bookmarkEnd w:id="34"/>
      <w:r w:rsidRPr="006534B9">
        <w:rPr>
          <w:rFonts w:ascii="Basier Circle" w:hAnsi="Basier Circle"/>
        </w:rPr>
        <w:t>Our Vision</w:t>
      </w:r>
    </w:p>
    <w:p w14:paraId="0F26913D" w14:textId="77777777" w:rsidR="00141B14" w:rsidRPr="006534B9" w:rsidRDefault="00000000">
      <w:pPr>
        <w:rPr>
          <w:rFonts w:ascii="Basier Circle" w:hAnsi="Basier Circle"/>
        </w:rPr>
      </w:pPr>
      <w:r w:rsidRPr="006534B9">
        <w:rPr>
          <w:rFonts w:ascii="Basier Circle" w:hAnsi="Basier Circle"/>
        </w:rPr>
        <w:t xml:space="preserve">We can enjoy and care for nature. We help to make plans for a better future for the Earth. We have places to live, learn, work, and play that are easy for us to use and get around. </w:t>
      </w:r>
    </w:p>
    <w:p w14:paraId="559E9CFD" w14:textId="77777777" w:rsidR="00141B14" w:rsidRPr="006534B9" w:rsidRDefault="00000000">
      <w:pPr>
        <w:pStyle w:val="Heading4"/>
        <w:rPr>
          <w:rFonts w:ascii="Basier Circle" w:hAnsi="Basier Circle"/>
        </w:rPr>
      </w:pPr>
      <w:bookmarkStart w:id="35" w:name="_eaypq7jbu3ex" w:colFirst="0" w:colLast="0"/>
      <w:bookmarkEnd w:id="35"/>
      <w:r w:rsidRPr="006534B9">
        <w:rPr>
          <w:rFonts w:ascii="Basier Circle" w:hAnsi="Basier Circle"/>
        </w:rPr>
        <w:t>A. Access to Nature</w:t>
      </w:r>
    </w:p>
    <w:p w14:paraId="40F968DB" w14:textId="77777777" w:rsidR="00141B14" w:rsidRPr="006534B9" w:rsidRDefault="00000000">
      <w:pPr>
        <w:numPr>
          <w:ilvl w:val="0"/>
          <w:numId w:val="4"/>
        </w:numPr>
        <w:spacing w:after="0"/>
        <w:rPr>
          <w:rFonts w:ascii="Basier Circle" w:hAnsi="Basier Circle"/>
        </w:rPr>
      </w:pPr>
      <w:r w:rsidRPr="006534B9">
        <w:rPr>
          <w:rFonts w:ascii="Basier Circle" w:hAnsi="Basier Circle"/>
        </w:rPr>
        <w:t>Build more paths and places outdoors that we can use, including in nature.</w:t>
      </w:r>
    </w:p>
    <w:p w14:paraId="3B387652" w14:textId="77777777" w:rsidR="00141B14" w:rsidRPr="006534B9" w:rsidRDefault="00000000">
      <w:pPr>
        <w:numPr>
          <w:ilvl w:val="0"/>
          <w:numId w:val="4"/>
        </w:numPr>
        <w:rPr>
          <w:rFonts w:ascii="Basier Circle" w:hAnsi="Basier Circle"/>
        </w:rPr>
      </w:pPr>
      <w:r w:rsidRPr="006534B9">
        <w:rPr>
          <w:rFonts w:ascii="Basier Circle" w:hAnsi="Basier Circle"/>
        </w:rPr>
        <w:lastRenderedPageBreak/>
        <w:t>Make it easier for us to learn about and join in outdoor activities.</w:t>
      </w:r>
    </w:p>
    <w:p w14:paraId="001FFCB0" w14:textId="77777777" w:rsidR="00141B14" w:rsidRPr="006534B9" w:rsidRDefault="00000000">
      <w:pPr>
        <w:pStyle w:val="Heading4"/>
        <w:rPr>
          <w:rFonts w:ascii="Basier Circle" w:hAnsi="Basier Circle"/>
        </w:rPr>
      </w:pPr>
      <w:bookmarkStart w:id="36" w:name="_rp85f23z42na" w:colFirst="0" w:colLast="0"/>
      <w:bookmarkEnd w:id="36"/>
      <w:r w:rsidRPr="006534B9">
        <w:rPr>
          <w:rFonts w:ascii="Basier Circle" w:hAnsi="Basier Circle"/>
        </w:rPr>
        <w:t>B. Climate Response</w:t>
      </w:r>
    </w:p>
    <w:p w14:paraId="662D97B2" w14:textId="77777777" w:rsidR="00141B14" w:rsidRPr="006534B9" w:rsidRDefault="00000000">
      <w:pPr>
        <w:numPr>
          <w:ilvl w:val="0"/>
          <w:numId w:val="4"/>
        </w:numPr>
        <w:spacing w:after="0"/>
        <w:rPr>
          <w:rFonts w:ascii="Basier Circle" w:hAnsi="Basier Circle"/>
        </w:rPr>
      </w:pPr>
      <w:r w:rsidRPr="006534B9">
        <w:rPr>
          <w:rFonts w:ascii="Basier Circle" w:hAnsi="Basier Circle"/>
        </w:rPr>
        <w:t>Work with us when planning what to do and how to communicate about climate change.</w:t>
      </w:r>
    </w:p>
    <w:p w14:paraId="7E216480" w14:textId="77777777" w:rsidR="00141B14" w:rsidRPr="006534B9" w:rsidRDefault="00000000">
      <w:pPr>
        <w:numPr>
          <w:ilvl w:val="0"/>
          <w:numId w:val="4"/>
        </w:numPr>
        <w:spacing w:after="0"/>
        <w:rPr>
          <w:rFonts w:ascii="Basier Circle" w:hAnsi="Basier Circle"/>
        </w:rPr>
      </w:pPr>
      <w:r w:rsidRPr="006534B9">
        <w:rPr>
          <w:rFonts w:ascii="Basier Circle" w:hAnsi="Basier Circle"/>
        </w:rPr>
        <w:t xml:space="preserve">Work with us to create a clear national plan for emergencies that will support us well.  </w:t>
      </w:r>
    </w:p>
    <w:p w14:paraId="62196CBF" w14:textId="77777777" w:rsidR="00141B14" w:rsidRPr="006534B9" w:rsidRDefault="00000000">
      <w:pPr>
        <w:numPr>
          <w:ilvl w:val="0"/>
          <w:numId w:val="4"/>
        </w:numPr>
        <w:rPr>
          <w:rFonts w:ascii="Basier Circle" w:hAnsi="Basier Circle"/>
        </w:rPr>
      </w:pPr>
      <w:r w:rsidRPr="006534B9">
        <w:rPr>
          <w:rFonts w:ascii="Basier Circle" w:hAnsi="Basier Circle"/>
        </w:rPr>
        <w:t>Respect our needs and rights when making plans to reduce waste.</w:t>
      </w:r>
    </w:p>
    <w:p w14:paraId="046DCB1C" w14:textId="77777777" w:rsidR="00141B14" w:rsidRPr="006534B9" w:rsidRDefault="00000000">
      <w:pPr>
        <w:pStyle w:val="Heading4"/>
        <w:rPr>
          <w:rFonts w:ascii="Basier Circle" w:hAnsi="Basier Circle"/>
        </w:rPr>
      </w:pPr>
      <w:bookmarkStart w:id="37" w:name="_nfxyx3bb7u52" w:colFirst="0" w:colLast="0"/>
      <w:bookmarkEnd w:id="37"/>
      <w:r w:rsidRPr="006534B9">
        <w:rPr>
          <w:rFonts w:ascii="Basier Circle" w:hAnsi="Basier Circle"/>
        </w:rPr>
        <w:t>C. Accessible Spaces</w:t>
      </w:r>
    </w:p>
    <w:p w14:paraId="03159DFC" w14:textId="77777777" w:rsidR="00141B14" w:rsidRPr="006534B9" w:rsidRDefault="00000000">
      <w:pPr>
        <w:numPr>
          <w:ilvl w:val="0"/>
          <w:numId w:val="4"/>
        </w:numPr>
        <w:spacing w:after="0"/>
        <w:rPr>
          <w:rFonts w:ascii="Basier Circle" w:hAnsi="Basier Circle"/>
        </w:rPr>
      </w:pPr>
      <w:r w:rsidRPr="006534B9">
        <w:rPr>
          <w:rFonts w:ascii="Basier Circle" w:hAnsi="Basier Circle"/>
        </w:rPr>
        <w:t>Improve the Total Mobility scheme so it is the same across the country and there are more vehicles that are accessible.</w:t>
      </w:r>
    </w:p>
    <w:p w14:paraId="6F5A717C" w14:textId="77777777" w:rsidR="00141B14" w:rsidRPr="006534B9" w:rsidRDefault="00000000">
      <w:pPr>
        <w:numPr>
          <w:ilvl w:val="0"/>
          <w:numId w:val="4"/>
        </w:numPr>
        <w:spacing w:after="0"/>
        <w:rPr>
          <w:rFonts w:ascii="Basier Circle" w:hAnsi="Basier Circle"/>
        </w:rPr>
      </w:pPr>
      <w:r w:rsidRPr="006534B9">
        <w:rPr>
          <w:rFonts w:ascii="Basier Circle" w:hAnsi="Basier Circle"/>
        </w:rPr>
        <w:t>Make sure changes to buildings, places, and transport that help the climate also make it easier for us to get around.</w:t>
      </w:r>
    </w:p>
    <w:p w14:paraId="7BC090F1" w14:textId="77777777" w:rsidR="00141B14" w:rsidRPr="006534B9" w:rsidRDefault="00000000">
      <w:pPr>
        <w:numPr>
          <w:ilvl w:val="0"/>
          <w:numId w:val="4"/>
        </w:numPr>
        <w:rPr>
          <w:rFonts w:ascii="Basier Circle" w:hAnsi="Basier Circle"/>
        </w:rPr>
      </w:pPr>
      <w:r w:rsidRPr="006534B9">
        <w:rPr>
          <w:rFonts w:ascii="Basier Circle" w:hAnsi="Basier Circle"/>
        </w:rPr>
        <w:t xml:space="preserve">Build all new public buildings and spaces with universal design standards so they are easy for everyone to use. </w:t>
      </w:r>
      <w:r w:rsidRPr="006534B9">
        <w:rPr>
          <w:rFonts w:ascii="Basier Circle" w:hAnsi="Basier Circle"/>
          <w:noProof/>
        </w:rPr>
        <w:drawing>
          <wp:anchor distT="114300" distB="114300" distL="114300" distR="114300" simplePos="0" relativeHeight="251667456" behindDoc="0" locked="0" layoutInCell="1" hidden="0" allowOverlap="1" wp14:anchorId="5E1535DD" wp14:editId="6EC0384C">
            <wp:simplePos x="0" y="0"/>
            <wp:positionH relativeFrom="column">
              <wp:posOffset>19051</wp:posOffset>
            </wp:positionH>
            <wp:positionV relativeFrom="paragraph">
              <wp:posOffset>728553</wp:posOffset>
            </wp:positionV>
            <wp:extent cx="737888" cy="687577"/>
            <wp:effectExtent l="0" t="0" r="0" b="0"/>
            <wp:wrapSquare wrapText="bothSides" distT="114300" distB="114300" distL="114300" distR="114300"/>
            <wp:docPr id="1" name="image3.png" descr="balanced scales icon"/>
            <wp:cNvGraphicFramePr/>
            <a:graphic xmlns:a="http://schemas.openxmlformats.org/drawingml/2006/main">
              <a:graphicData uri="http://schemas.openxmlformats.org/drawingml/2006/picture">
                <pic:pic xmlns:pic="http://schemas.openxmlformats.org/drawingml/2006/picture">
                  <pic:nvPicPr>
                    <pic:cNvPr id="0" name="image3.png" descr="balanced scales icon"/>
                    <pic:cNvPicPr preferRelativeResize="0"/>
                  </pic:nvPicPr>
                  <pic:blipFill>
                    <a:blip r:embed="rId32"/>
                    <a:srcRect/>
                    <a:stretch>
                      <a:fillRect/>
                    </a:stretch>
                  </pic:blipFill>
                  <pic:spPr>
                    <a:xfrm>
                      <a:off x="0" y="0"/>
                      <a:ext cx="737888" cy="687577"/>
                    </a:xfrm>
                    <a:prstGeom prst="rect">
                      <a:avLst/>
                    </a:prstGeom>
                    <a:ln/>
                  </pic:spPr>
                </pic:pic>
              </a:graphicData>
            </a:graphic>
          </wp:anchor>
        </w:drawing>
      </w:r>
    </w:p>
    <w:p w14:paraId="258557E0" w14:textId="77777777" w:rsidR="00141B14" w:rsidRPr="006534B9" w:rsidRDefault="00000000">
      <w:pPr>
        <w:pStyle w:val="Heading2"/>
        <w:ind w:left="0" w:firstLine="0"/>
        <w:rPr>
          <w:rFonts w:ascii="Basier Circle" w:hAnsi="Basier Circle"/>
        </w:rPr>
      </w:pPr>
      <w:bookmarkStart w:id="38" w:name="_ytbbfn90rucr" w:colFirst="0" w:colLast="0"/>
      <w:bookmarkEnd w:id="38"/>
      <w:r w:rsidRPr="006534B9">
        <w:rPr>
          <w:rFonts w:ascii="Basier Circle" w:hAnsi="Basier Circle"/>
        </w:rPr>
        <w:t xml:space="preserve">5. </w:t>
      </w:r>
      <w:proofErr w:type="spellStart"/>
      <w:r w:rsidRPr="006534B9">
        <w:rPr>
          <w:rFonts w:ascii="Basier Circle" w:hAnsi="Basier Circle"/>
        </w:rPr>
        <w:t>Ōritetanga</w:t>
      </w:r>
      <w:proofErr w:type="spellEnd"/>
    </w:p>
    <w:p w14:paraId="0788FCA1" w14:textId="77777777" w:rsidR="00141B14" w:rsidRPr="006534B9" w:rsidRDefault="00000000">
      <w:pPr>
        <w:pStyle w:val="Heading5"/>
        <w:rPr>
          <w:rFonts w:ascii="Basier Circle" w:hAnsi="Basier Circle"/>
        </w:rPr>
      </w:pPr>
      <w:bookmarkStart w:id="39" w:name="_ho38i15tve59" w:colFirst="0" w:colLast="0"/>
      <w:bookmarkEnd w:id="39"/>
      <w:r w:rsidRPr="006534B9">
        <w:rPr>
          <w:rFonts w:ascii="Basier Circle" w:hAnsi="Basier Circle"/>
        </w:rPr>
        <w:t>This section is about equal rights.</w:t>
      </w:r>
    </w:p>
    <w:p w14:paraId="2D504E35" w14:textId="77777777" w:rsidR="00141B14" w:rsidRPr="006534B9" w:rsidRDefault="00000000">
      <w:pPr>
        <w:pStyle w:val="Heading3"/>
        <w:rPr>
          <w:rFonts w:ascii="Basier Circle" w:hAnsi="Basier Circle"/>
        </w:rPr>
      </w:pPr>
      <w:bookmarkStart w:id="40" w:name="_k9aeibx482uh" w:colFirst="0" w:colLast="0"/>
      <w:bookmarkEnd w:id="40"/>
      <w:r w:rsidRPr="006534B9">
        <w:rPr>
          <w:rFonts w:ascii="Basier Circle" w:hAnsi="Basier Circle"/>
        </w:rPr>
        <w:t>Our Vision</w:t>
      </w:r>
    </w:p>
    <w:p w14:paraId="7CD5170D" w14:textId="77777777" w:rsidR="00141B14" w:rsidRPr="006534B9" w:rsidRDefault="00000000">
      <w:pPr>
        <w:rPr>
          <w:rFonts w:ascii="Basier Circle" w:hAnsi="Basier Circle"/>
        </w:rPr>
      </w:pPr>
      <w:r w:rsidRPr="006534B9">
        <w:rPr>
          <w:rFonts w:ascii="Basier Circle" w:hAnsi="Basier Circle"/>
        </w:rPr>
        <w:t xml:space="preserve">We can make our own choices, with help from people we trust, if we want. We get information and communicate in ways that work for us. We can see doctors and other health supports easily and without being judged. Our rights are upheld, and we can take part in everything. </w:t>
      </w:r>
    </w:p>
    <w:p w14:paraId="15E238B9" w14:textId="77777777" w:rsidR="00141B14" w:rsidRPr="006534B9" w:rsidRDefault="00000000">
      <w:pPr>
        <w:pStyle w:val="Heading3"/>
        <w:rPr>
          <w:rFonts w:ascii="Basier Circle" w:hAnsi="Basier Circle"/>
        </w:rPr>
      </w:pPr>
      <w:bookmarkStart w:id="41" w:name="_9o6mlfl8idt2" w:colFirst="0" w:colLast="0"/>
      <w:bookmarkEnd w:id="41"/>
      <w:r w:rsidRPr="006534B9">
        <w:rPr>
          <w:rFonts w:ascii="Basier Circle" w:hAnsi="Basier Circle"/>
        </w:rPr>
        <w:lastRenderedPageBreak/>
        <w:t>Actions</w:t>
      </w:r>
    </w:p>
    <w:p w14:paraId="22A6D35F" w14:textId="77777777" w:rsidR="00141B14" w:rsidRPr="006534B9" w:rsidRDefault="00000000">
      <w:pPr>
        <w:pStyle w:val="Heading4"/>
        <w:rPr>
          <w:rFonts w:ascii="Basier Circle" w:hAnsi="Basier Circle"/>
        </w:rPr>
      </w:pPr>
      <w:bookmarkStart w:id="42" w:name="_f8bax4wdmvbz" w:colFirst="0" w:colLast="0"/>
      <w:bookmarkEnd w:id="42"/>
      <w:r w:rsidRPr="006534B9">
        <w:rPr>
          <w:rFonts w:ascii="Basier Circle" w:hAnsi="Basier Circle"/>
        </w:rPr>
        <w:t>A. Self-determination</w:t>
      </w:r>
    </w:p>
    <w:p w14:paraId="7507A5E5" w14:textId="77777777" w:rsidR="00141B14" w:rsidRPr="006534B9" w:rsidRDefault="00000000">
      <w:pPr>
        <w:numPr>
          <w:ilvl w:val="0"/>
          <w:numId w:val="7"/>
        </w:numPr>
        <w:spacing w:after="0"/>
        <w:rPr>
          <w:rFonts w:ascii="Basier Circle" w:hAnsi="Basier Circle"/>
        </w:rPr>
      </w:pPr>
      <w:r w:rsidRPr="006534B9">
        <w:rPr>
          <w:rFonts w:ascii="Basier Circle" w:hAnsi="Basier Circle"/>
        </w:rPr>
        <w:t xml:space="preserve">Help us to make our own decisions, rather than using the law to decide whether we can. </w:t>
      </w:r>
    </w:p>
    <w:p w14:paraId="41743FD9" w14:textId="77777777" w:rsidR="00141B14" w:rsidRPr="006534B9" w:rsidRDefault="00000000">
      <w:pPr>
        <w:numPr>
          <w:ilvl w:val="0"/>
          <w:numId w:val="7"/>
        </w:numPr>
        <w:rPr>
          <w:rFonts w:ascii="Basier Circle" w:hAnsi="Basier Circle"/>
        </w:rPr>
      </w:pPr>
      <w:r w:rsidRPr="006534B9">
        <w:rPr>
          <w:rFonts w:ascii="Basier Circle" w:hAnsi="Basier Circle"/>
        </w:rPr>
        <w:t>Allow and support disabled parents to care for our children.</w:t>
      </w:r>
    </w:p>
    <w:p w14:paraId="23C232D6" w14:textId="77777777" w:rsidR="00141B14" w:rsidRPr="006534B9" w:rsidRDefault="00000000">
      <w:pPr>
        <w:pStyle w:val="Heading4"/>
        <w:rPr>
          <w:rFonts w:ascii="Basier Circle" w:hAnsi="Basier Circle"/>
        </w:rPr>
      </w:pPr>
      <w:bookmarkStart w:id="43" w:name="_4tt6757bp6qi" w:colFirst="0" w:colLast="0"/>
      <w:bookmarkEnd w:id="43"/>
      <w:r w:rsidRPr="006534B9">
        <w:rPr>
          <w:rFonts w:ascii="Basier Circle" w:hAnsi="Basier Circle"/>
        </w:rPr>
        <w:t>B. Information and Communication</w:t>
      </w:r>
    </w:p>
    <w:p w14:paraId="6C250EC3" w14:textId="77777777" w:rsidR="00141B14" w:rsidRPr="006534B9" w:rsidRDefault="00000000">
      <w:pPr>
        <w:numPr>
          <w:ilvl w:val="0"/>
          <w:numId w:val="7"/>
        </w:numPr>
        <w:spacing w:after="0"/>
        <w:rPr>
          <w:rFonts w:ascii="Basier Circle" w:hAnsi="Basier Circle"/>
        </w:rPr>
      </w:pPr>
      <w:r w:rsidRPr="006534B9">
        <w:rPr>
          <w:rFonts w:ascii="Basier Circle" w:hAnsi="Basier Circle"/>
        </w:rPr>
        <w:t>Make sure the information people want is available in ways we can understand and use.</w:t>
      </w:r>
    </w:p>
    <w:p w14:paraId="64B43291" w14:textId="77777777" w:rsidR="00141B14" w:rsidRPr="006534B9" w:rsidRDefault="00000000">
      <w:pPr>
        <w:numPr>
          <w:ilvl w:val="0"/>
          <w:numId w:val="7"/>
        </w:numPr>
        <w:spacing w:after="0"/>
        <w:rPr>
          <w:rFonts w:ascii="Basier Circle" w:hAnsi="Basier Circle"/>
        </w:rPr>
      </w:pPr>
      <w:r w:rsidRPr="006534B9">
        <w:rPr>
          <w:rFonts w:ascii="Basier Circle" w:hAnsi="Basier Circle"/>
        </w:rPr>
        <w:t>Help us to communicate when speaking is hard for us, so we can take part in everyday life, including funding tools that give us augmentative and alternative communication.</w:t>
      </w:r>
    </w:p>
    <w:p w14:paraId="7004DBE2" w14:textId="77777777" w:rsidR="00141B14" w:rsidRPr="006534B9" w:rsidRDefault="00000000">
      <w:pPr>
        <w:numPr>
          <w:ilvl w:val="0"/>
          <w:numId w:val="7"/>
        </w:numPr>
        <w:spacing w:after="0"/>
        <w:rPr>
          <w:rFonts w:ascii="Basier Circle" w:hAnsi="Basier Circle"/>
        </w:rPr>
      </w:pPr>
      <w:r w:rsidRPr="006534B9">
        <w:rPr>
          <w:rFonts w:ascii="Basier Circle" w:hAnsi="Basier Circle"/>
        </w:rPr>
        <w:t>Put the principles of the NZ Sign Language Act into practice.</w:t>
      </w:r>
    </w:p>
    <w:p w14:paraId="05746CEF" w14:textId="77777777" w:rsidR="00141B14" w:rsidRPr="006534B9" w:rsidRDefault="00000000">
      <w:pPr>
        <w:numPr>
          <w:ilvl w:val="0"/>
          <w:numId w:val="7"/>
        </w:numPr>
        <w:rPr>
          <w:rFonts w:ascii="Basier Circle" w:hAnsi="Basier Circle"/>
        </w:rPr>
      </w:pPr>
      <w:r w:rsidRPr="006534B9">
        <w:rPr>
          <w:rFonts w:ascii="Basier Circle" w:hAnsi="Basier Circle"/>
        </w:rPr>
        <w:t>Make sure media is easy for us to use by making laws about accessibility standards for captions, sign language, audio descriptions, websites and apps.</w:t>
      </w:r>
    </w:p>
    <w:p w14:paraId="5E83BBCD" w14:textId="77777777" w:rsidR="00141B14" w:rsidRPr="006534B9" w:rsidRDefault="00000000">
      <w:pPr>
        <w:pStyle w:val="Heading4"/>
        <w:rPr>
          <w:rFonts w:ascii="Basier Circle" w:hAnsi="Basier Circle"/>
        </w:rPr>
      </w:pPr>
      <w:bookmarkStart w:id="44" w:name="_eadbjur3tzjt" w:colFirst="0" w:colLast="0"/>
      <w:bookmarkEnd w:id="44"/>
      <w:r w:rsidRPr="006534B9">
        <w:rPr>
          <w:rFonts w:ascii="Basier Circle" w:hAnsi="Basier Circle"/>
        </w:rPr>
        <w:t>C. Healthcare</w:t>
      </w:r>
    </w:p>
    <w:p w14:paraId="7EC8A367" w14:textId="77777777" w:rsidR="00141B14" w:rsidRPr="006534B9" w:rsidRDefault="00000000">
      <w:pPr>
        <w:numPr>
          <w:ilvl w:val="0"/>
          <w:numId w:val="7"/>
        </w:numPr>
        <w:spacing w:after="0"/>
        <w:rPr>
          <w:rFonts w:ascii="Basier Circle" w:hAnsi="Basier Circle"/>
        </w:rPr>
      </w:pPr>
      <w:r w:rsidRPr="006534B9">
        <w:rPr>
          <w:rFonts w:ascii="Basier Circle" w:hAnsi="Basier Circle"/>
        </w:rPr>
        <w:t>Make it easy and fast to get an accurate diagnosis in a way that feels respectful.</w:t>
      </w:r>
    </w:p>
    <w:p w14:paraId="723190E3" w14:textId="77777777" w:rsidR="00141B14" w:rsidRPr="006534B9" w:rsidRDefault="00000000">
      <w:pPr>
        <w:numPr>
          <w:ilvl w:val="0"/>
          <w:numId w:val="7"/>
        </w:numPr>
        <w:spacing w:after="0"/>
        <w:rPr>
          <w:rFonts w:ascii="Basier Circle" w:hAnsi="Basier Circle"/>
        </w:rPr>
      </w:pPr>
      <w:r w:rsidRPr="006534B9">
        <w:rPr>
          <w:rFonts w:ascii="Basier Circle" w:hAnsi="Basier Circle"/>
        </w:rPr>
        <w:t>Make sure the health system treats us fairly, and staff are well-trained to respect us and treat us properly.</w:t>
      </w:r>
    </w:p>
    <w:p w14:paraId="72905903" w14:textId="77777777" w:rsidR="00141B14" w:rsidRPr="006534B9" w:rsidRDefault="00000000">
      <w:pPr>
        <w:numPr>
          <w:ilvl w:val="0"/>
          <w:numId w:val="7"/>
        </w:numPr>
        <w:spacing w:after="0"/>
        <w:rPr>
          <w:rFonts w:ascii="Basier Circle" w:hAnsi="Basier Circle"/>
        </w:rPr>
      </w:pPr>
      <w:r w:rsidRPr="006534B9">
        <w:rPr>
          <w:rFonts w:ascii="Basier Circle" w:hAnsi="Basier Circle"/>
        </w:rPr>
        <w:t xml:space="preserve">Make sure we can make decisions for ourselves and about our bodies in the health system. </w:t>
      </w:r>
    </w:p>
    <w:p w14:paraId="26B3AE5E" w14:textId="77777777" w:rsidR="00141B14" w:rsidRPr="006534B9" w:rsidRDefault="00000000">
      <w:pPr>
        <w:numPr>
          <w:ilvl w:val="0"/>
          <w:numId w:val="7"/>
        </w:numPr>
        <w:rPr>
          <w:rFonts w:ascii="Basier Circle" w:hAnsi="Basier Circle"/>
        </w:rPr>
      </w:pPr>
      <w:r w:rsidRPr="006534B9">
        <w:rPr>
          <w:rFonts w:ascii="Basier Circle" w:hAnsi="Basier Circle"/>
        </w:rPr>
        <w:t>Take care when considering end-of-life choices, and always protect our dignity, safety, and right to live.</w:t>
      </w:r>
    </w:p>
    <w:p w14:paraId="563523BD" w14:textId="77777777" w:rsidR="00141B14" w:rsidRPr="006534B9" w:rsidRDefault="00000000">
      <w:pPr>
        <w:pStyle w:val="Heading4"/>
        <w:rPr>
          <w:rFonts w:ascii="Basier Circle" w:hAnsi="Basier Circle"/>
        </w:rPr>
      </w:pPr>
      <w:bookmarkStart w:id="45" w:name="_hmixidj6v5h5" w:colFirst="0" w:colLast="0"/>
      <w:bookmarkEnd w:id="45"/>
      <w:r w:rsidRPr="006534B9">
        <w:rPr>
          <w:rFonts w:ascii="Basier Circle" w:hAnsi="Basier Circle"/>
        </w:rPr>
        <w:lastRenderedPageBreak/>
        <w:t>D. Education and Employment</w:t>
      </w:r>
    </w:p>
    <w:p w14:paraId="4FA8F076" w14:textId="77777777" w:rsidR="00141B14" w:rsidRPr="006534B9" w:rsidRDefault="00000000">
      <w:pPr>
        <w:numPr>
          <w:ilvl w:val="0"/>
          <w:numId w:val="7"/>
        </w:numPr>
        <w:spacing w:after="0"/>
        <w:rPr>
          <w:rFonts w:ascii="Basier Circle" w:hAnsi="Basier Circle"/>
        </w:rPr>
      </w:pPr>
      <w:r w:rsidRPr="006534B9">
        <w:rPr>
          <w:rFonts w:ascii="Basier Circle" w:hAnsi="Basier Circle"/>
        </w:rPr>
        <w:t>Make sure all schools can provide what we need to learn at school, and that they work with our families and us to make that happen.</w:t>
      </w:r>
    </w:p>
    <w:p w14:paraId="1F1DC0CD" w14:textId="77777777" w:rsidR="00141B14" w:rsidRPr="006534B9" w:rsidRDefault="00000000">
      <w:pPr>
        <w:numPr>
          <w:ilvl w:val="0"/>
          <w:numId w:val="7"/>
        </w:numPr>
        <w:spacing w:after="0"/>
        <w:rPr>
          <w:rFonts w:ascii="Basier Circle" w:hAnsi="Basier Circle"/>
        </w:rPr>
      </w:pPr>
      <w:r w:rsidRPr="006534B9">
        <w:rPr>
          <w:rFonts w:ascii="Basier Circle" w:hAnsi="Basier Circle"/>
        </w:rPr>
        <w:t xml:space="preserve">Make it easy to afford tertiary (e.g. university) and community adult education. </w:t>
      </w:r>
    </w:p>
    <w:p w14:paraId="537A3B75" w14:textId="77777777" w:rsidR="00141B14" w:rsidRPr="006534B9" w:rsidRDefault="00000000">
      <w:pPr>
        <w:numPr>
          <w:ilvl w:val="0"/>
          <w:numId w:val="7"/>
        </w:numPr>
        <w:rPr>
          <w:rFonts w:ascii="Basier Circle" w:hAnsi="Basier Circle"/>
        </w:rPr>
      </w:pPr>
      <w:r w:rsidRPr="006534B9">
        <w:rPr>
          <w:rFonts w:ascii="Basier Circle" w:hAnsi="Basier Circle"/>
        </w:rPr>
        <w:t>Create a national plan to support us in building skills and getting jobs with good working conditions and fair pay.</w:t>
      </w:r>
    </w:p>
    <w:p w14:paraId="1347E02F" w14:textId="77777777" w:rsidR="00141B14" w:rsidRPr="006534B9" w:rsidRDefault="00000000">
      <w:pPr>
        <w:pStyle w:val="Heading4"/>
        <w:rPr>
          <w:rFonts w:ascii="Basier Circle" w:hAnsi="Basier Circle"/>
        </w:rPr>
      </w:pPr>
      <w:bookmarkStart w:id="46" w:name="_cjfzpkzrgmo" w:colFirst="0" w:colLast="0"/>
      <w:bookmarkEnd w:id="46"/>
      <w:r w:rsidRPr="006534B9">
        <w:rPr>
          <w:rFonts w:ascii="Basier Circle" w:hAnsi="Basier Circle"/>
        </w:rPr>
        <w:t>E. Arts, Sport and Recreation</w:t>
      </w:r>
    </w:p>
    <w:p w14:paraId="47701509" w14:textId="77777777" w:rsidR="00141B14" w:rsidRPr="006534B9" w:rsidRDefault="00000000">
      <w:pPr>
        <w:numPr>
          <w:ilvl w:val="0"/>
          <w:numId w:val="7"/>
        </w:numPr>
        <w:spacing w:after="0"/>
        <w:rPr>
          <w:rFonts w:ascii="Basier Circle" w:hAnsi="Basier Circle"/>
        </w:rPr>
      </w:pPr>
      <w:r w:rsidRPr="006534B9">
        <w:rPr>
          <w:rFonts w:ascii="Basier Circle" w:hAnsi="Basier Circle"/>
        </w:rPr>
        <w:t>Make sure we have what we need to take part in sports and recreation at all levels, including for professionals.</w:t>
      </w:r>
    </w:p>
    <w:p w14:paraId="31E3C952" w14:textId="77777777" w:rsidR="00141B14" w:rsidRPr="006534B9" w:rsidRDefault="00000000">
      <w:pPr>
        <w:numPr>
          <w:ilvl w:val="0"/>
          <w:numId w:val="7"/>
        </w:numPr>
        <w:rPr>
          <w:rFonts w:ascii="Basier Circle" w:hAnsi="Basier Circle"/>
        </w:rPr>
      </w:pPr>
      <w:r w:rsidRPr="006534B9">
        <w:rPr>
          <w:rFonts w:ascii="Basier Circle" w:hAnsi="Basier Circle"/>
        </w:rPr>
        <w:t>Support groups that help us access the arts and lead our own creative projects.</w:t>
      </w:r>
    </w:p>
    <w:p w14:paraId="0AAF1A78" w14:textId="77777777" w:rsidR="00141B14" w:rsidRPr="006534B9" w:rsidRDefault="00141B14">
      <w:pPr>
        <w:rPr>
          <w:rFonts w:ascii="Basier Circle" w:hAnsi="Basier Circle"/>
        </w:rPr>
      </w:pPr>
    </w:p>
    <w:sectPr w:rsidR="00141B14" w:rsidRPr="006534B9">
      <w:footerReference w:type="default" r:id="rId33"/>
      <w:pgSz w:w="11906" w:h="16838"/>
      <w:pgMar w:top="1020" w:right="1020" w:bottom="1020" w:left="10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D98CB" w14:textId="77777777" w:rsidR="002D39B5" w:rsidRDefault="002D39B5">
      <w:pPr>
        <w:spacing w:after="0" w:line="240" w:lineRule="auto"/>
      </w:pPr>
      <w:r>
        <w:separator/>
      </w:r>
    </w:p>
  </w:endnote>
  <w:endnote w:type="continuationSeparator" w:id="0">
    <w:p w14:paraId="6E4CC5F8" w14:textId="77777777" w:rsidR="002D39B5" w:rsidRDefault="002D39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sier Circle">
    <w:panose1 w:val="02000500000000000000"/>
    <w:charset w:val="00"/>
    <w:family w:val="auto"/>
    <w:pitch w:val="variable"/>
    <w:sig w:usb0="00000007" w:usb1="00000000" w:usb2="00000000" w:usb3="00000000" w:csb0="00000093" w:csb1="00000000"/>
    <w:embedRegular r:id="rId1" w:fontKey="{E7C87150-C145-4E34-BA6A-558B414F2BC7}"/>
    <w:embedBold r:id="rId2" w:fontKey="{84DB2658-935E-4A13-B65A-1F94CD2F9922}"/>
    <w:embedItalic r:id="rId3" w:fontKey="{674E974E-20ED-4B5C-A79D-CCE331369331}"/>
  </w:font>
  <w:font w:name="Calibri">
    <w:panose1 w:val="020F0502020204030204"/>
    <w:charset w:val="00"/>
    <w:family w:val="swiss"/>
    <w:pitch w:val="variable"/>
    <w:sig w:usb0="E4002EFF" w:usb1="C200247B" w:usb2="00000009" w:usb3="00000000" w:csb0="000001FF" w:csb1="00000000"/>
    <w:embedRegular r:id="rId4" w:fontKey="{EAED4D9A-4319-4659-B09F-888A12720E63}"/>
  </w:font>
  <w:font w:name="Cambria">
    <w:panose1 w:val="02040503050406030204"/>
    <w:charset w:val="00"/>
    <w:family w:val="roman"/>
    <w:pitch w:val="variable"/>
    <w:sig w:usb0="E00006FF" w:usb1="420024FF" w:usb2="02000000" w:usb3="00000000" w:csb0="0000019F" w:csb1="00000000"/>
    <w:embedRegular r:id="rId5" w:fontKey="{E6408FAE-8362-4301-B639-674A60F9CCA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1F152" w14:textId="77777777" w:rsidR="00141B14" w:rsidRDefault="00000000">
    <w:pPr>
      <w:spacing w:before="200" w:after="0"/>
      <w:jc w:val="both"/>
      <w:rPr>
        <w:rFonts w:ascii="Basier Circle" w:eastAsia="Basier Circle" w:hAnsi="Basier Circle" w:cs="Basier Circle"/>
        <w:color w:val="666666"/>
        <w:sz w:val="20"/>
        <w:szCs w:val="20"/>
      </w:rPr>
    </w:pPr>
    <w:r>
      <w:rPr>
        <w:rFonts w:ascii="Basier Circle" w:eastAsia="Basier Circle" w:hAnsi="Basier Circle" w:cs="Basier Circle"/>
        <w:color w:val="666666"/>
        <w:sz w:val="20"/>
        <w:szCs w:val="20"/>
      </w:rPr>
      <w:t>Authorised by Miriam Ross, Level 5, 108 The Terrace, Wellington</w:t>
    </w:r>
  </w:p>
  <w:p w14:paraId="2833B61A" w14:textId="77777777" w:rsidR="00141B14" w:rsidRDefault="00000000">
    <w:pPr>
      <w:tabs>
        <w:tab w:val="right" w:pos="9637"/>
      </w:tabs>
      <w:spacing w:after="0"/>
      <w:jc w:val="both"/>
    </w:pPr>
    <w:r>
      <w:rPr>
        <w:rFonts w:ascii="Basier Circle" w:eastAsia="Basier Circle" w:hAnsi="Basier Circle" w:cs="Basier Circle"/>
        <w:color w:val="666666"/>
        <w:sz w:val="20"/>
        <w:szCs w:val="20"/>
      </w:rPr>
      <w:t>Disability Policy (plain language version) --- Reviewed: 2025 --- Version: 17 August 2026</w:t>
    </w:r>
    <w:r>
      <w:rPr>
        <w:color w:val="666666"/>
        <w:sz w:val="20"/>
        <w:szCs w:val="20"/>
      </w:rPr>
      <w:tab/>
    </w:r>
    <w:r>
      <w:rPr>
        <w:color w:val="666666"/>
        <w:sz w:val="20"/>
        <w:szCs w:val="20"/>
      </w:rPr>
      <w:fldChar w:fldCharType="begin"/>
    </w:r>
    <w:r>
      <w:rPr>
        <w:color w:val="666666"/>
        <w:sz w:val="20"/>
        <w:szCs w:val="20"/>
      </w:rPr>
      <w:instrText>PAGE</w:instrText>
    </w:r>
    <w:r>
      <w:rPr>
        <w:color w:val="666666"/>
        <w:sz w:val="20"/>
        <w:szCs w:val="20"/>
      </w:rPr>
      <w:fldChar w:fldCharType="separate"/>
    </w:r>
    <w:r w:rsidR="006534B9">
      <w:rPr>
        <w:noProof/>
        <w:color w:val="666666"/>
        <w:sz w:val="20"/>
        <w:szCs w:val="20"/>
      </w:rPr>
      <w:t>1</w:t>
    </w:r>
    <w:r>
      <w:rPr>
        <w:color w:val="666666"/>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512E9" w14:textId="77777777" w:rsidR="002D39B5" w:rsidRDefault="002D39B5">
      <w:pPr>
        <w:spacing w:after="0" w:line="240" w:lineRule="auto"/>
      </w:pPr>
      <w:r>
        <w:separator/>
      </w:r>
    </w:p>
  </w:footnote>
  <w:footnote w:type="continuationSeparator" w:id="0">
    <w:p w14:paraId="3342EA3E" w14:textId="77777777" w:rsidR="002D39B5" w:rsidRDefault="002D39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D7994"/>
    <w:multiLevelType w:val="multilevel"/>
    <w:tmpl w:val="6A268D62"/>
    <w:lvl w:ilvl="0">
      <w:start w:val="1"/>
      <w:numFmt w:val="decimal"/>
      <w:lvlText w:val="%1."/>
      <w:lvlJc w:val="left"/>
      <w:pPr>
        <w:ind w:left="1133" w:hanging="566"/>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F7C4677"/>
    <w:multiLevelType w:val="multilevel"/>
    <w:tmpl w:val="210E812A"/>
    <w:lvl w:ilvl="0">
      <w:start w:val="1"/>
      <w:numFmt w:val="decimal"/>
      <w:lvlText w:val="%1."/>
      <w:lvlJc w:val="left"/>
      <w:pPr>
        <w:ind w:left="1133" w:hanging="566"/>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11B50E6C"/>
    <w:multiLevelType w:val="multilevel"/>
    <w:tmpl w:val="DEA4F5AA"/>
    <w:lvl w:ilvl="0">
      <w:start w:val="1"/>
      <w:numFmt w:val="decimal"/>
      <w:lvlText w:val="%1."/>
      <w:lvlJc w:val="left"/>
      <w:pPr>
        <w:ind w:left="1133" w:hanging="566"/>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32582037"/>
    <w:multiLevelType w:val="multilevel"/>
    <w:tmpl w:val="317A7B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2836275"/>
    <w:multiLevelType w:val="multilevel"/>
    <w:tmpl w:val="C45EDE40"/>
    <w:lvl w:ilvl="0">
      <w:start w:val="1"/>
      <w:numFmt w:val="decimal"/>
      <w:lvlText w:val="%1."/>
      <w:lvlJc w:val="left"/>
      <w:pPr>
        <w:ind w:left="1133" w:hanging="566"/>
      </w:pPr>
      <w:rPr>
        <w:u w:val="none"/>
      </w:rPr>
    </w:lvl>
    <w:lvl w:ilvl="1">
      <w:start w:val="1"/>
      <w:numFmt w:val="decimal"/>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5AD9768F"/>
    <w:multiLevelType w:val="multilevel"/>
    <w:tmpl w:val="3B2EC6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07330B8"/>
    <w:multiLevelType w:val="multilevel"/>
    <w:tmpl w:val="612AF3F2"/>
    <w:lvl w:ilvl="0">
      <w:start w:val="1"/>
      <w:numFmt w:val="decimal"/>
      <w:lvlText w:val="%1."/>
      <w:lvlJc w:val="left"/>
      <w:pPr>
        <w:ind w:left="1133" w:hanging="566"/>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877695855">
    <w:abstractNumId w:val="0"/>
  </w:num>
  <w:num w:numId="2" w16cid:durableId="1821194562">
    <w:abstractNumId w:val="6"/>
  </w:num>
  <w:num w:numId="3" w16cid:durableId="479418878">
    <w:abstractNumId w:val="5"/>
  </w:num>
  <w:num w:numId="4" w16cid:durableId="107243376">
    <w:abstractNumId w:val="2"/>
  </w:num>
  <w:num w:numId="5" w16cid:durableId="1450080085">
    <w:abstractNumId w:val="3"/>
  </w:num>
  <w:num w:numId="6" w16cid:durableId="1672950940">
    <w:abstractNumId w:val="4"/>
  </w:num>
  <w:num w:numId="7" w16cid:durableId="7067572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edit="readOnly"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B14"/>
    <w:rsid w:val="00141B14"/>
    <w:rsid w:val="001F2782"/>
    <w:rsid w:val="001F6715"/>
    <w:rsid w:val="00285AB3"/>
    <w:rsid w:val="002D39B5"/>
    <w:rsid w:val="003D146D"/>
    <w:rsid w:val="006534B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5B327"/>
  <w15:docId w15:val="{68D97B4C-056A-4278-BFAE-B92F5EED8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32"/>
        <w:szCs w:val="32"/>
        <w:lang w:val="en-GB" w:eastAsia="en-NZ"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60" w:line="240" w:lineRule="auto"/>
      <w:jc w:val="both"/>
      <w:outlineLvl w:val="0"/>
    </w:pPr>
    <w:rPr>
      <w:b/>
      <w:bCs/>
      <w:color w:val="2F9E36"/>
      <w:sz w:val="48"/>
      <w:szCs w:val="48"/>
    </w:rPr>
  </w:style>
  <w:style w:type="paragraph" w:styleId="Heading2">
    <w:name w:val="heading 2"/>
    <w:basedOn w:val="Normal"/>
    <w:next w:val="Normal"/>
    <w:uiPriority w:val="9"/>
    <w:unhideWhenUsed/>
    <w:qFormat/>
    <w:pPr>
      <w:keepNext/>
      <w:keepLines/>
      <w:spacing w:before="271" w:after="0" w:line="240" w:lineRule="auto"/>
      <w:ind w:left="566" w:hanging="283"/>
      <w:jc w:val="both"/>
      <w:outlineLvl w:val="1"/>
    </w:pPr>
    <w:rPr>
      <w:b/>
      <w:bCs/>
      <w:color w:val="2F9E36"/>
      <w:sz w:val="40"/>
      <w:szCs w:val="40"/>
      <w:u w:val="single"/>
    </w:rPr>
  </w:style>
  <w:style w:type="paragraph" w:styleId="Heading3">
    <w:name w:val="heading 3"/>
    <w:basedOn w:val="Normal"/>
    <w:next w:val="Normal"/>
    <w:uiPriority w:val="9"/>
    <w:unhideWhenUsed/>
    <w:qFormat/>
    <w:pPr>
      <w:keepNext/>
      <w:keepLines/>
      <w:pBdr>
        <w:left w:val="none" w:sz="0" w:space="0" w:color="000000"/>
      </w:pBdr>
      <w:spacing w:before="280" w:after="80"/>
      <w:jc w:val="both"/>
      <w:outlineLvl w:val="2"/>
    </w:pPr>
    <w:rPr>
      <w:i/>
      <w:iCs/>
      <w:sz w:val="36"/>
      <w:szCs w:val="36"/>
    </w:rPr>
  </w:style>
  <w:style w:type="paragraph" w:styleId="Heading4">
    <w:name w:val="heading 4"/>
    <w:basedOn w:val="Normal"/>
    <w:next w:val="Normal"/>
    <w:uiPriority w:val="9"/>
    <w:unhideWhenUsed/>
    <w:qFormat/>
    <w:pPr>
      <w:keepNext/>
      <w:keepLines/>
      <w:spacing w:before="240" w:line="259" w:lineRule="auto"/>
      <w:outlineLvl w:val="3"/>
    </w:pPr>
    <w:rPr>
      <w:b/>
      <w:bCs/>
    </w:rPr>
  </w:style>
  <w:style w:type="paragraph" w:styleId="Heading5">
    <w:name w:val="heading 5"/>
    <w:basedOn w:val="Normal"/>
    <w:next w:val="Normal"/>
    <w:uiPriority w:val="9"/>
    <w:unhideWhenUsed/>
    <w:qFormat/>
    <w:pPr>
      <w:keepNext/>
      <w:keepLines/>
      <w:pBdr>
        <w:left w:val="none" w:sz="0" w:space="0" w:color="000000"/>
      </w:pBdr>
      <w:spacing w:before="240"/>
      <w:jc w:val="both"/>
      <w:outlineLvl w:val="4"/>
    </w:pPr>
    <w:rPr>
      <w:i/>
      <w:iCs/>
    </w:rPr>
  </w:style>
  <w:style w:type="paragraph" w:styleId="Heading6">
    <w:name w:val="heading 6"/>
    <w:basedOn w:val="Normal"/>
    <w:next w:val="Normal"/>
    <w:uiPriority w:val="9"/>
    <w:semiHidden/>
    <w:unhideWhenUsed/>
    <w:qFormat/>
    <w:pPr>
      <w:keepNext/>
      <w:keepLines/>
      <w:spacing w:before="240" w:after="80"/>
      <w:outlineLvl w:val="5"/>
    </w:pPr>
    <w:rPr>
      <w:i/>
      <w:iCs/>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200" w:after="200" w:line="240" w:lineRule="auto"/>
      <w:jc w:val="center"/>
    </w:pPr>
    <w:rPr>
      <w:color w:val="FFFFFF"/>
      <w:sz w:val="56"/>
      <w:szCs w:val="56"/>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reens.org.nz/transport_policy" TargetMode="External"/><Relationship Id="rId18" Type="http://schemas.openxmlformats.org/officeDocument/2006/relationships/hyperlink" Target="https://www.greens.org.nz/justice_policy" TargetMode="External"/><Relationship Id="rId26" Type="http://schemas.openxmlformats.org/officeDocument/2006/relationships/hyperlink" Target="https://www.greens.org.nz/tagata_moana_policy" TargetMode="External"/><Relationship Id="rId3" Type="http://schemas.openxmlformats.org/officeDocument/2006/relationships/settings" Target="settings.xml"/><Relationship Id="rId21" Type="http://schemas.openxmlformats.org/officeDocument/2006/relationships/hyperlink" Target="https://www.greens.org.nz/te_tiriti_policy"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greens.org.nz/housing_policy" TargetMode="External"/><Relationship Id="rId17" Type="http://schemas.openxmlformats.org/officeDocument/2006/relationships/hyperlink" Target="https://www.greens.org.nz/health_policy" TargetMode="External"/><Relationship Id="rId25" Type="http://schemas.openxmlformats.org/officeDocument/2006/relationships/hyperlink" Target="https://www.greens.org.nz/communities_of_colour_policy"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greens.org.nz/workforce_policy" TargetMode="External"/><Relationship Id="rId20" Type="http://schemas.openxmlformats.org/officeDocument/2006/relationships/hyperlink" Target="https://www.greens.org.nz/climate_change_policy" TargetMode="External"/><Relationship Id="rId29"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www.greens.org.nz/seniors_policy" TargetMode="External"/><Relationship Id="rId32" Type="http://schemas.openxmlformats.org/officeDocument/2006/relationships/image" Target="media/image10.png"/><Relationship Id="rId5" Type="http://schemas.openxmlformats.org/officeDocument/2006/relationships/footnotes" Target="footnotes.xml"/><Relationship Id="rId15" Type="http://schemas.openxmlformats.org/officeDocument/2006/relationships/hyperlink" Target="https://www.greens.org.nz/household_livelihoods_policy" TargetMode="External"/><Relationship Id="rId23" Type="http://schemas.openxmlformats.org/officeDocument/2006/relationships/hyperlink" Target="https://www.greens.org.nz/womens_policy" TargetMode="External"/><Relationship Id="rId28" Type="http://schemas.openxmlformats.org/officeDocument/2006/relationships/image" Target="media/image6.png"/><Relationship Id="rId10" Type="http://schemas.openxmlformats.org/officeDocument/2006/relationships/image" Target="media/image4.png"/><Relationship Id="rId19" Type="http://schemas.openxmlformats.org/officeDocument/2006/relationships/hyperlink" Target="https://www.greens.org.nz/immigration_policy" TargetMode="External"/><Relationship Id="rId31"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greens.org.nz/education_policy" TargetMode="External"/><Relationship Id="rId22" Type="http://schemas.openxmlformats.org/officeDocument/2006/relationships/hyperlink" Target="https://www.greens.org.nz/rainbow" TargetMode="External"/><Relationship Id="rId27" Type="http://schemas.openxmlformats.org/officeDocument/2006/relationships/hyperlink" Target="https://www.greens.org.nz/rural_communities_policy" TargetMode="External"/><Relationship Id="rId30" Type="http://schemas.openxmlformats.org/officeDocument/2006/relationships/image" Target="media/image8.png"/><Relationship Id="rId35" Type="http://schemas.openxmlformats.org/officeDocument/2006/relationships/theme" Target="theme/theme1.xml"/><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1824</Words>
  <Characters>10397</Characters>
  <Application>Microsoft Office Word</Application>
  <DocSecurity>8</DocSecurity>
  <Lines>86</Lines>
  <Paragraphs>24</Paragraphs>
  <ScaleCrop>false</ScaleCrop>
  <Company/>
  <LinksUpToDate>false</LinksUpToDate>
  <CharactersWithSpaces>12197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SPA</cp:lastModifiedBy>
  <cp:revision>4</cp:revision>
  <cp:lastPrinted>2026-08-18T22:04:00Z</cp:lastPrinted>
  <dcterms:created xsi:type="dcterms:W3CDTF">2026-08-18T22:02:00Z</dcterms:created>
  <dcterms:modified xsi:type="dcterms:W3CDTF">2026-08-18T22:12:00Z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fbf07f33-37d9-4915-ab91-9b01d1905727</vt:lpwstr>
  </property>
</Properties>
</file>