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F38C37" w14:textId="77777777" w:rsidR="00A303C8" w:rsidRDefault="00A303C8" w:rsidP="00A303C8">
      <w:pPr>
        <w:pStyle w:val="BodyText"/>
        <w:ind w:left="9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74839D4" wp14:editId="01F687F0">
            <wp:extent cx="4937760" cy="3627120"/>
            <wp:effectExtent l="0" t="0" r="0" b="0"/>
            <wp:docPr id="1" name="Image 1" descr="A group of people holding hands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 group of people holding hands&#10;&#10;AI-generated content may be incorrect.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6DC24" w14:textId="77777777" w:rsidR="00A303C8" w:rsidRDefault="00A303C8" w:rsidP="00A303C8">
      <w:pPr>
        <w:pStyle w:val="Title"/>
      </w:pPr>
      <w:bookmarkStart w:id="0" w:name="Racialized_Action_Committee_(R.A.C.)_Rep"/>
      <w:bookmarkEnd w:id="0"/>
      <w:r>
        <w:t>Racialized</w:t>
      </w:r>
      <w:r>
        <w:rPr>
          <w:spacing w:val="-24"/>
        </w:rPr>
        <w:t xml:space="preserve"> </w:t>
      </w:r>
      <w:r>
        <w:t>Action</w:t>
      </w:r>
      <w:r>
        <w:rPr>
          <w:spacing w:val="-24"/>
        </w:rPr>
        <w:t xml:space="preserve"> </w:t>
      </w:r>
      <w:r>
        <w:t>Committee</w:t>
      </w:r>
      <w:r>
        <w:rPr>
          <w:spacing w:val="-25"/>
        </w:rPr>
        <w:t xml:space="preserve"> </w:t>
      </w:r>
      <w:r>
        <w:t>(R.A.C.) Report 2025</w:t>
      </w:r>
    </w:p>
    <w:p w14:paraId="684B5D8B" w14:textId="77777777" w:rsidR="00A303C8" w:rsidRDefault="00A303C8" w:rsidP="00A303C8">
      <w:pPr>
        <w:pStyle w:val="Heading2"/>
      </w:pPr>
      <w:r>
        <w:rPr>
          <w:color w:val="4471C4"/>
        </w:rPr>
        <w:lastRenderedPageBreak/>
        <w:t>R.A.C.</w:t>
      </w:r>
      <w:r>
        <w:rPr>
          <w:color w:val="4471C4"/>
          <w:spacing w:val="59"/>
        </w:rPr>
        <w:t xml:space="preserve"> </w:t>
      </w:r>
      <w:r>
        <w:rPr>
          <w:color w:val="4471C4"/>
        </w:rPr>
        <w:t>2025</w:t>
      </w:r>
      <w:r>
        <w:rPr>
          <w:color w:val="4471C4"/>
          <w:spacing w:val="-8"/>
        </w:rPr>
        <w:t xml:space="preserve"> </w:t>
      </w:r>
      <w:r>
        <w:rPr>
          <w:color w:val="4471C4"/>
        </w:rPr>
        <w:t>Year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in</w:t>
      </w:r>
      <w:r>
        <w:rPr>
          <w:color w:val="4471C4"/>
          <w:spacing w:val="-8"/>
        </w:rPr>
        <w:t xml:space="preserve"> </w:t>
      </w:r>
      <w:r>
        <w:rPr>
          <w:color w:val="4471C4"/>
          <w:spacing w:val="-2"/>
        </w:rPr>
        <w:t>Review</w:t>
      </w:r>
    </w:p>
    <w:p w14:paraId="2E509695" w14:textId="77777777" w:rsidR="00A303C8" w:rsidRDefault="00A303C8" w:rsidP="00A303C8">
      <w:pPr>
        <w:pStyle w:val="BodyText"/>
        <w:spacing w:before="10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0565F9F2" wp14:editId="278E89D4">
            <wp:simplePos x="0" y="0"/>
            <wp:positionH relativeFrom="page">
              <wp:posOffset>914400</wp:posOffset>
            </wp:positionH>
            <wp:positionV relativeFrom="paragraph">
              <wp:posOffset>114792</wp:posOffset>
            </wp:positionV>
            <wp:extent cx="5943600" cy="4457700"/>
            <wp:effectExtent l="0" t="0" r="0" b="0"/>
            <wp:wrapTopAndBottom/>
            <wp:docPr id="2" name="Image 2" descr="A group of people posing for a photo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A group of people posing for a photo&#10;&#10;AI-generated content may be incorrect.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AD99FC" w14:textId="77777777" w:rsidR="00A303C8" w:rsidRDefault="00A303C8" w:rsidP="00A303C8">
      <w:pPr>
        <w:pStyle w:val="BodyText"/>
        <w:spacing w:before="212" w:line="278" w:lineRule="auto"/>
        <w:ind w:left="100" w:right="126"/>
        <w:jc w:val="both"/>
      </w:pPr>
      <w:r>
        <w:t>The</w:t>
      </w:r>
      <w:r>
        <w:rPr>
          <w:spacing w:val="-7"/>
        </w:rPr>
        <w:t xml:space="preserve"> </w:t>
      </w:r>
      <w:r>
        <w:t>Racialized</w:t>
      </w:r>
      <w:r>
        <w:rPr>
          <w:spacing w:val="-8"/>
        </w:rPr>
        <w:t xml:space="preserve"> </w:t>
      </w:r>
      <w:r>
        <w:t>Action</w:t>
      </w:r>
      <w:r>
        <w:rPr>
          <w:spacing w:val="-8"/>
        </w:rPr>
        <w:t xml:space="preserve"> </w:t>
      </w:r>
      <w:r>
        <w:t>Committee</w:t>
      </w:r>
      <w:r>
        <w:rPr>
          <w:spacing w:val="-7"/>
        </w:rPr>
        <w:t xml:space="preserve"> </w:t>
      </w:r>
      <w:r>
        <w:t>(R.A.C.)</w:t>
      </w:r>
      <w:r>
        <w:rPr>
          <w:spacing w:val="-7"/>
        </w:rPr>
        <w:t xml:space="preserve"> </w:t>
      </w:r>
      <w:r>
        <w:t>began</w:t>
      </w:r>
      <w:r>
        <w:rPr>
          <w:spacing w:val="-8"/>
        </w:rPr>
        <w:t xml:space="preserve"> </w:t>
      </w:r>
      <w:r>
        <w:t>2025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steady</w:t>
      </w:r>
      <w:r>
        <w:rPr>
          <w:spacing w:val="-7"/>
        </w:rPr>
        <w:t xml:space="preserve"> </w:t>
      </w:r>
      <w:r>
        <w:t>pace.</w:t>
      </w:r>
      <w:r>
        <w:rPr>
          <w:spacing w:val="40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year,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Racialized Action</w:t>
      </w:r>
      <w:r>
        <w:rPr>
          <w:spacing w:val="-5"/>
        </w:rPr>
        <w:t xml:space="preserve"> </w:t>
      </w:r>
      <w:r>
        <w:t>Committee</w:t>
      </w:r>
      <w:r>
        <w:rPr>
          <w:spacing w:val="-3"/>
        </w:rPr>
        <w:t xml:space="preserve"> </w:t>
      </w:r>
      <w:r>
        <w:t>proudly</w:t>
      </w:r>
      <w:r>
        <w:rPr>
          <w:spacing w:val="-3"/>
        </w:rPr>
        <w:t xml:space="preserve"> </w:t>
      </w:r>
      <w:r>
        <w:t>brought</w:t>
      </w:r>
      <w:r>
        <w:rPr>
          <w:spacing w:val="-4"/>
        </w:rPr>
        <w:t xml:space="preserve"> </w:t>
      </w:r>
      <w:r>
        <w:t>together</w:t>
      </w:r>
      <w:r>
        <w:rPr>
          <w:spacing w:val="-2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IRCC,</w:t>
      </w:r>
      <w:r>
        <w:rPr>
          <w:spacing w:val="-4"/>
        </w:rPr>
        <w:t xml:space="preserve"> </w:t>
      </w:r>
      <w:r>
        <w:t>IRB,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proofErr w:type="gramStart"/>
      <w:r>
        <w:t>ESDC—</w:t>
      </w:r>
      <w:proofErr w:type="gramEnd"/>
      <w:r>
        <w:t>reflecting</w:t>
      </w:r>
      <w:r>
        <w:rPr>
          <w:spacing w:val="-2"/>
        </w:rPr>
        <w:t xml:space="preserve"> </w:t>
      </w:r>
      <w:r>
        <w:t>the rich diversity of experiences, cultures, and perspectives within CEIU.</w:t>
      </w:r>
    </w:p>
    <w:p w14:paraId="72F939CD" w14:textId="77777777" w:rsidR="00A303C8" w:rsidRDefault="00A303C8" w:rsidP="00A303C8">
      <w:pPr>
        <w:pStyle w:val="BodyText"/>
        <w:spacing w:before="156" w:line="278" w:lineRule="auto"/>
        <w:ind w:left="100" w:right="139"/>
      </w:pPr>
      <w:r>
        <w:t xml:space="preserve">We participated in the Ontario region committee training weekend in February and started planning for the year. Few months later, R.A.C. bid farewell to three </w:t>
      </w:r>
      <w:proofErr w:type="gramStart"/>
      <w:r>
        <w:t>members :</w:t>
      </w:r>
      <w:proofErr w:type="gramEnd"/>
      <w:r>
        <w:t xml:space="preserve"> Jagdeep, Susannah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proofErr w:type="spellStart"/>
      <w:r>
        <w:t>MarkPaul</w:t>
      </w:r>
      <w:proofErr w:type="spellEnd"/>
      <w:r>
        <w:t>.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months</w:t>
      </w:r>
      <w:r>
        <w:rPr>
          <w:spacing w:val="-7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spent</w:t>
      </w:r>
      <w:r>
        <w:rPr>
          <w:spacing w:val="-9"/>
        </w:rPr>
        <w:t xml:space="preserve"> </w:t>
      </w:r>
      <w:r>
        <w:t>regrouping</w:t>
      </w:r>
      <w:r>
        <w:rPr>
          <w:spacing w:val="40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committee,</w:t>
      </w:r>
      <w:r>
        <w:rPr>
          <w:spacing w:val="-8"/>
        </w:rPr>
        <w:t xml:space="preserve"> </w:t>
      </w:r>
      <w:r>
        <w:t>allowing us to meet virtually in March. In May, we held a virtual meeting, successfully completing our mandate and planning our activities for the year.</w:t>
      </w:r>
    </w:p>
    <w:p w14:paraId="5E2B64D5" w14:textId="77777777" w:rsidR="00A303C8" w:rsidRDefault="00A303C8" w:rsidP="00A303C8">
      <w:pPr>
        <w:pStyle w:val="BodyText"/>
        <w:spacing w:before="161"/>
        <w:ind w:left="100"/>
      </w:pPr>
      <w:r>
        <w:t>During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planning</w:t>
      </w:r>
      <w:r>
        <w:rPr>
          <w:spacing w:val="-4"/>
        </w:rPr>
        <w:t xml:space="preserve"> </w:t>
      </w:r>
      <w:r>
        <w:t>process,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Racialized</w:t>
      </w:r>
      <w:r>
        <w:rPr>
          <w:spacing w:val="-7"/>
        </w:rPr>
        <w:t xml:space="preserve"> </w:t>
      </w:r>
      <w:r>
        <w:t>Action</w:t>
      </w:r>
      <w:r>
        <w:rPr>
          <w:spacing w:val="-7"/>
        </w:rPr>
        <w:t xml:space="preserve"> </w:t>
      </w:r>
      <w:r>
        <w:t>Committee</w:t>
      </w:r>
      <w:r>
        <w:rPr>
          <w:spacing w:val="-6"/>
        </w:rPr>
        <w:t xml:space="preserve"> </w:t>
      </w:r>
      <w:r>
        <w:t>faced</w:t>
      </w:r>
      <w:r>
        <w:rPr>
          <w:spacing w:val="-7"/>
        </w:rPr>
        <w:t xml:space="preserve"> </w:t>
      </w:r>
      <w:r>
        <w:t>several</w:t>
      </w:r>
      <w:r>
        <w:rPr>
          <w:spacing w:val="-6"/>
        </w:rPr>
        <w:t xml:space="preserve"> </w:t>
      </w:r>
      <w:r>
        <w:rPr>
          <w:spacing w:val="-2"/>
        </w:rPr>
        <w:t>challenges:</w:t>
      </w:r>
    </w:p>
    <w:p w14:paraId="41C826DB" w14:textId="77777777" w:rsidR="00A303C8" w:rsidRDefault="00A303C8" w:rsidP="00A303C8">
      <w:pPr>
        <w:pStyle w:val="ListParagraph"/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207" w:after="0" w:line="240" w:lineRule="auto"/>
        <w:ind w:left="820"/>
        <w:contextualSpacing w:val="0"/>
        <w:rPr>
          <w:sz w:val="24"/>
        </w:rPr>
      </w:pPr>
      <w:r>
        <w:rPr>
          <w:sz w:val="24"/>
        </w:rPr>
        <w:t>Member</w:t>
      </w:r>
      <w:r>
        <w:rPr>
          <w:spacing w:val="-6"/>
          <w:sz w:val="24"/>
        </w:rPr>
        <w:t xml:space="preserve"> </w:t>
      </w:r>
      <w:r>
        <w:rPr>
          <w:sz w:val="24"/>
        </w:rPr>
        <w:t>Turnover: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departure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three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members.</w:t>
      </w:r>
    </w:p>
    <w:p w14:paraId="3687737B" w14:textId="77777777" w:rsidR="00A303C8" w:rsidRDefault="00A303C8" w:rsidP="00A303C8">
      <w:pPr>
        <w:pStyle w:val="ListParagraph"/>
        <w:widowControl w:val="0"/>
        <w:numPr>
          <w:ilvl w:val="0"/>
          <w:numId w:val="1"/>
        </w:numPr>
        <w:tabs>
          <w:tab w:val="left" w:pos="821"/>
        </w:tabs>
        <w:autoSpaceDE w:val="0"/>
        <w:autoSpaceDN w:val="0"/>
        <w:spacing w:before="203" w:after="0" w:line="278" w:lineRule="auto"/>
        <w:ind w:right="1075"/>
        <w:contextualSpacing w:val="0"/>
        <w:rPr>
          <w:sz w:val="24"/>
        </w:rPr>
      </w:pPr>
      <w:r>
        <w:rPr>
          <w:sz w:val="24"/>
        </w:rPr>
        <w:t>Coordination:</w:t>
      </w:r>
      <w:r>
        <w:rPr>
          <w:spacing w:val="-14"/>
          <w:sz w:val="24"/>
        </w:rPr>
        <w:t xml:space="preserve"> </w:t>
      </w:r>
      <w:r>
        <w:rPr>
          <w:sz w:val="24"/>
        </w:rPr>
        <w:t>Scheduling</w:t>
      </w:r>
      <w:r>
        <w:rPr>
          <w:spacing w:val="-14"/>
          <w:sz w:val="24"/>
        </w:rPr>
        <w:t xml:space="preserve"> </w:t>
      </w:r>
      <w:r>
        <w:rPr>
          <w:sz w:val="24"/>
        </w:rPr>
        <w:t>meetings</w:t>
      </w:r>
      <w:r>
        <w:rPr>
          <w:spacing w:val="-13"/>
          <w:sz w:val="24"/>
        </w:rPr>
        <w:t xml:space="preserve"> </w:t>
      </w:r>
      <w:r>
        <w:rPr>
          <w:sz w:val="24"/>
        </w:rPr>
        <w:t>that</w:t>
      </w:r>
      <w:r>
        <w:rPr>
          <w:spacing w:val="-14"/>
          <w:sz w:val="24"/>
        </w:rPr>
        <w:t xml:space="preserve"> </w:t>
      </w:r>
      <w:r>
        <w:rPr>
          <w:sz w:val="24"/>
        </w:rPr>
        <w:t>accommodated</w:t>
      </w:r>
      <w:r>
        <w:rPr>
          <w:spacing w:val="-13"/>
          <w:sz w:val="24"/>
        </w:rPr>
        <w:t xml:space="preserve"> </w:t>
      </w:r>
      <w:r>
        <w:rPr>
          <w:sz w:val="24"/>
        </w:rPr>
        <w:t>everyone’s</w:t>
      </w:r>
      <w:r>
        <w:rPr>
          <w:spacing w:val="-14"/>
          <w:sz w:val="24"/>
        </w:rPr>
        <w:t xml:space="preserve"> </w:t>
      </w:r>
      <w:r>
        <w:rPr>
          <w:sz w:val="24"/>
        </w:rPr>
        <w:t>availability, especially with virtual and in-person formats.</w:t>
      </w:r>
    </w:p>
    <w:p w14:paraId="485AABDA" w14:textId="77777777" w:rsidR="00730F03" w:rsidRDefault="00730F03"/>
    <w:p w14:paraId="17F968D4" w14:textId="77777777" w:rsidR="00A303C8" w:rsidRDefault="00A303C8" w:rsidP="00A303C8">
      <w:pPr>
        <w:pStyle w:val="Heading2"/>
      </w:pPr>
      <w:r>
        <w:rPr>
          <w:color w:val="4471C4"/>
        </w:rPr>
        <w:lastRenderedPageBreak/>
        <w:t>LETTER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TO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MYSELF</w:t>
      </w:r>
      <w:r>
        <w:rPr>
          <w:color w:val="4471C4"/>
          <w:spacing w:val="-7"/>
        </w:rPr>
        <w:t xml:space="preserve"> </w:t>
      </w:r>
      <w:r>
        <w:rPr>
          <w:color w:val="4471C4"/>
        </w:rPr>
        <w:t>by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Vincent</w:t>
      </w:r>
      <w:r>
        <w:rPr>
          <w:color w:val="4471C4"/>
          <w:spacing w:val="-4"/>
        </w:rPr>
        <w:t xml:space="preserve"> </w:t>
      </w:r>
      <w:r>
        <w:rPr>
          <w:color w:val="4471C4"/>
          <w:spacing w:val="-5"/>
        </w:rPr>
        <w:t>Ho</w:t>
      </w:r>
    </w:p>
    <w:p w14:paraId="56373ED8" w14:textId="77777777" w:rsidR="00A303C8" w:rsidRDefault="00A303C8" w:rsidP="00A303C8">
      <w:pPr>
        <w:pStyle w:val="BodyText"/>
        <w:spacing w:before="10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3D011C74" wp14:editId="5792B017">
            <wp:simplePos x="0" y="0"/>
            <wp:positionH relativeFrom="page">
              <wp:posOffset>914400</wp:posOffset>
            </wp:positionH>
            <wp:positionV relativeFrom="paragraph">
              <wp:posOffset>114792</wp:posOffset>
            </wp:positionV>
            <wp:extent cx="5852207" cy="4249102"/>
            <wp:effectExtent l="0" t="0" r="0" b="0"/>
            <wp:wrapTopAndBottom/>
            <wp:docPr id="16" name="Image 16" descr="A person taking a selfie in a bamboo fores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A person taking a selfie in a bamboo forest&#10;&#10;AI-generated content may be incorrect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207" cy="4249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72B64B" w14:textId="77777777" w:rsidR="00A303C8" w:rsidRDefault="00A303C8" w:rsidP="00A303C8">
      <w:pPr>
        <w:pStyle w:val="BodyText"/>
        <w:spacing w:before="315"/>
        <w:ind w:left="100"/>
      </w:pPr>
      <w:r>
        <w:t>Being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Racialized</w:t>
      </w:r>
      <w:r>
        <w:rPr>
          <w:spacing w:val="-5"/>
        </w:rPr>
        <w:t xml:space="preserve"> </w:t>
      </w:r>
      <w:r>
        <w:t>Action</w:t>
      </w:r>
      <w:r>
        <w:rPr>
          <w:spacing w:val="-5"/>
        </w:rPr>
        <w:t xml:space="preserve"> </w:t>
      </w:r>
      <w:r>
        <w:t>Committee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proofErr w:type="spellStart"/>
      <w:r>
        <w:t>honour</w:t>
      </w:r>
      <w:proofErr w:type="spellEnd"/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privilege.</w:t>
      </w:r>
    </w:p>
    <w:p w14:paraId="6BC81C35" w14:textId="77777777" w:rsidR="00A303C8" w:rsidRDefault="00A303C8" w:rsidP="00A303C8">
      <w:pPr>
        <w:pStyle w:val="BodyText"/>
        <w:spacing w:before="207" w:line="278" w:lineRule="auto"/>
        <w:ind w:left="100"/>
      </w:pPr>
      <w:r>
        <w:t>My goal in joining this committee will always be to further the goal of empowering racialized members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realize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utilize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experiences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helping</w:t>
      </w:r>
      <w:r>
        <w:rPr>
          <w:spacing w:val="-6"/>
        </w:rPr>
        <w:t xml:space="preserve"> </w:t>
      </w:r>
      <w:r>
        <w:t>develop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proofErr w:type="gramStart"/>
      <w:r>
        <w:t>unions</w:t>
      </w:r>
      <w:proofErr w:type="gramEnd"/>
      <w:r>
        <w:rPr>
          <w:spacing w:val="-7"/>
        </w:rPr>
        <w:t xml:space="preserve"> </w:t>
      </w:r>
      <w:r>
        <w:t>overall collective strength.</w:t>
      </w:r>
    </w:p>
    <w:p w14:paraId="76EF0999" w14:textId="77777777" w:rsidR="00A303C8" w:rsidRDefault="00A303C8" w:rsidP="00A303C8">
      <w:pPr>
        <w:pStyle w:val="BodyText"/>
        <w:spacing w:before="156" w:line="278" w:lineRule="auto"/>
        <w:ind w:left="100" w:right="139"/>
      </w:pPr>
      <w:r>
        <w:t>One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committee</w:t>
      </w:r>
      <w:r>
        <w:rPr>
          <w:spacing w:val="-6"/>
        </w:rPr>
        <w:t xml:space="preserve"> </w:t>
      </w:r>
      <w:r>
        <w:t>highlights</w:t>
      </w:r>
      <w:r>
        <w:rPr>
          <w:spacing w:val="-7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helping</w:t>
      </w:r>
      <w:r>
        <w:rPr>
          <w:spacing w:val="-5"/>
        </w:rPr>
        <w:t xml:space="preserve"> </w:t>
      </w:r>
      <w:r>
        <w:t>attend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coordinate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CEIU</w:t>
      </w:r>
      <w:r>
        <w:rPr>
          <w:spacing w:val="-6"/>
        </w:rPr>
        <w:t xml:space="preserve"> </w:t>
      </w:r>
      <w:r>
        <w:t>Ontario Human Rights and Race Relations Conference in August 2025.</w:t>
      </w:r>
    </w:p>
    <w:p w14:paraId="4B502599" w14:textId="77777777" w:rsidR="00A303C8" w:rsidRDefault="00A303C8" w:rsidP="00A303C8">
      <w:pPr>
        <w:pStyle w:val="BodyText"/>
        <w:spacing w:before="160" w:line="278" w:lineRule="auto"/>
        <w:ind w:left="100" w:right="53"/>
      </w:pPr>
      <w:r>
        <w:t>Our overall goal is to show the members that being racialized carries its own positive and negatives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workplace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beyond.</w:t>
      </w:r>
      <w:r>
        <w:rPr>
          <w:spacing w:val="-7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urge</w:t>
      </w:r>
      <w:r>
        <w:rPr>
          <w:spacing w:val="-6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committee</w:t>
      </w:r>
      <w:r>
        <w:rPr>
          <w:spacing w:val="-6"/>
        </w:rPr>
        <w:t xml:space="preserve"> </w:t>
      </w:r>
      <w:r>
        <w:t>members</w:t>
      </w:r>
      <w:r>
        <w:rPr>
          <w:spacing w:val="-6"/>
        </w:rPr>
        <w:t xml:space="preserve"> </w:t>
      </w:r>
      <w:r>
        <w:t>joining</w:t>
      </w:r>
      <w:r>
        <w:rPr>
          <w:spacing w:val="-5"/>
        </w:rPr>
        <w:t xml:space="preserve"> </w:t>
      </w:r>
      <w:r>
        <w:t>us</w:t>
      </w:r>
      <w:r>
        <w:rPr>
          <w:spacing w:val="-6"/>
        </w:rPr>
        <w:t xml:space="preserve"> </w:t>
      </w:r>
      <w:proofErr w:type="gramStart"/>
      <w:r>
        <w:t>that</w:t>
      </w:r>
      <w:r>
        <w:rPr>
          <w:spacing w:val="-7"/>
        </w:rPr>
        <w:t xml:space="preserve"> </w:t>
      </w:r>
      <w:r>
        <w:t>we welcome</w:t>
      </w:r>
      <w:proofErr w:type="gramEnd"/>
      <w:r>
        <w:t xml:space="preserve"> all voices that can help put marginalized voices at the forefront.</w:t>
      </w:r>
    </w:p>
    <w:p w14:paraId="5CBF3187" w14:textId="77777777" w:rsidR="00A303C8" w:rsidRDefault="00A303C8" w:rsidP="00A303C8">
      <w:pPr>
        <w:pStyle w:val="BodyText"/>
        <w:spacing w:before="162" w:line="278" w:lineRule="auto"/>
        <w:ind w:left="100" w:right="139"/>
      </w:pPr>
      <w:r>
        <w:t>We</w:t>
      </w:r>
      <w:r>
        <w:rPr>
          <w:spacing w:val="-6"/>
        </w:rPr>
        <w:t xml:space="preserve"> </w:t>
      </w:r>
      <w:r>
        <w:t>recognize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fight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always</w:t>
      </w:r>
      <w:r>
        <w:rPr>
          <w:spacing w:val="-6"/>
        </w:rPr>
        <w:t xml:space="preserve"> </w:t>
      </w:r>
      <w:proofErr w:type="gramStart"/>
      <w:r>
        <w:t>continue</w:t>
      </w:r>
      <w:proofErr w:type="gramEnd"/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urge</w:t>
      </w:r>
      <w:r>
        <w:rPr>
          <w:spacing w:val="-11"/>
        </w:rPr>
        <w:t xml:space="preserve"> </w:t>
      </w:r>
      <w:r>
        <w:t>everyone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join</w:t>
      </w:r>
      <w:r>
        <w:rPr>
          <w:spacing w:val="-8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committee</w:t>
      </w:r>
      <w:r>
        <w:rPr>
          <w:spacing w:val="-6"/>
        </w:rPr>
        <w:t xml:space="preserve"> </w:t>
      </w:r>
      <w:r>
        <w:t>to bring an open mind and determination in addressing the social inequities born from race, identity and social structures. I speak from a local who is very large and culturally diverse. My experiences in the union also reflect this cultural diversity. We see leaders of all</w:t>
      </w:r>
      <w:r>
        <w:rPr>
          <w:spacing w:val="-2"/>
        </w:rPr>
        <w:t xml:space="preserve"> </w:t>
      </w:r>
      <w:r>
        <w:t>backgrounds</w:t>
      </w:r>
    </w:p>
    <w:p w14:paraId="2DDBE4CE" w14:textId="77777777" w:rsidR="00A303C8" w:rsidRDefault="00A303C8" w:rsidP="00A303C8">
      <w:pPr>
        <w:spacing w:line="278" w:lineRule="auto"/>
        <w:sectPr w:rsidR="00A303C8" w:rsidSect="00A303C8">
          <w:pgSz w:w="12240" w:h="15840"/>
          <w:pgMar w:top="1420" w:right="1340" w:bottom="280" w:left="1340" w:header="720" w:footer="720" w:gutter="0"/>
          <w:cols w:space="720"/>
        </w:sectPr>
      </w:pPr>
    </w:p>
    <w:p w14:paraId="67E587BA" w14:textId="77777777" w:rsidR="00A303C8" w:rsidRDefault="00A303C8" w:rsidP="00A303C8">
      <w:pPr>
        <w:pStyle w:val="BodyText"/>
        <w:spacing w:before="22" w:line="278" w:lineRule="auto"/>
        <w:ind w:left="100"/>
      </w:pPr>
      <w:r>
        <w:lastRenderedPageBreak/>
        <w:t>making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difference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union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beyond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hope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activate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within yourself for the greater good.</w:t>
      </w:r>
    </w:p>
    <w:p w14:paraId="6B94E30D" w14:textId="77777777" w:rsidR="00A303C8" w:rsidRDefault="00A303C8" w:rsidP="00A303C8">
      <w:pPr>
        <w:pStyle w:val="BodyText"/>
        <w:spacing w:before="160" w:line="276" w:lineRule="auto"/>
        <w:ind w:left="100" w:right="53"/>
      </w:pPr>
      <w:r>
        <w:t>I</w:t>
      </w:r>
      <w:r>
        <w:rPr>
          <w:spacing w:val="-5"/>
        </w:rPr>
        <w:t xml:space="preserve"> </w:t>
      </w:r>
      <w:r>
        <w:t>hope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whomever</w:t>
      </w:r>
      <w:r>
        <w:rPr>
          <w:spacing w:val="-4"/>
        </w:rPr>
        <w:t xml:space="preserve"> </w:t>
      </w:r>
      <w:r>
        <w:t>reads</w:t>
      </w:r>
      <w:r>
        <w:rPr>
          <w:spacing w:val="-4"/>
        </w:rPr>
        <w:t xml:space="preserve"> </w:t>
      </w:r>
      <w:r>
        <w:t>this,</w:t>
      </w:r>
      <w:r>
        <w:rPr>
          <w:spacing w:val="-5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positive</w:t>
      </w:r>
      <w:r>
        <w:rPr>
          <w:spacing w:val="-4"/>
        </w:rPr>
        <w:t xml:space="preserve"> </w:t>
      </w:r>
      <w:proofErr w:type="gramStart"/>
      <w:r>
        <w:t>change</w:t>
      </w:r>
      <w:proofErr w:type="gramEnd"/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themselves</w:t>
      </w:r>
      <w:r>
        <w:rPr>
          <w:spacing w:val="-4"/>
        </w:rPr>
        <w:t xml:space="preserve"> </w:t>
      </w:r>
      <w:r>
        <w:t>especially</w:t>
      </w:r>
      <w:r>
        <w:rPr>
          <w:spacing w:val="-9"/>
        </w:rPr>
        <w:t xml:space="preserve"> </w:t>
      </w:r>
      <w:r>
        <w:t>for those marginalized. Our typical days may seem unfulfilling or mundane with work, emails and sleep</w:t>
      </w:r>
      <w:r>
        <w:rPr>
          <w:spacing w:val="-4"/>
        </w:rPr>
        <w:t xml:space="preserve"> </w:t>
      </w:r>
      <w:r>
        <w:t>schedules,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(and</w:t>
      </w:r>
      <w:r>
        <w:rPr>
          <w:spacing w:val="-4"/>
        </w:rPr>
        <w:t xml:space="preserve"> </w:t>
      </w:r>
      <w:r>
        <w:t>you!)</w:t>
      </w:r>
      <w:r>
        <w:rPr>
          <w:spacing w:val="-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putting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work.</w:t>
      </w:r>
      <w:r>
        <w:rPr>
          <w:spacing w:val="-4"/>
        </w:rPr>
        <w:t xml:space="preserve"> </w:t>
      </w:r>
      <w:r>
        <w:t>Keep</w:t>
      </w:r>
      <w:r>
        <w:rPr>
          <w:spacing w:val="-4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hard</w:t>
      </w:r>
      <w:r>
        <w:rPr>
          <w:spacing w:val="-4"/>
        </w:rPr>
        <w:t xml:space="preserve"> </w:t>
      </w:r>
      <w:r>
        <w:t>work, observe the gains and you'll reap the rewards.</w:t>
      </w:r>
    </w:p>
    <w:p w14:paraId="49D76CEC" w14:textId="77777777" w:rsidR="00A303C8" w:rsidRDefault="00A303C8" w:rsidP="00A303C8">
      <w:pPr>
        <w:pStyle w:val="BodyText"/>
        <w:spacing w:before="168" w:line="410" w:lineRule="auto"/>
        <w:ind w:left="100" w:right="7915"/>
      </w:pP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 xml:space="preserve">solidarity, </w:t>
      </w:r>
      <w:r>
        <w:t>Vincent Ho</w:t>
      </w:r>
    </w:p>
    <w:p w14:paraId="687A75AB" w14:textId="77777777" w:rsidR="00A303C8" w:rsidRDefault="00A303C8" w:rsidP="00A303C8">
      <w:pPr>
        <w:pStyle w:val="Heading2"/>
        <w:spacing w:before="0"/>
        <w:rPr>
          <w:color w:val="4471C4"/>
        </w:rPr>
      </w:pPr>
    </w:p>
    <w:p w14:paraId="5AFB1E01" w14:textId="77777777" w:rsidR="00A303C8" w:rsidRDefault="00A303C8" w:rsidP="00A303C8">
      <w:pPr>
        <w:pStyle w:val="Heading2"/>
        <w:spacing w:before="0"/>
      </w:pPr>
      <w:r>
        <w:rPr>
          <w:color w:val="4471C4"/>
        </w:rPr>
        <w:t>Dear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Future</w:t>
      </w:r>
      <w:r>
        <w:rPr>
          <w:color w:val="4471C4"/>
          <w:spacing w:val="-7"/>
        </w:rPr>
        <w:t xml:space="preserve"> </w:t>
      </w:r>
      <w:r>
        <w:rPr>
          <w:color w:val="4471C4"/>
        </w:rPr>
        <w:t>Members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by</w:t>
      </w:r>
      <w:r>
        <w:rPr>
          <w:color w:val="4471C4"/>
          <w:spacing w:val="-8"/>
        </w:rPr>
        <w:t xml:space="preserve"> </w:t>
      </w:r>
      <w:r>
        <w:rPr>
          <w:color w:val="4471C4"/>
        </w:rPr>
        <w:t>Iffat</w:t>
      </w:r>
      <w:r>
        <w:rPr>
          <w:color w:val="4471C4"/>
          <w:spacing w:val="-6"/>
        </w:rPr>
        <w:t xml:space="preserve"> </w:t>
      </w:r>
      <w:r>
        <w:rPr>
          <w:color w:val="4471C4"/>
          <w:spacing w:val="-4"/>
        </w:rPr>
        <w:t>Haque</w:t>
      </w:r>
    </w:p>
    <w:p w14:paraId="6EBAE500" w14:textId="77777777" w:rsidR="00A303C8" w:rsidRDefault="00A303C8" w:rsidP="00A303C8">
      <w:pPr>
        <w:pStyle w:val="BodyText"/>
        <w:spacing w:before="10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63360" behindDoc="1" locked="0" layoutInCell="1" allowOverlap="1" wp14:anchorId="173A6817" wp14:editId="303416E2">
            <wp:simplePos x="0" y="0"/>
            <wp:positionH relativeFrom="page">
              <wp:posOffset>914400</wp:posOffset>
            </wp:positionH>
            <wp:positionV relativeFrom="paragraph">
              <wp:posOffset>114623</wp:posOffset>
            </wp:positionV>
            <wp:extent cx="5943600" cy="3343275"/>
            <wp:effectExtent l="0" t="0" r="0" b="0"/>
            <wp:wrapTopAndBottom/>
            <wp:docPr id="17" name="Image 17" descr="A group of women standing next to a sign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A group of women standing next to a sign&#10;&#10;AI-generated content may be incorrect.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F02CA3" w14:textId="77777777" w:rsidR="00A303C8" w:rsidRDefault="00A303C8" w:rsidP="00A303C8">
      <w:pPr>
        <w:pStyle w:val="BodyText"/>
        <w:spacing w:before="212"/>
        <w:ind w:left="100"/>
      </w:pPr>
      <w:r>
        <w:t>Dear</w:t>
      </w:r>
      <w:r>
        <w:rPr>
          <w:spacing w:val="-3"/>
        </w:rPr>
        <w:t xml:space="preserve"> </w:t>
      </w:r>
      <w:r>
        <w:t>Future</w:t>
      </w:r>
      <w:r>
        <w:rPr>
          <w:spacing w:val="-2"/>
        </w:rPr>
        <w:t xml:space="preserve"> Members,</w:t>
      </w:r>
    </w:p>
    <w:p w14:paraId="22ED119A" w14:textId="77777777" w:rsidR="00A303C8" w:rsidRDefault="00A303C8" w:rsidP="00A303C8">
      <w:pPr>
        <w:pStyle w:val="BodyText"/>
        <w:spacing w:before="208" w:line="278" w:lineRule="auto"/>
        <w:ind w:left="100" w:right="139"/>
      </w:pPr>
      <w:r>
        <w:t>When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joined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Racialized</w:t>
      </w:r>
      <w:r>
        <w:rPr>
          <w:spacing w:val="-6"/>
        </w:rPr>
        <w:t xml:space="preserve"> </w:t>
      </w:r>
      <w:r>
        <w:t>Action</w:t>
      </w:r>
      <w:r>
        <w:rPr>
          <w:spacing w:val="-6"/>
        </w:rPr>
        <w:t xml:space="preserve"> </w:t>
      </w:r>
      <w:r>
        <w:t>Committee (RAC),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didn’t</w:t>
      </w:r>
      <w:r>
        <w:rPr>
          <w:spacing w:val="-5"/>
        </w:rPr>
        <w:t xml:space="preserve"> </w:t>
      </w:r>
      <w:r>
        <w:t>fully</w:t>
      </w:r>
      <w:r>
        <w:rPr>
          <w:spacing w:val="-4"/>
        </w:rPr>
        <w:t xml:space="preserve"> </w:t>
      </w:r>
      <w:r>
        <w:t>understand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depth</w:t>
      </w:r>
      <w:r>
        <w:rPr>
          <w:spacing w:val="-6"/>
        </w:rPr>
        <w:t xml:space="preserve"> </w:t>
      </w:r>
      <w:r>
        <w:t>of what I was stepping into. I quickly learned that RAC</w:t>
      </w:r>
      <w:r>
        <w:rPr>
          <w:spacing w:val="-1"/>
        </w:rPr>
        <w:t xml:space="preserve"> </w:t>
      </w:r>
      <w:r>
        <w:t>is more than a name on a list or a title on a résumé—it is a commitment, a responsibility, and a calling. We are part of a history that</w:t>
      </w:r>
      <w:r>
        <w:rPr>
          <w:spacing w:val="-2"/>
        </w:rPr>
        <w:t xml:space="preserve"> </w:t>
      </w:r>
      <w:r>
        <w:t xml:space="preserve">has been built by those who </w:t>
      </w:r>
      <w:proofErr w:type="gramStart"/>
      <w:r>
        <w:t>refused</w:t>
      </w:r>
      <w:proofErr w:type="gramEnd"/>
      <w:r>
        <w:t xml:space="preserve"> to be silent in the face of inequity, and it is our role to carry that torch forward.</w:t>
      </w:r>
    </w:p>
    <w:p w14:paraId="7BC9171C" w14:textId="77777777" w:rsidR="00A303C8" w:rsidRDefault="00A303C8" w:rsidP="00A303C8">
      <w:pPr>
        <w:pStyle w:val="BodyText"/>
        <w:spacing w:before="156" w:line="278" w:lineRule="auto"/>
        <w:ind w:left="100" w:right="212"/>
      </w:pPr>
      <w:r>
        <w:t>Being</w:t>
      </w:r>
      <w:r>
        <w:rPr>
          <w:spacing w:val="-3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RAC</w:t>
      </w:r>
      <w:r>
        <w:rPr>
          <w:spacing w:val="-3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showing</w:t>
      </w:r>
      <w:r>
        <w:rPr>
          <w:spacing w:val="-3"/>
        </w:rPr>
        <w:t xml:space="preserve"> </w:t>
      </w:r>
      <w:r>
        <w:t>up—not</w:t>
      </w:r>
      <w:r>
        <w:rPr>
          <w:spacing w:val="-5"/>
        </w:rPr>
        <w:t xml:space="preserve"> </w:t>
      </w:r>
      <w:r>
        <w:t>just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meetings,</w:t>
      </w:r>
      <w:r>
        <w:rPr>
          <w:spacing w:val="-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moments</w:t>
      </w:r>
      <w:r>
        <w:rPr>
          <w:spacing w:val="-4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courage and compassion are needed most. It means advocating for equity, amplifying marginalized</w:t>
      </w:r>
    </w:p>
    <w:p w14:paraId="6C888907" w14:textId="77777777" w:rsidR="00A303C8" w:rsidRDefault="00A303C8" w:rsidP="00A303C8">
      <w:pPr>
        <w:spacing w:line="278" w:lineRule="auto"/>
        <w:sectPr w:rsidR="00A303C8" w:rsidSect="00A303C8">
          <w:pgSz w:w="12240" w:h="15840"/>
          <w:pgMar w:top="1420" w:right="1340" w:bottom="280" w:left="1340" w:header="720" w:footer="720" w:gutter="0"/>
          <w:cols w:space="720"/>
        </w:sectPr>
      </w:pPr>
    </w:p>
    <w:p w14:paraId="4CFDB51F" w14:textId="77777777" w:rsidR="00A303C8" w:rsidRDefault="00A303C8" w:rsidP="00A303C8">
      <w:pPr>
        <w:pStyle w:val="BodyText"/>
        <w:spacing w:before="22" w:line="278" w:lineRule="auto"/>
        <w:ind w:left="100" w:right="139"/>
      </w:pPr>
      <w:r>
        <w:lastRenderedPageBreak/>
        <w:t>voices,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ensuring</w:t>
      </w:r>
      <w:r>
        <w:rPr>
          <w:spacing w:val="-5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racialized</w:t>
      </w:r>
      <w:r>
        <w:rPr>
          <w:spacing w:val="-8"/>
        </w:rPr>
        <w:t xml:space="preserve"> </w:t>
      </w:r>
      <w:r>
        <w:t>workers</w:t>
      </w:r>
      <w:r>
        <w:rPr>
          <w:spacing w:val="-10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seen,</w:t>
      </w:r>
      <w:r>
        <w:rPr>
          <w:spacing w:val="-7"/>
        </w:rPr>
        <w:t xml:space="preserve"> </w:t>
      </w:r>
      <w:r>
        <w:t>heard,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respected.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 xml:space="preserve">means listening deeply, learning continuously, and holding space for difficult but necessary </w:t>
      </w:r>
      <w:r>
        <w:rPr>
          <w:spacing w:val="-2"/>
        </w:rPr>
        <w:t>conversations.</w:t>
      </w:r>
    </w:p>
    <w:p w14:paraId="3C1A4F89" w14:textId="77777777" w:rsidR="00A303C8" w:rsidRDefault="00A303C8" w:rsidP="00A303C8">
      <w:pPr>
        <w:pStyle w:val="BodyText"/>
        <w:spacing w:before="161" w:line="278" w:lineRule="auto"/>
        <w:ind w:left="100" w:right="361"/>
      </w:pPr>
      <w:r>
        <w:t xml:space="preserve">Our history is rich with determination. RAC has organized events, supported campaigns, and built connections across communities and equity-seeking groups. We have celebrated </w:t>
      </w:r>
      <w:proofErr w:type="gramStart"/>
      <w:r>
        <w:t>culture, and</w:t>
      </w:r>
      <w:proofErr w:type="gramEnd"/>
      <w:r>
        <w:t xml:space="preserve"> worked to make the </w:t>
      </w:r>
      <w:proofErr w:type="spellStart"/>
      <w:r>
        <w:t>labour</w:t>
      </w:r>
      <w:proofErr w:type="spellEnd"/>
      <w:r>
        <w:t xml:space="preserve"> movement more inclusive. But our work is far from done.</w:t>
      </w:r>
      <w:r>
        <w:rPr>
          <w:spacing w:val="-7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still</w:t>
      </w:r>
      <w:r>
        <w:rPr>
          <w:spacing w:val="-7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bold</w:t>
      </w:r>
      <w:r>
        <w:rPr>
          <w:spacing w:val="-8"/>
        </w:rPr>
        <w:t xml:space="preserve"> </w:t>
      </w:r>
      <w:r>
        <w:t>action,</w:t>
      </w:r>
      <w:r>
        <w:rPr>
          <w:spacing w:val="-7"/>
        </w:rPr>
        <w:t xml:space="preserve"> </w:t>
      </w:r>
      <w:r>
        <w:t>creative</w:t>
      </w:r>
      <w:r>
        <w:rPr>
          <w:spacing w:val="-6"/>
        </w:rPr>
        <w:t xml:space="preserve"> </w:t>
      </w:r>
      <w:r>
        <w:t>ideas,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unwavering</w:t>
      </w:r>
      <w:r>
        <w:rPr>
          <w:spacing w:val="-5"/>
        </w:rPr>
        <w:t xml:space="preserve"> </w:t>
      </w:r>
      <w:r>
        <w:t>solidarity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breaking</w:t>
      </w:r>
      <w:r>
        <w:rPr>
          <w:spacing w:val="-5"/>
        </w:rPr>
        <w:t xml:space="preserve"> </w:t>
      </w:r>
      <w:r>
        <w:t>barriers and building bridges.</w:t>
      </w:r>
    </w:p>
    <w:p w14:paraId="586A1C7A" w14:textId="77777777" w:rsidR="00A303C8" w:rsidRDefault="00A303C8" w:rsidP="00A303C8">
      <w:pPr>
        <w:pStyle w:val="BodyText"/>
        <w:spacing w:before="156" w:line="278" w:lineRule="auto"/>
        <w:ind w:left="100" w:right="139"/>
      </w:pPr>
      <w:r>
        <w:t>To future members: know that this work will challenge you, inspire you, and shape you. It will teach</w:t>
      </w:r>
      <w:r>
        <w:rPr>
          <w:spacing w:val="-7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progress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built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big</w:t>
      </w:r>
      <w:r>
        <w:rPr>
          <w:spacing w:val="-5"/>
        </w:rPr>
        <w:t xml:space="preserve"> </w:t>
      </w:r>
      <w:r>
        <w:t>wins,</w:t>
      </w:r>
      <w:r>
        <w:rPr>
          <w:spacing w:val="-6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consistent,</w:t>
      </w:r>
      <w:r>
        <w:rPr>
          <w:spacing w:val="-6"/>
        </w:rPr>
        <w:t xml:space="preserve"> </w:t>
      </w:r>
      <w:r>
        <w:t>everyday</w:t>
      </w:r>
      <w:r>
        <w:rPr>
          <w:spacing w:val="-5"/>
        </w:rPr>
        <w:t xml:space="preserve"> </w:t>
      </w:r>
      <w:r>
        <w:t>acts of advocacy and support. RAC thrives when its members bring their skills, their lived experiences, and their willingness to work collectively toward a shared vision of justice.</w:t>
      </w:r>
    </w:p>
    <w:p w14:paraId="79D348C3" w14:textId="77777777" w:rsidR="00A303C8" w:rsidRDefault="00A303C8" w:rsidP="00A303C8">
      <w:pPr>
        <w:pStyle w:val="BodyText"/>
        <w:spacing w:before="156" w:line="278" w:lineRule="auto"/>
        <w:ind w:left="100" w:right="53"/>
      </w:pPr>
      <w:r>
        <w:t>To my future self: remember why you joined. Remember the moments that sparked your fire and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faces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proofErr w:type="gramStart"/>
      <w:r>
        <w:t>reminded</w:t>
      </w:r>
      <w:proofErr w:type="gramEnd"/>
      <w:r>
        <w:rPr>
          <w:spacing w:val="-7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why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matters.</w:t>
      </w:r>
      <w:r>
        <w:rPr>
          <w:spacing w:val="-7"/>
        </w:rPr>
        <w:t xml:space="preserve"> </w:t>
      </w:r>
      <w:r>
        <w:t>Carry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drive,</w:t>
      </w:r>
      <w:r>
        <w:rPr>
          <w:spacing w:val="-6"/>
        </w:rPr>
        <w:t xml:space="preserve"> </w:t>
      </w:r>
      <w:r>
        <w:t>nurture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hope,</w:t>
      </w:r>
      <w:r>
        <w:rPr>
          <w:spacing w:val="-5"/>
        </w:rPr>
        <w:t xml:space="preserve"> </w:t>
      </w:r>
      <w:r>
        <w:t>and never forget that change is made by those who show up and do the work—together.</w:t>
      </w:r>
    </w:p>
    <w:p w14:paraId="1EC4CF43" w14:textId="77777777" w:rsidR="00A303C8" w:rsidRDefault="00A303C8" w:rsidP="00A303C8">
      <w:pPr>
        <w:rPr>
          <w:spacing w:val="-2"/>
        </w:rPr>
      </w:pPr>
    </w:p>
    <w:p w14:paraId="3D42E0A5" w14:textId="77777777" w:rsidR="00A303C8" w:rsidRDefault="00A303C8" w:rsidP="00A303C8">
      <w:pPr>
        <w:rPr>
          <w:spacing w:val="-2"/>
        </w:rPr>
      </w:pP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 xml:space="preserve">solidarity, </w:t>
      </w:r>
    </w:p>
    <w:p w14:paraId="75675373" w14:textId="7F500E55" w:rsidR="00A303C8" w:rsidRDefault="00A303C8" w:rsidP="00A303C8">
      <w:r>
        <w:t>Iffat Haque</w:t>
      </w:r>
    </w:p>
    <w:p w14:paraId="6CCE1447" w14:textId="77777777" w:rsidR="00A303C8" w:rsidRDefault="00A303C8" w:rsidP="00A303C8"/>
    <w:p w14:paraId="6EC74A6B" w14:textId="77777777" w:rsidR="00A303C8" w:rsidRDefault="00A303C8" w:rsidP="00A303C8"/>
    <w:p w14:paraId="1615A957" w14:textId="77777777" w:rsidR="00A303C8" w:rsidRDefault="00A303C8" w:rsidP="00A303C8"/>
    <w:p w14:paraId="316C4F3C" w14:textId="77777777" w:rsidR="00A303C8" w:rsidRDefault="00A303C8" w:rsidP="00A303C8"/>
    <w:p w14:paraId="61285141" w14:textId="77777777" w:rsidR="00A303C8" w:rsidRDefault="00A303C8" w:rsidP="00A303C8"/>
    <w:p w14:paraId="631A6EC4" w14:textId="77777777" w:rsidR="00A303C8" w:rsidRPr="00D15102" w:rsidRDefault="00A303C8" w:rsidP="00A303C8">
      <w:pPr>
        <w:pStyle w:val="Heading2"/>
        <w:rPr>
          <w:color w:val="4471C4"/>
          <w:spacing w:val="-2"/>
        </w:rPr>
        <w:sectPr w:rsidR="00A303C8" w:rsidRPr="00D15102" w:rsidSect="00A303C8">
          <w:pgSz w:w="12240" w:h="15840"/>
          <w:pgMar w:top="1420" w:right="1340" w:bottom="280" w:left="1340" w:header="720" w:footer="720" w:gutter="0"/>
          <w:cols w:space="720"/>
        </w:sectPr>
      </w:pPr>
      <w:r>
        <w:rPr>
          <w:noProof/>
          <w:sz w:val="20"/>
        </w:rPr>
        <w:lastRenderedPageBreak/>
        <w:drawing>
          <wp:anchor distT="0" distB="0" distL="114300" distR="114300" simplePos="0" relativeHeight="251665408" behindDoc="1" locked="0" layoutInCell="1" allowOverlap="1" wp14:anchorId="081842E7" wp14:editId="25CB4866">
            <wp:simplePos x="0" y="0"/>
            <wp:positionH relativeFrom="margin">
              <wp:align>center</wp:align>
            </wp:positionH>
            <wp:positionV relativeFrom="paragraph">
              <wp:posOffset>601137</wp:posOffset>
            </wp:positionV>
            <wp:extent cx="4997450" cy="7051675"/>
            <wp:effectExtent l="0" t="0" r="0" b="0"/>
            <wp:wrapTight wrapText="bothSides">
              <wp:wrapPolygon edited="0">
                <wp:start x="0" y="0"/>
                <wp:lineTo x="0" y="21532"/>
                <wp:lineTo x="21490" y="21532"/>
                <wp:lineTo x="21490" y="0"/>
                <wp:lineTo x="0" y="0"/>
              </wp:wrapPolygon>
            </wp:wrapTight>
            <wp:docPr id="18" name="Image 18" descr="A group of people posing for a photo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A group of people posing for a photo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705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color w:val="4471C4"/>
        </w:rPr>
        <w:t>To</w:t>
      </w:r>
      <w:r>
        <w:rPr>
          <w:color w:val="4471C4"/>
          <w:spacing w:val="-11"/>
        </w:rPr>
        <w:t xml:space="preserve"> </w:t>
      </w:r>
      <w:r>
        <w:rPr>
          <w:color w:val="4471C4"/>
        </w:rPr>
        <w:t>Our</w:t>
      </w:r>
      <w:r>
        <w:rPr>
          <w:color w:val="4471C4"/>
          <w:spacing w:val="-6"/>
        </w:rPr>
        <w:t xml:space="preserve"> </w:t>
      </w:r>
      <w:r>
        <w:rPr>
          <w:color w:val="4471C4"/>
        </w:rPr>
        <w:t>Future</w:t>
      </w:r>
      <w:r>
        <w:rPr>
          <w:color w:val="4471C4"/>
          <w:spacing w:val="-8"/>
        </w:rPr>
        <w:t xml:space="preserve"> </w:t>
      </w:r>
      <w:r>
        <w:rPr>
          <w:color w:val="4471C4"/>
        </w:rPr>
        <w:t>Selves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and</w:t>
      </w:r>
      <w:r>
        <w:rPr>
          <w:color w:val="4471C4"/>
          <w:spacing w:val="-9"/>
        </w:rPr>
        <w:t xml:space="preserve"> </w:t>
      </w:r>
      <w:r>
        <w:rPr>
          <w:color w:val="4471C4"/>
        </w:rPr>
        <w:t>Future</w:t>
      </w:r>
      <w:r>
        <w:rPr>
          <w:color w:val="4471C4"/>
          <w:spacing w:val="-8"/>
        </w:rPr>
        <w:t xml:space="preserve"> </w:t>
      </w:r>
      <w:r>
        <w:rPr>
          <w:color w:val="4471C4"/>
        </w:rPr>
        <w:t>R.</w:t>
      </w:r>
      <w:r w:rsidRPr="00D15102">
        <w:rPr>
          <w:noProof/>
          <w:sz w:val="20"/>
        </w:rPr>
        <w:t xml:space="preserve"> </w:t>
      </w:r>
      <w:r>
        <w:rPr>
          <w:color w:val="4471C4"/>
        </w:rPr>
        <w:t>A.C.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Members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by</w:t>
      </w:r>
      <w:r>
        <w:rPr>
          <w:color w:val="4471C4"/>
          <w:spacing w:val="-9"/>
        </w:rPr>
        <w:t xml:space="preserve"> </w:t>
      </w:r>
      <w:r>
        <w:rPr>
          <w:color w:val="4471C4"/>
        </w:rPr>
        <w:t>Lorenza</w:t>
      </w:r>
      <w:r>
        <w:rPr>
          <w:color w:val="4471C4"/>
          <w:spacing w:val="-6"/>
        </w:rPr>
        <w:t xml:space="preserve"> </w:t>
      </w:r>
      <w:r>
        <w:rPr>
          <w:color w:val="4471C4"/>
        </w:rPr>
        <w:t>St</w:t>
      </w:r>
      <w:r>
        <w:rPr>
          <w:color w:val="4471C4"/>
          <w:spacing w:val="-7"/>
        </w:rPr>
        <w:t xml:space="preserve"> </w:t>
      </w:r>
      <w:r>
        <w:rPr>
          <w:color w:val="4471C4"/>
          <w:spacing w:val="-2"/>
        </w:rPr>
        <w:t>Martin</w:t>
      </w:r>
    </w:p>
    <w:p w14:paraId="093D20ED" w14:textId="77777777" w:rsidR="00A303C8" w:rsidRDefault="00A303C8" w:rsidP="00A303C8">
      <w:pPr>
        <w:pStyle w:val="BodyText"/>
        <w:spacing w:before="22"/>
      </w:pPr>
      <w:r>
        <w:lastRenderedPageBreak/>
        <w:t>To</w:t>
      </w:r>
      <w:r>
        <w:rPr>
          <w:spacing w:val="-10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Future</w:t>
      </w:r>
      <w:r>
        <w:rPr>
          <w:spacing w:val="-7"/>
        </w:rPr>
        <w:t xml:space="preserve"> </w:t>
      </w:r>
      <w:r>
        <w:t>Selves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Future</w:t>
      </w:r>
      <w:r>
        <w:rPr>
          <w:spacing w:val="-7"/>
        </w:rPr>
        <w:t xml:space="preserve"> </w:t>
      </w:r>
      <w:r>
        <w:t>R.A.C.</w:t>
      </w:r>
      <w:r>
        <w:rPr>
          <w:spacing w:val="-8"/>
        </w:rPr>
        <w:t xml:space="preserve"> </w:t>
      </w:r>
      <w:r>
        <w:rPr>
          <w:spacing w:val="-2"/>
        </w:rPr>
        <w:t>Members,</w:t>
      </w:r>
    </w:p>
    <w:p w14:paraId="0924D2C8" w14:textId="77777777" w:rsidR="00A303C8" w:rsidRDefault="00A303C8" w:rsidP="00A303C8">
      <w:pPr>
        <w:pStyle w:val="BodyText"/>
        <w:spacing w:before="207" w:line="278" w:lineRule="auto"/>
        <w:ind w:left="100" w:right="127"/>
      </w:pPr>
      <w:r>
        <w:t>We write this letter with hope, pride, and a deep sense of purpose. To our future selves: May you look back and see how far we’ve come. May you remember those meetings, the courageous</w:t>
      </w:r>
      <w:r>
        <w:rPr>
          <w:spacing w:val="-8"/>
        </w:rPr>
        <w:t xml:space="preserve"> </w:t>
      </w:r>
      <w:r>
        <w:t>conversations,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moments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doubt—and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unwavering</w:t>
      </w:r>
      <w:r>
        <w:rPr>
          <w:spacing w:val="-7"/>
        </w:rPr>
        <w:t xml:space="preserve"> </w:t>
      </w:r>
      <w:r>
        <w:t>belief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racial</w:t>
      </w:r>
      <w:r>
        <w:rPr>
          <w:spacing w:val="-8"/>
        </w:rPr>
        <w:t xml:space="preserve"> </w:t>
      </w:r>
      <w:r>
        <w:t>equity is not just a goal, but a responsibility. You stood up when it was easier to</w:t>
      </w:r>
      <w:r>
        <w:rPr>
          <w:spacing w:val="-1"/>
        </w:rPr>
        <w:t xml:space="preserve"> </w:t>
      </w:r>
      <w:r>
        <w:t>stay quiet. You built bridges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walls.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dared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imagine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union</w:t>
      </w:r>
      <w:r>
        <w:rPr>
          <w:spacing w:val="-5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feels</w:t>
      </w:r>
      <w:r>
        <w:rPr>
          <w:spacing w:val="-3"/>
        </w:rPr>
        <w:t xml:space="preserve"> </w:t>
      </w:r>
      <w:r>
        <w:t xml:space="preserve">seen, valued, and empowered. To those thinking of joining the Racialized Action Committee: Welcome. You </w:t>
      </w:r>
      <w:proofErr w:type="gramStart"/>
      <w:r>
        <w:t>are needed</w:t>
      </w:r>
      <w:proofErr w:type="gramEnd"/>
      <w:r>
        <w:t>. Whether you bring lived</w:t>
      </w:r>
      <w:r>
        <w:rPr>
          <w:spacing w:val="-1"/>
        </w:rPr>
        <w:t xml:space="preserve"> </w:t>
      </w:r>
      <w:r>
        <w:t xml:space="preserve">experience, fresh ideas, or simply a desire to </w:t>
      </w:r>
      <w:proofErr w:type="gramStart"/>
      <w:r>
        <w:t>learn—</w:t>
      </w:r>
      <w:proofErr w:type="gramEnd"/>
      <w:r>
        <w:t>there is space for you here. This committee is more than a group; it’s a movement.</w:t>
      </w:r>
    </w:p>
    <w:p w14:paraId="64B6FC59" w14:textId="77777777" w:rsidR="00A303C8" w:rsidRDefault="00A303C8" w:rsidP="00A303C8">
      <w:pPr>
        <w:pStyle w:val="BodyText"/>
        <w:spacing w:line="278" w:lineRule="auto"/>
        <w:ind w:left="100" w:right="109"/>
      </w:pPr>
      <w:r>
        <w:t>We are dreamers and doers, strategists and storytellers, advocates and allies. We challenge systems,</w:t>
      </w:r>
      <w:r>
        <w:rPr>
          <w:spacing w:val="-2"/>
        </w:rPr>
        <w:t xml:space="preserve"> </w:t>
      </w:r>
      <w:r>
        <w:t>celebrate</w:t>
      </w:r>
      <w:r>
        <w:rPr>
          <w:spacing w:val="-1"/>
        </w:rPr>
        <w:t xml:space="preserve"> </w:t>
      </w:r>
      <w:r>
        <w:t>cultures,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tools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CEIU</w:t>
      </w:r>
      <w:r>
        <w:rPr>
          <w:spacing w:val="-1"/>
        </w:rPr>
        <w:t xml:space="preserve"> </w:t>
      </w:r>
      <w:r>
        <w:t>grow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inclusive</w:t>
      </w:r>
      <w:r>
        <w:rPr>
          <w:spacing w:val="-1"/>
        </w:rPr>
        <w:t xml:space="preserve"> </w:t>
      </w:r>
      <w:r>
        <w:t>organization it must be. We have a Vision for 2026 and plans. But the real work—the heart work—happens in</w:t>
      </w:r>
      <w:r>
        <w:rPr>
          <w:spacing w:val="-8"/>
        </w:rPr>
        <w:t xml:space="preserve"> </w:t>
      </w:r>
      <w:r>
        <w:t>community.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that’s</w:t>
      </w:r>
      <w:r>
        <w:rPr>
          <w:spacing w:val="-6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come</w:t>
      </w:r>
      <w:r>
        <w:rPr>
          <w:spacing w:val="-6"/>
        </w:rPr>
        <w:t xml:space="preserve"> </w:t>
      </w:r>
      <w:r>
        <w:t>in.</w:t>
      </w:r>
      <w:r>
        <w:rPr>
          <w:spacing w:val="-8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you’re</w:t>
      </w:r>
      <w:r>
        <w:rPr>
          <w:spacing w:val="-6"/>
        </w:rPr>
        <w:t xml:space="preserve"> </w:t>
      </w:r>
      <w:r>
        <w:t>ready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change,</w:t>
      </w:r>
      <w:r>
        <w:rPr>
          <w:spacing w:val="-6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just</w:t>
      </w:r>
      <w:r>
        <w:rPr>
          <w:spacing w:val="-7"/>
        </w:rPr>
        <w:t xml:space="preserve"> </w:t>
      </w:r>
      <w:r>
        <w:t>talk</w:t>
      </w:r>
      <w:r>
        <w:rPr>
          <w:spacing w:val="-6"/>
        </w:rPr>
        <w:t xml:space="preserve"> </w:t>
      </w:r>
      <w:r>
        <w:t>about it… if you believe that</w:t>
      </w:r>
      <w:r>
        <w:rPr>
          <w:spacing w:val="-1"/>
        </w:rPr>
        <w:t xml:space="preserve"> </w:t>
      </w:r>
      <w:r>
        <w:t>racial justice is union justice… then this is your invitation. Let’s build the future together.</w:t>
      </w:r>
    </w:p>
    <w:p w14:paraId="5AFBDD4A" w14:textId="77777777" w:rsidR="00A303C8" w:rsidRDefault="00A303C8" w:rsidP="00A303C8">
      <w:pPr>
        <w:spacing w:before="154" w:line="410" w:lineRule="auto"/>
        <w:ind w:left="100" w:right="7517"/>
        <w:rPr>
          <w:i/>
          <w:sz w:val="24"/>
        </w:rPr>
      </w:pPr>
      <w:r>
        <w:rPr>
          <w:sz w:val="24"/>
        </w:rPr>
        <w:t xml:space="preserve">In solidarity, </w:t>
      </w:r>
      <w:r>
        <w:rPr>
          <w:i/>
          <w:sz w:val="24"/>
        </w:rPr>
        <w:t>Lorenza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St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 xml:space="preserve">Martin </w:t>
      </w:r>
      <w:r>
        <w:rPr>
          <w:i/>
          <w:spacing w:val="-4"/>
          <w:sz w:val="24"/>
        </w:rPr>
        <w:t>Chair</w:t>
      </w:r>
    </w:p>
    <w:p w14:paraId="04ED248A" w14:textId="77777777" w:rsidR="00A303C8" w:rsidRDefault="00A303C8" w:rsidP="00A303C8">
      <w:pPr>
        <w:spacing w:line="290" w:lineRule="exact"/>
        <w:ind w:left="100"/>
        <w:rPr>
          <w:i/>
          <w:spacing w:val="-4"/>
          <w:sz w:val="24"/>
        </w:rPr>
      </w:pPr>
      <w:r>
        <w:rPr>
          <w:i/>
          <w:sz w:val="24"/>
        </w:rPr>
        <w:t>The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Racialized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Action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Committee-</w:t>
      </w:r>
      <w:r>
        <w:rPr>
          <w:i/>
          <w:spacing w:val="-3"/>
          <w:sz w:val="24"/>
        </w:rPr>
        <w:t xml:space="preserve"> </w:t>
      </w:r>
      <w:r>
        <w:rPr>
          <w:i/>
          <w:spacing w:val="-4"/>
          <w:sz w:val="24"/>
        </w:rPr>
        <w:t>CEIU</w:t>
      </w:r>
    </w:p>
    <w:p w14:paraId="360B6EE4" w14:textId="77777777" w:rsidR="00A303C8" w:rsidRDefault="00A303C8" w:rsidP="00A303C8">
      <w:pPr>
        <w:spacing w:line="290" w:lineRule="exact"/>
        <w:ind w:left="100"/>
        <w:rPr>
          <w:i/>
          <w:spacing w:val="-4"/>
          <w:sz w:val="24"/>
        </w:rPr>
      </w:pPr>
    </w:p>
    <w:p w14:paraId="2C360825" w14:textId="77777777" w:rsidR="00A303C8" w:rsidRDefault="00A303C8" w:rsidP="00A303C8">
      <w:pPr>
        <w:spacing w:line="290" w:lineRule="exact"/>
        <w:rPr>
          <w:i/>
          <w:spacing w:val="-4"/>
          <w:sz w:val="24"/>
        </w:rPr>
      </w:pPr>
    </w:p>
    <w:p w14:paraId="659D9772" w14:textId="77777777" w:rsidR="00A303C8" w:rsidRDefault="00A303C8" w:rsidP="00A303C8">
      <w:pPr>
        <w:spacing w:line="290" w:lineRule="exact"/>
        <w:rPr>
          <w:i/>
          <w:spacing w:val="-4"/>
          <w:sz w:val="24"/>
        </w:rPr>
      </w:pPr>
    </w:p>
    <w:p w14:paraId="35C5B650" w14:textId="77777777" w:rsidR="00A303C8" w:rsidRDefault="00A303C8" w:rsidP="00A303C8">
      <w:pPr>
        <w:spacing w:line="290" w:lineRule="exact"/>
        <w:rPr>
          <w:i/>
          <w:spacing w:val="-4"/>
          <w:sz w:val="24"/>
        </w:rPr>
      </w:pPr>
    </w:p>
    <w:p w14:paraId="3934BD26" w14:textId="77777777" w:rsidR="00A303C8" w:rsidRDefault="00A303C8" w:rsidP="00A303C8">
      <w:pPr>
        <w:spacing w:line="290" w:lineRule="exact"/>
        <w:ind w:left="100"/>
        <w:rPr>
          <w:i/>
          <w:spacing w:val="-4"/>
          <w:sz w:val="24"/>
        </w:rPr>
      </w:pPr>
    </w:p>
    <w:p w14:paraId="10038DAB" w14:textId="77777777" w:rsidR="00A303C8" w:rsidRDefault="00A303C8" w:rsidP="00A303C8">
      <w:pPr>
        <w:spacing w:line="290" w:lineRule="exact"/>
        <w:ind w:left="100"/>
        <w:rPr>
          <w:i/>
          <w:spacing w:val="-4"/>
          <w:sz w:val="24"/>
        </w:rPr>
      </w:pPr>
    </w:p>
    <w:p w14:paraId="4773BC7B" w14:textId="77777777" w:rsidR="00A303C8" w:rsidRDefault="00A303C8" w:rsidP="00A303C8">
      <w:pPr>
        <w:spacing w:line="290" w:lineRule="exact"/>
        <w:rPr>
          <w:i/>
          <w:spacing w:val="-4"/>
          <w:sz w:val="24"/>
        </w:rPr>
      </w:pPr>
    </w:p>
    <w:p w14:paraId="49231CF3" w14:textId="12333835" w:rsidR="00A303C8" w:rsidRPr="00A303C8" w:rsidRDefault="00A303C8" w:rsidP="00A303C8">
      <w:pPr>
        <w:spacing w:before="21"/>
        <w:rPr>
          <w:i/>
          <w:sz w:val="32"/>
        </w:rPr>
      </w:pPr>
      <w:r>
        <w:rPr>
          <w:i/>
          <w:color w:val="4471C4"/>
          <w:sz w:val="32"/>
        </w:rPr>
        <w:t>“We</w:t>
      </w:r>
      <w:r>
        <w:rPr>
          <w:i/>
          <w:color w:val="4471C4"/>
          <w:spacing w:val="-6"/>
          <w:sz w:val="32"/>
        </w:rPr>
        <w:t xml:space="preserve"> </w:t>
      </w:r>
      <w:r>
        <w:rPr>
          <w:i/>
          <w:color w:val="4471C4"/>
          <w:sz w:val="32"/>
        </w:rPr>
        <w:t>lead</w:t>
      </w:r>
      <w:r>
        <w:rPr>
          <w:i/>
          <w:color w:val="4471C4"/>
          <w:spacing w:val="-8"/>
          <w:sz w:val="32"/>
        </w:rPr>
        <w:t xml:space="preserve"> </w:t>
      </w:r>
      <w:r>
        <w:rPr>
          <w:i/>
          <w:color w:val="4471C4"/>
          <w:sz w:val="32"/>
        </w:rPr>
        <w:t>with</w:t>
      </w:r>
      <w:r>
        <w:rPr>
          <w:i/>
          <w:color w:val="4471C4"/>
          <w:spacing w:val="-9"/>
          <w:sz w:val="32"/>
        </w:rPr>
        <w:t xml:space="preserve"> </w:t>
      </w:r>
      <w:r>
        <w:rPr>
          <w:i/>
          <w:color w:val="4471C4"/>
          <w:sz w:val="32"/>
        </w:rPr>
        <w:t>lived</w:t>
      </w:r>
      <w:r>
        <w:rPr>
          <w:i/>
          <w:color w:val="4471C4"/>
          <w:spacing w:val="-12"/>
          <w:sz w:val="32"/>
        </w:rPr>
        <w:t xml:space="preserve"> </w:t>
      </w:r>
      <w:r>
        <w:rPr>
          <w:i/>
          <w:color w:val="4471C4"/>
          <w:sz w:val="32"/>
        </w:rPr>
        <w:t>experience.</w:t>
      </w:r>
      <w:r>
        <w:rPr>
          <w:i/>
          <w:color w:val="4471C4"/>
          <w:spacing w:val="-10"/>
          <w:sz w:val="32"/>
        </w:rPr>
        <w:t xml:space="preserve"> </w:t>
      </w:r>
      <w:r>
        <w:rPr>
          <w:i/>
          <w:color w:val="4471C4"/>
          <w:sz w:val="32"/>
        </w:rPr>
        <w:t>We</w:t>
      </w:r>
      <w:r>
        <w:rPr>
          <w:i/>
          <w:color w:val="4471C4"/>
          <w:spacing w:val="-7"/>
          <w:sz w:val="32"/>
        </w:rPr>
        <w:t xml:space="preserve"> </w:t>
      </w:r>
      <w:r>
        <w:rPr>
          <w:i/>
          <w:color w:val="4471C4"/>
          <w:sz w:val="32"/>
        </w:rPr>
        <w:t>fight</w:t>
      </w:r>
      <w:r>
        <w:rPr>
          <w:i/>
          <w:color w:val="4471C4"/>
          <w:spacing w:val="-7"/>
          <w:sz w:val="32"/>
        </w:rPr>
        <w:t xml:space="preserve"> </w:t>
      </w:r>
      <w:r>
        <w:rPr>
          <w:i/>
          <w:color w:val="4471C4"/>
          <w:sz w:val="32"/>
        </w:rPr>
        <w:t>with</w:t>
      </w:r>
      <w:r>
        <w:rPr>
          <w:i/>
          <w:color w:val="4471C4"/>
          <w:spacing w:val="-4"/>
          <w:sz w:val="32"/>
        </w:rPr>
        <w:t xml:space="preserve"> </w:t>
      </w:r>
      <w:r>
        <w:rPr>
          <w:i/>
          <w:color w:val="4471C4"/>
          <w:sz w:val="32"/>
        </w:rPr>
        <w:t>collective</w:t>
      </w:r>
      <w:r>
        <w:rPr>
          <w:i/>
          <w:color w:val="4471C4"/>
          <w:spacing w:val="-3"/>
          <w:sz w:val="32"/>
        </w:rPr>
        <w:t xml:space="preserve"> </w:t>
      </w:r>
      <w:r>
        <w:rPr>
          <w:i/>
          <w:color w:val="4471C4"/>
          <w:spacing w:val="-2"/>
          <w:sz w:val="32"/>
        </w:rPr>
        <w:t>power.”</w:t>
      </w:r>
    </w:p>
    <w:sectPr w:rsidR="00A303C8" w:rsidRPr="00A303C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5222A5"/>
    <w:multiLevelType w:val="hybridMultilevel"/>
    <w:tmpl w:val="B1C08F32"/>
    <w:lvl w:ilvl="0" w:tplc="F68E3914">
      <w:numFmt w:val="bullet"/>
      <w:lvlText w:val="•"/>
      <w:lvlJc w:val="left"/>
      <w:pPr>
        <w:ind w:left="821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E582804">
      <w:numFmt w:val="bullet"/>
      <w:lvlText w:val="•"/>
      <w:lvlJc w:val="left"/>
      <w:pPr>
        <w:ind w:left="1694" w:hanging="360"/>
      </w:pPr>
      <w:rPr>
        <w:rFonts w:hint="default"/>
        <w:lang w:val="en-US" w:eastAsia="en-US" w:bidi="ar-SA"/>
      </w:rPr>
    </w:lvl>
    <w:lvl w:ilvl="2" w:tplc="A0C8A8EE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 w:tplc="2842BE3A">
      <w:numFmt w:val="bullet"/>
      <w:lvlText w:val="•"/>
      <w:lvlJc w:val="left"/>
      <w:pPr>
        <w:ind w:left="3442" w:hanging="360"/>
      </w:pPr>
      <w:rPr>
        <w:rFonts w:hint="default"/>
        <w:lang w:val="en-US" w:eastAsia="en-US" w:bidi="ar-SA"/>
      </w:rPr>
    </w:lvl>
    <w:lvl w:ilvl="4" w:tplc="6ECC22C4">
      <w:numFmt w:val="bullet"/>
      <w:lvlText w:val="•"/>
      <w:lvlJc w:val="left"/>
      <w:pPr>
        <w:ind w:left="4316" w:hanging="360"/>
      </w:pPr>
      <w:rPr>
        <w:rFonts w:hint="default"/>
        <w:lang w:val="en-US" w:eastAsia="en-US" w:bidi="ar-SA"/>
      </w:rPr>
    </w:lvl>
    <w:lvl w:ilvl="5" w:tplc="F9C6B45C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6" w:tplc="AAD66192">
      <w:numFmt w:val="bullet"/>
      <w:lvlText w:val="•"/>
      <w:lvlJc w:val="left"/>
      <w:pPr>
        <w:ind w:left="6064" w:hanging="360"/>
      </w:pPr>
      <w:rPr>
        <w:rFonts w:hint="default"/>
        <w:lang w:val="en-US" w:eastAsia="en-US" w:bidi="ar-SA"/>
      </w:rPr>
    </w:lvl>
    <w:lvl w:ilvl="7" w:tplc="8DFEB7C2">
      <w:numFmt w:val="bullet"/>
      <w:lvlText w:val="•"/>
      <w:lvlJc w:val="left"/>
      <w:pPr>
        <w:ind w:left="6938" w:hanging="360"/>
      </w:pPr>
      <w:rPr>
        <w:rFonts w:hint="default"/>
        <w:lang w:val="en-US" w:eastAsia="en-US" w:bidi="ar-SA"/>
      </w:rPr>
    </w:lvl>
    <w:lvl w:ilvl="8" w:tplc="17E6355E">
      <w:numFmt w:val="bullet"/>
      <w:lvlText w:val="•"/>
      <w:lvlJc w:val="left"/>
      <w:pPr>
        <w:ind w:left="7812" w:hanging="360"/>
      </w:pPr>
      <w:rPr>
        <w:rFonts w:hint="default"/>
        <w:lang w:val="en-US" w:eastAsia="en-US" w:bidi="ar-SA"/>
      </w:rPr>
    </w:lvl>
  </w:abstractNum>
  <w:num w:numId="1" w16cid:durableId="18622766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3C8"/>
    <w:rsid w:val="00730F03"/>
    <w:rsid w:val="00A303C8"/>
    <w:rsid w:val="00C4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B837E"/>
  <w15:chartTrackingRefBased/>
  <w15:docId w15:val="{693D13D2-75A9-4694-BDF1-FD4FA8C35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03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03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03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03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03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03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03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03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03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03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303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03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03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03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03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03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03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03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03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03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03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03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03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03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A303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03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03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03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03C8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A303C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4"/>
      <w:szCs w:val="24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A303C8"/>
    <w:rPr>
      <w:rFonts w:ascii="Calibri" w:eastAsia="Calibri" w:hAnsi="Calibri" w:cs="Calibri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61E8D2B3551A44A78CAEB20FD359D7" ma:contentTypeVersion="11" ma:contentTypeDescription="Create a new document." ma:contentTypeScope="" ma:versionID="774b861d6493e455ced5b2d0b18ce4cf">
  <xsd:schema xmlns:xsd="http://www.w3.org/2001/XMLSchema" xmlns:xs="http://www.w3.org/2001/XMLSchema" xmlns:p="http://schemas.microsoft.com/office/2006/metadata/properties" xmlns:ns2="6936f6cd-a503-4e8c-8f81-7c86e453ca03" xmlns:ns3="78a1e422-92da-4edd-83a2-924993480973" targetNamespace="http://schemas.microsoft.com/office/2006/metadata/properties" ma:root="true" ma:fieldsID="1ea497a92233d3f7d5dd56e83d378130" ns2:_="" ns3:_="">
    <xsd:import namespace="6936f6cd-a503-4e8c-8f81-7c86e453ca03"/>
    <xsd:import namespace="78a1e422-92da-4edd-83a2-9249934809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36f6cd-a503-4e8c-8f81-7c86e453ca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0e0f3f2-90a5-49e2-a5f2-175fd2632b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a1e422-92da-4edd-83a2-92499348097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a1874c5-0e91-4dec-8994-1e97f418d509}" ma:internalName="TaxCatchAll" ma:showField="CatchAllData" ma:web="78a1e422-92da-4edd-83a2-9249934809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a1e422-92da-4edd-83a2-924993480973" xsi:nil="true"/>
    <lcf76f155ced4ddcb4097134ff3c332f xmlns="6936f6cd-a503-4e8c-8f81-7c86e453ca0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18BCFBC-F8FC-475A-9D12-63E8E1EEBC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36f6cd-a503-4e8c-8f81-7c86e453ca03"/>
    <ds:schemaRef ds:uri="78a1e422-92da-4edd-83a2-9249934809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4B973F-49B3-45BE-988C-D86FE4636C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92CF80-90D5-4615-B0D1-6884D2DC2CDD}">
  <ds:schemaRefs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78a1e422-92da-4edd-83a2-924993480973"/>
    <ds:schemaRef ds:uri="http://purl.org/dc/elements/1.1/"/>
    <ds:schemaRef ds:uri="6936f6cd-a503-4e8c-8f81-7c86e453ca03"/>
    <ds:schemaRef ds:uri="http://purl.org/dc/terms/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892</Words>
  <Characters>5088</Characters>
  <Application>Microsoft Office Word</Application>
  <DocSecurity>0</DocSecurity>
  <Lines>42</Lines>
  <Paragraphs>11</Paragraphs>
  <ScaleCrop>false</ScaleCrop>
  <Company/>
  <LinksUpToDate>false</LinksUpToDate>
  <CharactersWithSpaces>5969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Keeana Calmes</dc:creator>
  <cp:keywords/>
  <dc:description/>
  <cp:lastModifiedBy>Keeana Calmes</cp:lastModifiedBy>
  <cp:revision>1</cp:revision>
  <dcterms:created xsi:type="dcterms:W3CDTF">2025-09-12T14:49:00Z</dcterms:created>
  <dcterms:modified xsi:type="dcterms:W3CDTF">2025-09-12T14:54:00Z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ontentTypeId">
    <vt:lpwstr>0x010100BA61E8D2B3551A44A78CAEB20FD359D7</vt:lpwstr>
  </property>
  <property fmtid="{D5CDD505-2E9C-101B-9397-08002B2CF9AE}" pid="3" name="MediaServiceImageTags">
    <vt:lpwstr/>
  </property>
  <property fmtid="{D5CDD505-2E9C-101B-9397-08002B2CF9AE}" pid="4" name="MSIP_Label_74fd3269-88ea-4a66-ad5a-aa64be538d4e_Enabled">
    <vt:lpwstr>True</vt:lpwstr>
  </property>
  <property fmtid="{D5CDD505-2E9C-101B-9397-08002B2CF9AE}" pid="5" name="MSIP_Label_74fd3269-88ea-4a66-ad5a-aa64be538d4e_SiteId">
    <vt:lpwstr>2cfa55d1-8de6-4375-8f87-d2e36edc80a2</vt:lpwstr>
  </property>
  <property fmtid="{D5CDD505-2E9C-101B-9397-08002B2CF9AE}" pid="6" name="MSIP_Label_74fd3269-88ea-4a66-ad5a-aa64be538d4e_SetDate">
    <vt:lpwstr>2025-09-12T15:02:10Z</vt:lpwstr>
  </property>
  <property fmtid="{D5CDD505-2E9C-101B-9397-08002B2CF9AE}" pid="7" name="MSIP_Label_74fd3269-88ea-4a66-ad5a-aa64be538d4e_Name">
    <vt:lpwstr>Internal</vt:lpwstr>
  </property>
  <property fmtid="{D5CDD505-2E9C-101B-9397-08002B2CF9AE}" pid="8" name="MSIP_Label_74fd3269-88ea-4a66-ad5a-aa64be538d4e_ActionId">
    <vt:lpwstr>09c15416-a71e-44e7-a2bf-fa591bc75cd3</vt:lpwstr>
  </property>
  <property fmtid="{D5CDD505-2E9C-101B-9397-08002B2CF9AE}" pid="9" name="MSIP_Label_74fd3269-88ea-4a66-ad5a-aa64be538d4e_Removed">
    <vt:lpwstr>False</vt:lpwstr>
  </property>
  <property fmtid="{D5CDD505-2E9C-101B-9397-08002B2CF9AE}" pid="10" name="MSIP_Label_74fd3269-88ea-4a66-ad5a-aa64be538d4e_Extended_MSFT_Method">
    <vt:lpwstr>Standard</vt:lpwstr>
  </property>
  <property fmtid="{D5CDD505-2E9C-101B-9397-08002B2CF9AE}" pid="11" name="Sensitivity">
    <vt:lpwstr>Internal</vt:lpwstr>
  </property>
</Properties>
</file>