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9A7B14" w14:paraId="0B37154C" w14:textId="77777777" w:rsidTr="00F560A2">
        <w:tc>
          <w:tcPr>
            <w:tcW w:w="2335" w:type="dxa"/>
          </w:tcPr>
          <w:p w14:paraId="6F6DCDBB" w14:textId="77777777" w:rsidR="009A7B14" w:rsidRDefault="009A7B14" w:rsidP="00F560A2">
            <w:pPr>
              <w:jc w:val="center"/>
              <w:rPr>
                <w:b/>
                <w:bCs/>
              </w:rPr>
            </w:pPr>
            <w:r w:rsidRPr="001F32EE">
              <w:rPr>
                <w:b/>
                <w:bCs/>
                <w:noProof/>
              </w:rPr>
              <w:drawing>
                <wp:inline distT="0" distB="0" distL="0" distR="0" wp14:anchorId="023AD9DC" wp14:editId="26C475E9">
                  <wp:extent cx="1155065" cy="1144533"/>
                  <wp:effectExtent l="0" t="0" r="6985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64" cy="117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627A74F2" w14:textId="77777777" w:rsidR="009A7B14" w:rsidRPr="005E0EB6" w:rsidRDefault="009A7B14" w:rsidP="00F560A2">
            <w:pPr>
              <w:jc w:val="center"/>
              <w:rPr>
                <w:b/>
                <w:bCs/>
                <w:sz w:val="48"/>
                <w:szCs w:val="48"/>
              </w:rPr>
            </w:pPr>
            <w:r w:rsidRPr="005E0EB6">
              <w:rPr>
                <w:b/>
                <w:bCs/>
                <w:sz w:val="48"/>
                <w:szCs w:val="48"/>
              </w:rPr>
              <w:t>County Employees Management Association</w:t>
            </w:r>
          </w:p>
          <w:p w14:paraId="0EE5450E" w14:textId="77777777" w:rsidR="009A7B14" w:rsidRPr="005E0EB6" w:rsidRDefault="009A7B14" w:rsidP="00F560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007F56" w14:textId="77777777" w:rsidR="00C33113" w:rsidRDefault="00C33113" w:rsidP="00C33113">
            <w:pPr>
              <w:jc w:val="center"/>
              <w:rPr>
                <w:b/>
                <w:bCs/>
              </w:rPr>
            </w:pPr>
            <w:r w:rsidRPr="009546FD">
              <w:rPr>
                <w:b/>
                <w:bCs/>
              </w:rPr>
              <w:t>1737 N First Street, Floor 3, Suite 370, San Jose, CA 95112</w:t>
            </w:r>
          </w:p>
          <w:p w14:paraId="1179DD9A" w14:textId="5B21C76E" w:rsidR="009A7B14" w:rsidRDefault="00C33113" w:rsidP="00C33113">
            <w:pPr>
              <w:jc w:val="center"/>
              <w:rPr>
                <w:b/>
                <w:bCs/>
              </w:rPr>
            </w:pPr>
            <w:r w:rsidRPr="000E6DFE">
              <w:rPr>
                <w:b/>
                <w:bCs/>
              </w:rPr>
              <w:t>408</w:t>
            </w:r>
            <w:r>
              <w:rPr>
                <w:b/>
                <w:bCs/>
              </w:rPr>
              <w:t>.</w:t>
            </w:r>
            <w:r w:rsidRPr="000E6DFE">
              <w:rPr>
                <w:b/>
                <w:bCs/>
              </w:rPr>
              <w:t>289</w:t>
            </w:r>
            <w:r>
              <w:rPr>
                <w:b/>
                <w:bCs/>
              </w:rPr>
              <w:t>.</w:t>
            </w:r>
            <w:r w:rsidRPr="000E6DFE">
              <w:rPr>
                <w:b/>
                <w:bCs/>
              </w:rPr>
              <w:t>9691</w:t>
            </w:r>
            <w:r>
              <w:rPr>
                <w:b/>
                <w:bCs/>
              </w:rPr>
              <w:t xml:space="preserve"> </w:t>
            </w:r>
            <w:r w:rsidRPr="00573DBE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 w:rsidRPr="005B7E3C">
              <w:rPr>
                <w:b/>
                <w:bCs/>
              </w:rPr>
              <w:t>www.sccema.org</w:t>
            </w:r>
          </w:p>
        </w:tc>
      </w:tr>
    </w:tbl>
    <w:p w14:paraId="5B38A880" w14:textId="77777777" w:rsidR="009A7B14" w:rsidRPr="0010756E" w:rsidRDefault="00000000" w:rsidP="009A7B14">
      <w:pPr>
        <w:rPr>
          <w:b/>
          <w:bCs/>
        </w:rPr>
      </w:pPr>
      <w:r>
        <w:rPr>
          <w:b/>
          <w:bCs/>
          <w:noProof/>
        </w:rPr>
        <w:pict w14:anchorId="4AF5F7C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A51091" w14:textId="6AE21E44" w:rsidR="009A7B14" w:rsidRPr="006F1819" w:rsidRDefault="006737B0" w:rsidP="009A7B14">
      <w:pPr>
        <w:spacing w:before="120"/>
        <w:jc w:val="center"/>
        <w:rPr>
          <w:b/>
          <w:bCs/>
          <w:sz w:val="28"/>
          <w:szCs w:val="28"/>
        </w:rPr>
      </w:pPr>
      <w:r w:rsidRPr="006737B0">
        <w:rPr>
          <w:b/>
          <w:bCs/>
          <w:sz w:val="28"/>
          <w:szCs w:val="28"/>
        </w:rPr>
        <w:t xml:space="preserve">CEMA </w:t>
      </w:r>
      <w:r w:rsidR="004716AA">
        <w:rPr>
          <w:b/>
          <w:bCs/>
          <w:sz w:val="28"/>
          <w:szCs w:val="28"/>
        </w:rPr>
        <w:t xml:space="preserve">2023 </w:t>
      </w:r>
      <w:r w:rsidRPr="006737B0">
        <w:rPr>
          <w:b/>
          <w:bCs/>
          <w:sz w:val="28"/>
          <w:szCs w:val="28"/>
        </w:rPr>
        <w:t>Work Plan</w:t>
      </w:r>
    </w:p>
    <w:p w14:paraId="02794AE5" w14:textId="77777777" w:rsidR="009A7B14" w:rsidRPr="0010756E" w:rsidRDefault="00000000" w:rsidP="009A7B14">
      <w:pPr>
        <w:rPr>
          <w:b/>
          <w:bCs/>
        </w:rPr>
      </w:pPr>
      <w:r>
        <w:rPr>
          <w:b/>
          <w:bCs/>
          <w:noProof/>
        </w:rPr>
        <w:pict w14:anchorId="592EB1F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DFBB291" w14:textId="77777777" w:rsidR="00CC1ADC" w:rsidRDefault="00CC1AD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36"/>
        <w:gridCol w:w="2361"/>
        <w:gridCol w:w="537"/>
        <w:gridCol w:w="537"/>
        <w:gridCol w:w="537"/>
        <w:gridCol w:w="537"/>
      </w:tblGrid>
      <w:tr w:rsidR="00CC1ADC" w:rsidRPr="001726F7" w14:paraId="4AA56718" w14:textId="77777777" w:rsidTr="00737FDB">
        <w:trPr>
          <w:cantSplit/>
          <w:trHeight w:val="360"/>
        </w:trPr>
        <w:tc>
          <w:tcPr>
            <w:tcW w:w="4936" w:type="dxa"/>
            <w:shd w:val="clear" w:color="auto" w:fill="000000" w:themeFill="text1"/>
            <w:vAlign w:val="center"/>
          </w:tcPr>
          <w:p w14:paraId="3CFC6B98" w14:textId="2B998AEE" w:rsidR="00CC1ADC" w:rsidRPr="001726F7" w:rsidRDefault="00780E7E" w:rsidP="00087D2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bookmarkStart w:id="0" w:name="_Hlk93050433"/>
            <w:r w:rsidRPr="001726F7">
              <w:rPr>
                <w:b/>
                <w:bCs/>
                <w:color w:val="FFFFFF" w:themeColor="background1"/>
                <w:szCs w:val="24"/>
              </w:rPr>
              <w:t>Item</w:t>
            </w:r>
          </w:p>
        </w:tc>
        <w:tc>
          <w:tcPr>
            <w:tcW w:w="2361" w:type="dxa"/>
            <w:shd w:val="clear" w:color="auto" w:fill="000000" w:themeFill="text1"/>
            <w:vAlign w:val="center"/>
          </w:tcPr>
          <w:p w14:paraId="3AB87A4A" w14:textId="409BE063" w:rsidR="00CC1ADC" w:rsidRPr="001726F7" w:rsidRDefault="00690624" w:rsidP="00087D2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52383B14" w14:textId="6AC282F3" w:rsidR="00CC1ADC" w:rsidRPr="001726F7" w:rsidRDefault="00CC074A" w:rsidP="00A043FA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523F5212" w14:textId="1DB303F0" w:rsidR="00CC1ADC" w:rsidRPr="001726F7" w:rsidRDefault="00CC074A" w:rsidP="00A043FA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623C5447" w14:textId="27070BA1" w:rsidR="00CC1ADC" w:rsidRPr="001726F7" w:rsidRDefault="00CC074A" w:rsidP="00A043FA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3F7A1C88" w14:textId="62146D79" w:rsidR="00CC074A" w:rsidRPr="001726F7" w:rsidRDefault="00CC074A" w:rsidP="00A043FA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bookmarkEnd w:id="0"/>
      <w:tr w:rsidR="00C76AA9" w:rsidRPr="001726F7" w14:paraId="2B576ACA" w14:textId="77777777" w:rsidTr="009E3706">
        <w:tc>
          <w:tcPr>
            <w:tcW w:w="9445" w:type="dxa"/>
            <w:gridSpan w:val="6"/>
            <w:shd w:val="clear" w:color="auto" w:fill="E7E6E6" w:themeFill="background2"/>
          </w:tcPr>
          <w:p w14:paraId="17FBA0E0" w14:textId="6327E4AE" w:rsidR="00C76AA9" w:rsidRPr="001726F7" w:rsidRDefault="00C76AA9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1:</w:t>
            </w:r>
            <w:r w:rsidR="00306BED" w:rsidRPr="001726F7">
              <w:rPr>
                <w:b/>
                <w:bCs/>
                <w:szCs w:val="24"/>
              </w:rPr>
              <w:t xml:space="preserve"> </w:t>
            </w:r>
            <w:r w:rsidR="00142C57" w:rsidRPr="001726F7">
              <w:rPr>
                <w:b/>
                <w:bCs/>
                <w:szCs w:val="24"/>
              </w:rPr>
              <w:t xml:space="preserve">Plan for 2024 </w:t>
            </w:r>
            <w:r w:rsidR="00655B96" w:rsidRPr="001726F7">
              <w:rPr>
                <w:b/>
                <w:bCs/>
                <w:szCs w:val="24"/>
              </w:rPr>
              <w:t>CEMA</w:t>
            </w:r>
            <w:r w:rsidR="00D81CED" w:rsidRPr="001726F7">
              <w:rPr>
                <w:b/>
                <w:bCs/>
                <w:szCs w:val="24"/>
              </w:rPr>
              <w:t xml:space="preserve"> </w:t>
            </w:r>
            <w:r w:rsidR="00FF6AAD" w:rsidRPr="001726F7">
              <w:rPr>
                <w:b/>
                <w:bCs/>
                <w:szCs w:val="24"/>
              </w:rPr>
              <w:t>contract negot</w:t>
            </w:r>
            <w:r w:rsidR="00FF6AAD" w:rsidRPr="001726F7">
              <w:rPr>
                <w:b/>
                <w:bCs/>
                <w:szCs w:val="24"/>
                <w:shd w:val="clear" w:color="auto" w:fill="E7E6E6" w:themeFill="background2"/>
              </w:rPr>
              <w:t>iations</w:t>
            </w:r>
          </w:p>
        </w:tc>
      </w:tr>
      <w:tr w:rsidR="006D27D7" w:rsidRPr="001726F7" w14:paraId="628BBC00" w14:textId="77777777" w:rsidTr="00737FDB">
        <w:tc>
          <w:tcPr>
            <w:tcW w:w="4936" w:type="dxa"/>
          </w:tcPr>
          <w:p w14:paraId="3C76D0F4" w14:textId="22195783" w:rsidR="000C02A8" w:rsidRPr="001726F7" w:rsidRDefault="00BC1F67" w:rsidP="0074208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bookmarkStart w:id="1" w:name="_Hlk93050111"/>
            <w:r w:rsidRPr="001726F7">
              <w:rPr>
                <w:szCs w:val="24"/>
              </w:rPr>
              <w:t xml:space="preserve">Create a negotiations </w:t>
            </w:r>
            <w:r w:rsidR="00A527F8">
              <w:rPr>
                <w:szCs w:val="24"/>
              </w:rPr>
              <w:t>action plan</w:t>
            </w:r>
          </w:p>
          <w:p w14:paraId="2FAFA388" w14:textId="77777777" w:rsidR="00742087" w:rsidRDefault="003F1594" w:rsidP="000C02A8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County)</w:t>
            </w:r>
          </w:p>
          <w:p w14:paraId="1C30D615" w14:textId="427578FF" w:rsidR="00737FDB" w:rsidRPr="001726F7" w:rsidRDefault="00737FDB" w:rsidP="000C02A8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8919756" w14:textId="124BFF29" w:rsidR="006D27D7" w:rsidRPr="001726F7" w:rsidRDefault="00BC1F67" w:rsidP="00D96331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24676F19" w14:textId="2C083F60" w:rsidR="006D27D7" w:rsidRPr="001726F7" w:rsidRDefault="006F185B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F1DD60B" w14:textId="088881AB" w:rsidR="006D27D7" w:rsidRPr="001726F7" w:rsidRDefault="00BC1F67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6A9342C" w14:textId="7310DB17" w:rsidR="006D27D7" w:rsidRPr="001726F7" w:rsidRDefault="006D27D7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4433D19" w14:textId="2B9AF760" w:rsidR="006D27D7" w:rsidRPr="001726F7" w:rsidRDefault="006D27D7">
            <w:pPr>
              <w:rPr>
                <w:szCs w:val="24"/>
              </w:rPr>
            </w:pPr>
          </w:p>
        </w:tc>
      </w:tr>
      <w:tr w:rsidR="00A826A9" w:rsidRPr="001726F7" w14:paraId="07D850FF" w14:textId="77777777" w:rsidTr="00737FDB">
        <w:tc>
          <w:tcPr>
            <w:tcW w:w="4936" w:type="dxa"/>
          </w:tcPr>
          <w:p w14:paraId="2A24C830" w14:textId="77777777" w:rsidR="000C02A8" w:rsidRPr="001726F7" w:rsidRDefault="00127CB6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>Distribute bargaining surveys</w:t>
            </w:r>
            <w:r w:rsidR="0028650C" w:rsidRPr="001726F7">
              <w:rPr>
                <w:szCs w:val="24"/>
              </w:rPr>
              <w:t xml:space="preserve"> </w:t>
            </w:r>
          </w:p>
          <w:p w14:paraId="1C68D2EF" w14:textId="36373D0C" w:rsidR="00446158" w:rsidRPr="00913A26" w:rsidRDefault="003F1594" w:rsidP="00913A26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County)</w:t>
            </w:r>
          </w:p>
        </w:tc>
        <w:tc>
          <w:tcPr>
            <w:tcW w:w="2361" w:type="dxa"/>
            <w:vAlign w:val="center"/>
          </w:tcPr>
          <w:p w14:paraId="7C70D9E9" w14:textId="39DBED20" w:rsidR="00A826A9" w:rsidRPr="001726F7" w:rsidRDefault="00690624" w:rsidP="00D96331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1064BD9A" w14:textId="1BF8E243" w:rsidR="00A826A9" w:rsidRPr="001726F7" w:rsidRDefault="00A826A9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3CA7D76" w14:textId="360CD485" w:rsidR="00A826A9" w:rsidRPr="001726F7" w:rsidRDefault="000029D9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A3BDA68" w14:textId="2541C44A" w:rsidR="00A826A9" w:rsidRPr="001726F7" w:rsidRDefault="000029D9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53686A6" w14:textId="671419C8" w:rsidR="00A826A9" w:rsidRPr="001726F7" w:rsidRDefault="000029D9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406B78" w:rsidRPr="001726F7" w14:paraId="26D7F46E" w14:textId="77777777" w:rsidTr="00737FDB">
        <w:tc>
          <w:tcPr>
            <w:tcW w:w="4936" w:type="dxa"/>
          </w:tcPr>
          <w:p w14:paraId="6059CA2C" w14:textId="77777777" w:rsidR="000C02A8" w:rsidRPr="001726F7" w:rsidRDefault="00127CB6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>Create the Contract Action Tea</w:t>
            </w:r>
            <w:r w:rsidR="00C906BE" w:rsidRPr="001726F7">
              <w:rPr>
                <w:szCs w:val="24"/>
              </w:rPr>
              <w:t>m</w:t>
            </w:r>
            <w:r w:rsidR="0028650C" w:rsidRPr="001726F7">
              <w:rPr>
                <w:szCs w:val="24"/>
              </w:rPr>
              <w:t xml:space="preserve"> </w:t>
            </w:r>
          </w:p>
          <w:p w14:paraId="67C336E1" w14:textId="77777777" w:rsidR="00446158" w:rsidRDefault="003F1594" w:rsidP="00913A26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County)</w:t>
            </w:r>
          </w:p>
          <w:p w14:paraId="3CFEBED3" w14:textId="784AC70D" w:rsidR="00DF4EE0" w:rsidRPr="00913A26" w:rsidRDefault="00DF4EE0" w:rsidP="00913A26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3EB877C" w14:textId="2EB9E0BF" w:rsidR="00406B78" w:rsidRPr="001726F7" w:rsidRDefault="00690624" w:rsidP="00D96331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4DB969ED" w14:textId="3A65A7EF" w:rsidR="00406B78" w:rsidRPr="001726F7" w:rsidRDefault="00406B78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5D2186AE" w14:textId="266A2480" w:rsidR="00406B78" w:rsidRPr="001726F7" w:rsidRDefault="003C739E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A38BC64" w14:textId="6671E4DC" w:rsidR="00406B78" w:rsidRPr="001726F7" w:rsidRDefault="000029D9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DA039D9" w14:textId="2537BD9D" w:rsidR="00406B78" w:rsidRPr="001726F7" w:rsidRDefault="000029D9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bookmarkEnd w:id="1"/>
      <w:tr w:rsidR="00F44DFA" w:rsidRPr="001726F7" w14:paraId="1110C5F9" w14:textId="77777777" w:rsidTr="00737FDB">
        <w:tc>
          <w:tcPr>
            <w:tcW w:w="4936" w:type="dxa"/>
          </w:tcPr>
          <w:p w14:paraId="7CCBFE7E" w14:textId="3244812D" w:rsidR="000C02A8" w:rsidRPr="001726F7" w:rsidRDefault="00F44DFA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 negotiations </w:t>
            </w:r>
            <w:r w:rsidR="00A527F8">
              <w:rPr>
                <w:szCs w:val="24"/>
              </w:rPr>
              <w:t>action plan</w:t>
            </w:r>
          </w:p>
          <w:p w14:paraId="30170A2C" w14:textId="70AEADB4" w:rsidR="00913A26" w:rsidRPr="00DF4EE0" w:rsidRDefault="00655B96" w:rsidP="00DF4EE0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(Monterey County)</w:t>
            </w:r>
          </w:p>
          <w:p w14:paraId="1524E9EB" w14:textId="56BD1D39" w:rsidR="00913A26" w:rsidRPr="001726F7" w:rsidRDefault="00913A26" w:rsidP="000C02A8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442E862E" w14:textId="656E2A03" w:rsidR="00F44DFA" w:rsidRPr="001726F7" w:rsidRDefault="000C02A8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Monterey County Advisory Council</w:t>
            </w:r>
            <w:r w:rsidR="00F44DFA" w:rsidRPr="001726F7">
              <w:rPr>
                <w:szCs w:val="24"/>
              </w:rPr>
              <w:t xml:space="preserve"> and CEMA Staff</w:t>
            </w:r>
          </w:p>
        </w:tc>
        <w:tc>
          <w:tcPr>
            <w:tcW w:w="537" w:type="dxa"/>
          </w:tcPr>
          <w:p w14:paraId="47DE7A30" w14:textId="7855BDDE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D02575C" w14:textId="30C45DF8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1DDE28AF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ECB8741" w14:textId="66A05AB2" w:rsidR="00F44DFA" w:rsidRPr="001726F7" w:rsidRDefault="00B86F7D" w:rsidP="00F44DFA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F44DFA" w:rsidRPr="001726F7" w14:paraId="5C967950" w14:textId="77777777" w:rsidTr="00737FDB">
        <w:tc>
          <w:tcPr>
            <w:tcW w:w="4936" w:type="dxa"/>
          </w:tcPr>
          <w:p w14:paraId="36D33BAE" w14:textId="77777777" w:rsidR="000C02A8" w:rsidRPr="001726F7" w:rsidRDefault="00F44DFA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>Distribute bargaining surveys</w:t>
            </w:r>
            <w:r w:rsidR="00655B96" w:rsidRPr="001726F7">
              <w:rPr>
                <w:szCs w:val="24"/>
              </w:rPr>
              <w:t xml:space="preserve"> </w:t>
            </w:r>
          </w:p>
          <w:p w14:paraId="0E3E625E" w14:textId="051B144E" w:rsidR="00446158" w:rsidRPr="00913A26" w:rsidRDefault="00655B96" w:rsidP="00913A26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(Monterey County)</w:t>
            </w:r>
          </w:p>
        </w:tc>
        <w:tc>
          <w:tcPr>
            <w:tcW w:w="2361" w:type="dxa"/>
            <w:vAlign w:val="center"/>
          </w:tcPr>
          <w:p w14:paraId="0A5056AA" w14:textId="3B4CF877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4719792C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74A566A" w14:textId="2586C394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9E1FAA6" w14:textId="0C61F87E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D59797D" w14:textId="6D83CF2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031C9C1D" w14:textId="77777777" w:rsidTr="00737FDB">
        <w:tc>
          <w:tcPr>
            <w:tcW w:w="4936" w:type="dxa"/>
          </w:tcPr>
          <w:p w14:paraId="028A5B2E" w14:textId="77777777" w:rsidR="00446158" w:rsidRDefault="00F44DFA" w:rsidP="00913A2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>Create the Contract Action Team</w:t>
            </w:r>
            <w:r w:rsidR="00B36762">
              <w:rPr>
                <w:szCs w:val="24"/>
              </w:rPr>
              <w:t xml:space="preserve"> </w:t>
            </w:r>
            <w:r w:rsidR="00655B96" w:rsidRPr="001726F7">
              <w:rPr>
                <w:szCs w:val="24"/>
              </w:rPr>
              <w:t>(Monterey County)</w:t>
            </w:r>
          </w:p>
          <w:p w14:paraId="13B8E827" w14:textId="265413DA" w:rsidR="00DF4EE0" w:rsidRPr="00913A26" w:rsidRDefault="00DF4EE0" w:rsidP="00DF4EE0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37AEDDD6" w14:textId="5C1429A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4A812106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56DCCB8E" w14:textId="5E850E9A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F79E165" w14:textId="4B001DD3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1C8E597" w14:textId="05281E4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04379369" w14:textId="77777777" w:rsidTr="00737FDB">
        <w:tc>
          <w:tcPr>
            <w:tcW w:w="4936" w:type="dxa"/>
          </w:tcPr>
          <w:p w14:paraId="48C6A061" w14:textId="252AE27B" w:rsidR="00A6350D" w:rsidRPr="001726F7" w:rsidRDefault="00F44DFA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 negotiations </w:t>
            </w:r>
            <w:r w:rsidR="00A527F8">
              <w:rPr>
                <w:szCs w:val="24"/>
              </w:rPr>
              <w:t>action plan</w:t>
            </w:r>
          </w:p>
          <w:p w14:paraId="09BB6E08" w14:textId="77777777" w:rsidR="00F44DFA" w:rsidRDefault="00655B96" w:rsidP="00A6350D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 Superior Court)</w:t>
            </w:r>
          </w:p>
          <w:p w14:paraId="57D57D52" w14:textId="7EEDF420" w:rsidR="00913A26" w:rsidRPr="001726F7" w:rsidRDefault="00913A26" w:rsidP="00A6350D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34358F8D" w14:textId="33C7D34D" w:rsidR="00F44DFA" w:rsidRPr="001726F7" w:rsidRDefault="000C02A8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Court Advisory Council</w:t>
            </w:r>
            <w:r w:rsidR="00F44DFA" w:rsidRPr="001726F7">
              <w:rPr>
                <w:szCs w:val="24"/>
              </w:rPr>
              <w:t xml:space="preserve"> and CEMA Staff</w:t>
            </w:r>
          </w:p>
        </w:tc>
        <w:tc>
          <w:tcPr>
            <w:tcW w:w="537" w:type="dxa"/>
          </w:tcPr>
          <w:p w14:paraId="05D0E91F" w14:textId="1B4590BA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A8BF605" w14:textId="1DD52EF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669FAA8" w14:textId="56CDE1C5" w:rsidR="00F44DFA" w:rsidRPr="001726F7" w:rsidRDefault="00D92C42" w:rsidP="00F44DFA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AC1B488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728608FD" w14:textId="77777777" w:rsidTr="00737FDB">
        <w:tc>
          <w:tcPr>
            <w:tcW w:w="4936" w:type="dxa"/>
          </w:tcPr>
          <w:p w14:paraId="6B3F9ED3" w14:textId="77777777" w:rsidR="00A6350D" w:rsidRPr="001726F7" w:rsidRDefault="00F44DFA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Distribute bargaining surveys </w:t>
            </w:r>
          </w:p>
          <w:p w14:paraId="77F43EFC" w14:textId="5D1C243C" w:rsidR="00B36762" w:rsidRPr="00623C0A" w:rsidRDefault="00655B96" w:rsidP="00623C0A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 Superior Court)</w:t>
            </w:r>
          </w:p>
        </w:tc>
        <w:tc>
          <w:tcPr>
            <w:tcW w:w="2361" w:type="dxa"/>
            <w:vAlign w:val="center"/>
          </w:tcPr>
          <w:p w14:paraId="70214B52" w14:textId="01848236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485379B5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570E467" w14:textId="5383F429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6F7207B" w14:textId="083A98A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1A5D917" w14:textId="4AFDD4E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51CE6940" w14:textId="77777777" w:rsidTr="00737FDB">
        <w:tc>
          <w:tcPr>
            <w:tcW w:w="4936" w:type="dxa"/>
          </w:tcPr>
          <w:p w14:paraId="237F5036" w14:textId="77777777" w:rsidR="00A6350D" w:rsidRPr="001726F7" w:rsidRDefault="00F44DFA" w:rsidP="00655B9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the Contract Action Team </w:t>
            </w:r>
          </w:p>
          <w:p w14:paraId="7AA704A9" w14:textId="77777777" w:rsidR="00F44DFA" w:rsidRDefault="00655B96" w:rsidP="00A6350D">
            <w:pPr>
              <w:pStyle w:val="ListParagraph"/>
              <w:rPr>
                <w:szCs w:val="24"/>
              </w:rPr>
            </w:pPr>
            <w:r w:rsidRPr="001726F7">
              <w:rPr>
                <w:szCs w:val="24"/>
              </w:rPr>
              <w:t>(Santa Clara County Superior Court)</w:t>
            </w:r>
          </w:p>
          <w:p w14:paraId="1B13D69C" w14:textId="5FCA9AF1" w:rsidR="00B36762" w:rsidRPr="001726F7" w:rsidRDefault="00B36762" w:rsidP="00A6350D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631CEC85" w14:textId="6A40472B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67AA9FF4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17C7343A" w14:textId="3EF72A6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02B4DB7" w14:textId="2B221C2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8514B9C" w14:textId="569E547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A276E8" w:rsidRPr="001726F7" w14:paraId="49BCD85B" w14:textId="77777777" w:rsidTr="00737FDB">
        <w:tc>
          <w:tcPr>
            <w:tcW w:w="4936" w:type="dxa"/>
          </w:tcPr>
          <w:p w14:paraId="37A5696F" w14:textId="77777777" w:rsidR="00A276E8" w:rsidRDefault="00A276E8" w:rsidP="00A276E8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1726F7">
              <w:rPr>
                <w:szCs w:val="24"/>
              </w:rPr>
              <w:t>Conduct bargaining training (Santa Clara County, Monterey County, and Santa Clara County Superior Court)</w:t>
            </w:r>
          </w:p>
          <w:p w14:paraId="06096973" w14:textId="20D21CBE" w:rsidR="00B36762" w:rsidRPr="00A276E8" w:rsidRDefault="00B36762" w:rsidP="00B36762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321F0B1D" w14:textId="481F134D" w:rsidR="00A276E8" w:rsidRPr="001726F7" w:rsidRDefault="00324A21" w:rsidP="00F44D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Adam Cole</w:t>
            </w:r>
          </w:p>
        </w:tc>
        <w:tc>
          <w:tcPr>
            <w:tcW w:w="537" w:type="dxa"/>
          </w:tcPr>
          <w:p w14:paraId="6BFA230F" w14:textId="6B3446B0" w:rsidR="00A276E8" w:rsidRPr="001726F7" w:rsidRDefault="00324A21" w:rsidP="00F44DFA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61FFA3F" w14:textId="77777777" w:rsidR="00A276E8" w:rsidRPr="001726F7" w:rsidRDefault="00A276E8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3D03035" w14:textId="77777777" w:rsidR="00A276E8" w:rsidRPr="001726F7" w:rsidRDefault="00A276E8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4D63BB2" w14:textId="77777777" w:rsidR="00A276E8" w:rsidRPr="001726F7" w:rsidRDefault="00A276E8" w:rsidP="00F44DFA">
            <w:pPr>
              <w:rPr>
                <w:szCs w:val="24"/>
              </w:rPr>
            </w:pPr>
          </w:p>
        </w:tc>
      </w:tr>
      <w:tr w:rsidR="00F44DFA" w:rsidRPr="001726F7" w14:paraId="6395FDD6" w14:textId="77777777" w:rsidTr="00737FDB">
        <w:tc>
          <w:tcPr>
            <w:tcW w:w="4936" w:type="dxa"/>
          </w:tcPr>
          <w:p w14:paraId="7067FE54" w14:textId="77777777" w:rsidR="00737FDB" w:rsidRDefault="00F44DFA" w:rsidP="00DF4EE0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Recruit more CEMA Liaisons </w:t>
            </w:r>
            <w:r w:rsidR="00655B96" w:rsidRPr="001726F7">
              <w:rPr>
                <w:szCs w:val="24"/>
              </w:rPr>
              <w:t>(Santa Clara County, Monterey County, and Santa Clara County Superior Court)</w:t>
            </w:r>
          </w:p>
          <w:p w14:paraId="76A8A453" w14:textId="1BA6FDEC" w:rsidR="00623C0A" w:rsidRPr="00DF4EE0" w:rsidRDefault="00623C0A" w:rsidP="00623C0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3EB4E975" w14:textId="6EF6E72F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Liaison and Membership Committee</w:t>
            </w:r>
          </w:p>
        </w:tc>
        <w:tc>
          <w:tcPr>
            <w:tcW w:w="537" w:type="dxa"/>
          </w:tcPr>
          <w:p w14:paraId="3D6CF729" w14:textId="110FED5D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852A894" w14:textId="2B11C2D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619F096" w14:textId="636D1CA1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C2F7486" w14:textId="6BF03AD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913A26" w:rsidRPr="001726F7" w14:paraId="35F90C7D" w14:textId="77777777" w:rsidTr="00913A26">
        <w:trPr>
          <w:cantSplit/>
          <w:trHeight w:val="360"/>
        </w:trPr>
        <w:tc>
          <w:tcPr>
            <w:tcW w:w="4936" w:type="dxa"/>
            <w:shd w:val="clear" w:color="auto" w:fill="000000" w:themeFill="text1"/>
            <w:vAlign w:val="center"/>
          </w:tcPr>
          <w:p w14:paraId="0782F78A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2361" w:type="dxa"/>
            <w:shd w:val="clear" w:color="auto" w:fill="000000" w:themeFill="text1"/>
            <w:vAlign w:val="center"/>
          </w:tcPr>
          <w:p w14:paraId="465F2945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4BBF287D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7F8116E0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16579CEB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3A2B9B7E" w14:textId="77777777" w:rsidR="00913A26" w:rsidRPr="001726F7" w:rsidRDefault="00913A26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F44DFA" w:rsidRPr="001726F7" w14:paraId="7F77FBB4" w14:textId="77777777" w:rsidTr="009E3706">
        <w:tc>
          <w:tcPr>
            <w:tcW w:w="9445" w:type="dxa"/>
            <w:gridSpan w:val="6"/>
            <w:shd w:val="clear" w:color="auto" w:fill="E7E6E6" w:themeFill="background2"/>
          </w:tcPr>
          <w:p w14:paraId="793849E6" w14:textId="40945EE9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2: Focus on data collection and performance tracking</w:t>
            </w:r>
          </w:p>
        </w:tc>
      </w:tr>
      <w:tr w:rsidR="00F44DFA" w:rsidRPr="001726F7" w14:paraId="271D4371" w14:textId="77777777" w:rsidTr="00737FDB">
        <w:tc>
          <w:tcPr>
            <w:tcW w:w="4936" w:type="dxa"/>
          </w:tcPr>
          <w:p w14:paraId="65BA1B01" w14:textId="7150B4EE" w:rsidR="00F44DFA" w:rsidRPr="001726F7" w:rsidRDefault="00F44DFA" w:rsidP="00F44DFA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1726F7">
              <w:rPr>
                <w:szCs w:val="24"/>
              </w:rPr>
              <w:t>Collect membership numbers and applications</w:t>
            </w:r>
          </w:p>
        </w:tc>
        <w:tc>
          <w:tcPr>
            <w:tcW w:w="2361" w:type="dxa"/>
            <w:vAlign w:val="center"/>
          </w:tcPr>
          <w:p w14:paraId="2FAADB0B" w14:textId="3D1ECA46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48A1FB21" w14:textId="4721685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92BFB6E" w14:textId="6439516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75967A6" w14:textId="67AC1B3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BEA5074" w14:textId="4B40056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32A1844C" w14:textId="77777777" w:rsidTr="00737FDB">
        <w:tc>
          <w:tcPr>
            <w:tcW w:w="4936" w:type="dxa"/>
          </w:tcPr>
          <w:p w14:paraId="34F9D954" w14:textId="011444C4" w:rsidR="00F44DFA" w:rsidRPr="001726F7" w:rsidRDefault="00F44DFA" w:rsidP="00F44DFA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and conduct entry and exit surveys </w:t>
            </w:r>
          </w:p>
        </w:tc>
        <w:tc>
          <w:tcPr>
            <w:tcW w:w="2361" w:type="dxa"/>
            <w:vAlign w:val="center"/>
          </w:tcPr>
          <w:p w14:paraId="70133EE9" w14:textId="2644C906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 and Nancy Rocha-Ortiz</w:t>
            </w:r>
          </w:p>
        </w:tc>
        <w:tc>
          <w:tcPr>
            <w:tcW w:w="537" w:type="dxa"/>
          </w:tcPr>
          <w:p w14:paraId="2D6150DB" w14:textId="39CD39D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9679DBB" w14:textId="112FBDB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71ABCF0" w14:textId="6F8D4D66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7CF3143" w14:textId="1ADF25F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72D21846" w14:textId="77777777" w:rsidTr="00737FDB">
        <w:tc>
          <w:tcPr>
            <w:tcW w:w="4936" w:type="dxa"/>
          </w:tcPr>
          <w:p w14:paraId="08A94478" w14:textId="70176519" w:rsidR="00F44DFA" w:rsidRPr="001726F7" w:rsidRDefault="00F44DFA" w:rsidP="00F44DFA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Collect in-take forms in member representation cases </w:t>
            </w:r>
          </w:p>
        </w:tc>
        <w:tc>
          <w:tcPr>
            <w:tcW w:w="2361" w:type="dxa"/>
            <w:vAlign w:val="center"/>
          </w:tcPr>
          <w:p w14:paraId="60B4749A" w14:textId="34104AEE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 xml:space="preserve">CEMA Staff </w:t>
            </w:r>
          </w:p>
        </w:tc>
        <w:tc>
          <w:tcPr>
            <w:tcW w:w="537" w:type="dxa"/>
          </w:tcPr>
          <w:p w14:paraId="05EA1CF4" w14:textId="4CA2660A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1656A6D" w14:textId="4182A936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AB08A67" w14:textId="1D32D0D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1BA4ABD" w14:textId="2852D1E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6DC364EC" w14:textId="77777777" w:rsidTr="009E3706">
        <w:tc>
          <w:tcPr>
            <w:tcW w:w="9445" w:type="dxa"/>
            <w:gridSpan w:val="6"/>
            <w:shd w:val="clear" w:color="auto" w:fill="E7E6E6" w:themeFill="background2"/>
          </w:tcPr>
          <w:p w14:paraId="0048391B" w14:textId="7E11E562" w:rsidR="00F44DFA" w:rsidRPr="001726F7" w:rsidRDefault="00F44DFA" w:rsidP="00F44DFA">
            <w:pPr>
              <w:rPr>
                <w:b/>
                <w:bCs/>
                <w:szCs w:val="24"/>
              </w:rPr>
            </w:pPr>
            <w:bookmarkStart w:id="2" w:name="_Hlk121992118"/>
            <w:r w:rsidRPr="001726F7">
              <w:rPr>
                <w:b/>
                <w:bCs/>
                <w:szCs w:val="24"/>
              </w:rPr>
              <w:t>Priority 3: Increase membership to 80%</w:t>
            </w:r>
          </w:p>
        </w:tc>
      </w:tr>
      <w:tr w:rsidR="00F44DFA" w:rsidRPr="001726F7" w14:paraId="4052D78C" w14:textId="77777777" w:rsidTr="00737FDB">
        <w:tc>
          <w:tcPr>
            <w:tcW w:w="4936" w:type="dxa"/>
          </w:tcPr>
          <w:p w14:paraId="05EBB539" w14:textId="019ECCD4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bookmarkStart w:id="3" w:name="_Hlk121992191"/>
            <w:r w:rsidRPr="001726F7">
              <w:rPr>
                <w:szCs w:val="24"/>
              </w:rPr>
              <w:t xml:space="preserve">Continue outreach to non-dues-paying members </w:t>
            </w:r>
          </w:p>
        </w:tc>
        <w:tc>
          <w:tcPr>
            <w:tcW w:w="2361" w:type="dxa"/>
          </w:tcPr>
          <w:p w14:paraId="3E93FE5C" w14:textId="51AC29DD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Membership and Liaison Committee</w:t>
            </w:r>
          </w:p>
        </w:tc>
        <w:tc>
          <w:tcPr>
            <w:tcW w:w="537" w:type="dxa"/>
          </w:tcPr>
          <w:p w14:paraId="4E91E12B" w14:textId="54CED269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D780EFA" w14:textId="1D6AD8C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1E37D4A" w14:textId="073A7DCA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F4A4C02" w14:textId="6753433E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456A04D8" w14:textId="77777777" w:rsidTr="00737FDB">
        <w:tc>
          <w:tcPr>
            <w:tcW w:w="4936" w:type="dxa"/>
          </w:tcPr>
          <w:p w14:paraId="4523E223" w14:textId="6BA7888B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1726F7">
              <w:rPr>
                <w:szCs w:val="24"/>
              </w:rPr>
              <w:t>Recruit members to CEMA Committees</w:t>
            </w:r>
          </w:p>
        </w:tc>
        <w:tc>
          <w:tcPr>
            <w:tcW w:w="2361" w:type="dxa"/>
          </w:tcPr>
          <w:p w14:paraId="0CA72F1C" w14:textId="294D675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Committees</w:t>
            </w:r>
          </w:p>
        </w:tc>
        <w:tc>
          <w:tcPr>
            <w:tcW w:w="537" w:type="dxa"/>
          </w:tcPr>
          <w:p w14:paraId="04C70936" w14:textId="45E2CC0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2B90D65" w14:textId="1856680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043BF0B" w14:textId="7B2AAB6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20503A7" w14:textId="69F8719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014FA57C" w14:textId="77777777" w:rsidTr="00737FDB">
        <w:tc>
          <w:tcPr>
            <w:tcW w:w="4936" w:type="dxa"/>
          </w:tcPr>
          <w:p w14:paraId="0F48B0F5" w14:textId="1B8F0F6F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CEMA Communications Plan </w:t>
            </w:r>
          </w:p>
        </w:tc>
        <w:tc>
          <w:tcPr>
            <w:tcW w:w="2361" w:type="dxa"/>
          </w:tcPr>
          <w:p w14:paraId="72B95C5A" w14:textId="65EA6812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Communications Committee</w:t>
            </w:r>
          </w:p>
        </w:tc>
        <w:tc>
          <w:tcPr>
            <w:tcW w:w="537" w:type="dxa"/>
          </w:tcPr>
          <w:p w14:paraId="4C18CF1F" w14:textId="28B94A49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ECEBDC9" w14:textId="67639906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C53CCF2" w14:textId="72F2787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5EA1C63" w14:textId="5B041551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620DC582" w14:textId="77777777" w:rsidTr="00737FDB">
        <w:tc>
          <w:tcPr>
            <w:tcW w:w="4936" w:type="dxa"/>
          </w:tcPr>
          <w:p w14:paraId="678C3D44" w14:textId="5CD7B632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Incorporate communications tasks into Business Agent job specifications </w:t>
            </w:r>
          </w:p>
        </w:tc>
        <w:tc>
          <w:tcPr>
            <w:tcW w:w="2361" w:type="dxa"/>
          </w:tcPr>
          <w:p w14:paraId="0A1754E4" w14:textId="2EB8EF71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 and Communications Committee</w:t>
            </w:r>
          </w:p>
        </w:tc>
        <w:tc>
          <w:tcPr>
            <w:tcW w:w="537" w:type="dxa"/>
          </w:tcPr>
          <w:p w14:paraId="3C205F15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0EC8192" w14:textId="4E76DC7A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C3388D1" w14:textId="46B2A52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0149E67" w14:textId="40F51235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62AFBDB8" w14:textId="77777777" w:rsidTr="00737FDB">
        <w:tc>
          <w:tcPr>
            <w:tcW w:w="4936" w:type="dxa"/>
          </w:tcPr>
          <w:p w14:paraId="2E2EB72E" w14:textId="25030A78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Build the CEMA Retiree Chapter </w:t>
            </w:r>
          </w:p>
        </w:tc>
        <w:tc>
          <w:tcPr>
            <w:tcW w:w="2361" w:type="dxa"/>
          </w:tcPr>
          <w:p w14:paraId="51361D3A" w14:textId="162A7F4B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Jim Piazza and Robin Rivas-Romano</w:t>
            </w:r>
          </w:p>
        </w:tc>
        <w:tc>
          <w:tcPr>
            <w:tcW w:w="537" w:type="dxa"/>
          </w:tcPr>
          <w:p w14:paraId="240C18C8" w14:textId="457495C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F1F7AE8" w14:textId="3F76A3BE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5BB16B5" w14:textId="4633752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563047C" w14:textId="3F21893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05C93736" w14:textId="77777777" w:rsidTr="00737FDB">
        <w:tc>
          <w:tcPr>
            <w:tcW w:w="4936" w:type="dxa"/>
          </w:tcPr>
          <w:p w14:paraId="0B0E3049" w14:textId="2C274328" w:rsidR="00F44DFA" w:rsidRPr="001726F7" w:rsidRDefault="00F44DFA" w:rsidP="00F44DFA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Explore incorporation of a Santa Clara County Confidential Unit </w:t>
            </w:r>
          </w:p>
        </w:tc>
        <w:tc>
          <w:tcPr>
            <w:tcW w:w="2361" w:type="dxa"/>
            <w:vAlign w:val="center"/>
          </w:tcPr>
          <w:p w14:paraId="3A5F1E56" w14:textId="2C7D9D7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CEMA Staff</w:t>
            </w:r>
          </w:p>
        </w:tc>
        <w:tc>
          <w:tcPr>
            <w:tcW w:w="537" w:type="dxa"/>
          </w:tcPr>
          <w:p w14:paraId="6E1B9D76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4749800" w14:textId="24A2C06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7F813A2" w14:textId="12BBB90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31633AD" w14:textId="1001453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bookmarkEnd w:id="2"/>
      <w:bookmarkEnd w:id="3"/>
      <w:tr w:rsidR="00F44DFA" w:rsidRPr="001726F7" w14:paraId="28F14DBB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76EACE17" w14:textId="50F85347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4: Complete the move into new office</w:t>
            </w:r>
          </w:p>
        </w:tc>
      </w:tr>
      <w:tr w:rsidR="00F44DFA" w:rsidRPr="001726F7" w14:paraId="14D8DDD5" w14:textId="77777777" w:rsidTr="00737FDB">
        <w:tc>
          <w:tcPr>
            <w:tcW w:w="4936" w:type="dxa"/>
          </w:tcPr>
          <w:p w14:paraId="4C3FBEB2" w14:textId="427FC962" w:rsidR="00F44DFA" w:rsidRPr="00997B3F" w:rsidRDefault="00F44DFA" w:rsidP="00997B3F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Move in furniture and technical equipment</w:t>
            </w:r>
          </w:p>
        </w:tc>
        <w:tc>
          <w:tcPr>
            <w:tcW w:w="2361" w:type="dxa"/>
            <w:vAlign w:val="center"/>
          </w:tcPr>
          <w:p w14:paraId="4483A29B" w14:textId="6AAED29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OE3</w:t>
            </w:r>
          </w:p>
        </w:tc>
        <w:tc>
          <w:tcPr>
            <w:tcW w:w="537" w:type="dxa"/>
          </w:tcPr>
          <w:p w14:paraId="0901FC63" w14:textId="2429551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C3C20E8" w14:textId="123DA37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9C72DF0" w14:textId="60B10D18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93A18DF" w14:textId="03503A19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00032B89" w14:textId="77777777" w:rsidTr="00737FDB">
        <w:tc>
          <w:tcPr>
            <w:tcW w:w="4936" w:type="dxa"/>
          </w:tcPr>
          <w:p w14:paraId="67DAF9E0" w14:textId="77777777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Update relevant documents and materials with new address </w:t>
            </w:r>
          </w:p>
          <w:p w14:paraId="5EC2FE68" w14:textId="4BE33E54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79A6C74D" w14:textId="4F273998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Jim Piazza</w:t>
            </w:r>
          </w:p>
        </w:tc>
        <w:tc>
          <w:tcPr>
            <w:tcW w:w="537" w:type="dxa"/>
          </w:tcPr>
          <w:p w14:paraId="0E38C7EB" w14:textId="077DF476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35A2810" w14:textId="0617F9FC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4BFAF4D" w14:textId="5AA486B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8B4ED5E" w14:textId="35D414A9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3E5A9BCD" w14:textId="77777777" w:rsidTr="00737FDB">
        <w:tc>
          <w:tcPr>
            <w:tcW w:w="4936" w:type="dxa"/>
          </w:tcPr>
          <w:p w14:paraId="287FDD46" w14:textId="5D0AC0E9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Host a grand opening event</w:t>
            </w:r>
          </w:p>
        </w:tc>
        <w:tc>
          <w:tcPr>
            <w:tcW w:w="2361" w:type="dxa"/>
            <w:vAlign w:val="center"/>
          </w:tcPr>
          <w:p w14:paraId="4C588B83" w14:textId="3C06E69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7BED0C8F" w14:textId="59EA2AE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007C056" w14:textId="08CDCAC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46A7CC8" w14:textId="4513EBBE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1441E0D2" w14:textId="2847AC18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46012629" w14:textId="77777777" w:rsidTr="00737FDB">
        <w:tc>
          <w:tcPr>
            <w:tcW w:w="4936" w:type="dxa"/>
          </w:tcPr>
          <w:p w14:paraId="621BA559" w14:textId="11CC9253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Acquire CEMA IT services </w:t>
            </w:r>
          </w:p>
        </w:tc>
        <w:tc>
          <w:tcPr>
            <w:tcW w:w="2361" w:type="dxa"/>
          </w:tcPr>
          <w:p w14:paraId="59A3273D" w14:textId="3E50DC6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Communications Committee</w:t>
            </w:r>
          </w:p>
        </w:tc>
        <w:tc>
          <w:tcPr>
            <w:tcW w:w="537" w:type="dxa"/>
          </w:tcPr>
          <w:p w14:paraId="63253C2E" w14:textId="60A1E6EA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6829591" w14:textId="3E2482D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AB0A1E1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53F3C82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0598061B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35547EFA" w14:textId="4AD8F401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 xml:space="preserve">Priority 5: </w:t>
            </w:r>
            <w:proofErr w:type="gramStart"/>
            <w:r w:rsidRPr="001726F7">
              <w:rPr>
                <w:b/>
                <w:bCs/>
                <w:szCs w:val="24"/>
              </w:rPr>
              <w:t>Complete</w:t>
            </w:r>
            <w:proofErr w:type="gramEnd"/>
            <w:r w:rsidRPr="001726F7">
              <w:rPr>
                <w:b/>
                <w:bCs/>
                <w:szCs w:val="24"/>
              </w:rPr>
              <w:t xml:space="preserve"> new website</w:t>
            </w:r>
          </w:p>
        </w:tc>
      </w:tr>
      <w:tr w:rsidR="00F44DFA" w:rsidRPr="001726F7" w14:paraId="575FE843" w14:textId="77777777" w:rsidTr="00737FDB">
        <w:tc>
          <w:tcPr>
            <w:tcW w:w="4936" w:type="dxa"/>
          </w:tcPr>
          <w:p w14:paraId="342EDFA6" w14:textId="05B94894" w:rsidR="00F44DFA" w:rsidRPr="00997B3F" w:rsidRDefault="00F44DFA" w:rsidP="00997B3F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Transfer website domain/address </w:t>
            </w:r>
          </w:p>
        </w:tc>
        <w:tc>
          <w:tcPr>
            <w:tcW w:w="2361" w:type="dxa"/>
            <w:vAlign w:val="center"/>
          </w:tcPr>
          <w:p w14:paraId="0546B2BC" w14:textId="1BC9B60C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04437818" w14:textId="77EC952D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B62E120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B634924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7AF9AC9C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7659D83E" w14:textId="77777777" w:rsidTr="00737FDB">
        <w:tc>
          <w:tcPr>
            <w:tcW w:w="4936" w:type="dxa"/>
          </w:tcPr>
          <w:p w14:paraId="155E3B78" w14:textId="6AFB29C5" w:rsidR="00F44DFA" w:rsidRPr="00737FDB" w:rsidRDefault="00F44DFA" w:rsidP="00737FDB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meeting and events calendar</w:t>
            </w:r>
          </w:p>
        </w:tc>
        <w:tc>
          <w:tcPr>
            <w:tcW w:w="2361" w:type="dxa"/>
            <w:vAlign w:val="center"/>
          </w:tcPr>
          <w:p w14:paraId="5B1C1800" w14:textId="32D7CC0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5FD194AF" w14:textId="4A23DA9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641F1DE" w14:textId="5C863E81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AE88187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4BDF481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2E7CD5DA" w14:textId="77777777" w:rsidTr="00737FDB">
        <w:tc>
          <w:tcPr>
            <w:tcW w:w="4936" w:type="dxa"/>
          </w:tcPr>
          <w:p w14:paraId="6FC9CB7D" w14:textId="6480191B" w:rsidR="00F44DFA" w:rsidRPr="00737FDB" w:rsidRDefault="00F44DFA" w:rsidP="00737FDB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1726F7">
              <w:rPr>
                <w:szCs w:val="24"/>
              </w:rPr>
              <w:t>Have adequate training for website usage</w:t>
            </w:r>
          </w:p>
        </w:tc>
        <w:tc>
          <w:tcPr>
            <w:tcW w:w="2361" w:type="dxa"/>
            <w:vAlign w:val="center"/>
          </w:tcPr>
          <w:p w14:paraId="2B907C1D" w14:textId="7C29F21F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60F62832" w14:textId="41577DDD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E70E0D3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B6DF69D" w14:textId="2518BEA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49AB775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2A25AC88" w14:textId="77777777" w:rsidTr="00737FDB">
        <w:tc>
          <w:tcPr>
            <w:tcW w:w="4936" w:type="dxa"/>
          </w:tcPr>
          <w:p w14:paraId="245CF151" w14:textId="23B72389" w:rsidR="00F44DFA" w:rsidRPr="001726F7" w:rsidRDefault="00F44DFA" w:rsidP="00F44DFA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1726F7">
              <w:rPr>
                <w:szCs w:val="24"/>
              </w:rPr>
              <w:t>Upload CEMA meeting agendas and minutes</w:t>
            </w:r>
          </w:p>
        </w:tc>
        <w:tc>
          <w:tcPr>
            <w:tcW w:w="2361" w:type="dxa"/>
            <w:vAlign w:val="center"/>
          </w:tcPr>
          <w:p w14:paraId="1CA274FD" w14:textId="5CDE7A1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Dawna Mencimer</w:t>
            </w:r>
          </w:p>
        </w:tc>
        <w:tc>
          <w:tcPr>
            <w:tcW w:w="537" w:type="dxa"/>
          </w:tcPr>
          <w:p w14:paraId="1F6EC91B" w14:textId="548455A9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825D750" w14:textId="73D70E1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EC21557" w14:textId="1C4425B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6B99F6B" w14:textId="7D68323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11409597" w14:textId="77777777" w:rsidTr="00737FDB">
        <w:tc>
          <w:tcPr>
            <w:tcW w:w="4936" w:type="dxa"/>
          </w:tcPr>
          <w:p w14:paraId="02589D06" w14:textId="61399A57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Notify members of the use of the website with membership login</w:t>
            </w:r>
          </w:p>
        </w:tc>
        <w:tc>
          <w:tcPr>
            <w:tcW w:w="2361" w:type="dxa"/>
            <w:vAlign w:val="center"/>
          </w:tcPr>
          <w:p w14:paraId="1C8CAAD3" w14:textId="3825DE61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Communications Committee</w:t>
            </w:r>
          </w:p>
        </w:tc>
        <w:tc>
          <w:tcPr>
            <w:tcW w:w="537" w:type="dxa"/>
          </w:tcPr>
          <w:p w14:paraId="5B822A9C" w14:textId="627222E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BA977DE" w14:textId="4FB13B4D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F684748" w14:textId="5D3CD4D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E836181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3E1B563C" w14:textId="77777777" w:rsidTr="00737FDB">
        <w:tc>
          <w:tcPr>
            <w:tcW w:w="4936" w:type="dxa"/>
          </w:tcPr>
          <w:p w14:paraId="75B781EB" w14:textId="2AD65ABE" w:rsidR="00F44DFA" w:rsidRPr="00737FDB" w:rsidRDefault="00F44DFA" w:rsidP="00737FDB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Upload CEMA policies and procedures </w:t>
            </w:r>
          </w:p>
        </w:tc>
        <w:tc>
          <w:tcPr>
            <w:tcW w:w="2361" w:type="dxa"/>
            <w:vAlign w:val="center"/>
          </w:tcPr>
          <w:p w14:paraId="1BFFF9D4" w14:textId="39ADD028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461FEB65" w14:textId="215AC25E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1965011" w14:textId="31DF631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E8A75DE" w14:textId="61E96C7A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0D88962" w14:textId="52F37F9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737FDB" w:rsidRPr="001726F7" w14:paraId="2949401D" w14:textId="77777777" w:rsidTr="00737FDB">
        <w:trPr>
          <w:cantSplit/>
          <w:trHeight w:val="360"/>
        </w:trPr>
        <w:tc>
          <w:tcPr>
            <w:tcW w:w="4936" w:type="dxa"/>
            <w:shd w:val="clear" w:color="auto" w:fill="000000" w:themeFill="text1"/>
            <w:vAlign w:val="center"/>
          </w:tcPr>
          <w:p w14:paraId="21708BE3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bookmarkStart w:id="4" w:name="_Hlk121992283"/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2361" w:type="dxa"/>
            <w:shd w:val="clear" w:color="auto" w:fill="000000" w:themeFill="text1"/>
            <w:vAlign w:val="center"/>
          </w:tcPr>
          <w:p w14:paraId="75B35403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7BAADB0A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64A21AD2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39EBE4CC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29B53F47" w14:textId="77777777" w:rsidR="00737FDB" w:rsidRPr="001726F7" w:rsidRDefault="00737FDB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F44DFA" w:rsidRPr="001726F7" w14:paraId="68D7D90B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33F5695D" w14:textId="538FDA2D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6: Create a CEMA Policies and Procedures Manual</w:t>
            </w:r>
          </w:p>
        </w:tc>
      </w:tr>
      <w:tr w:rsidR="00F44DFA" w:rsidRPr="001726F7" w14:paraId="5B271E85" w14:textId="77777777" w:rsidTr="00737FDB">
        <w:tc>
          <w:tcPr>
            <w:tcW w:w="4936" w:type="dxa"/>
          </w:tcPr>
          <w:p w14:paraId="7A829C38" w14:textId="77777777" w:rsidR="00F44DFA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>Centralize all CEMA documents into an internal repository</w:t>
            </w:r>
          </w:p>
          <w:p w14:paraId="06FE59B2" w14:textId="5C2109D2" w:rsidR="00C15877" w:rsidRPr="001726F7" w:rsidRDefault="00C15877" w:rsidP="00C15877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66C3AF4B" w14:textId="2BC25D52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7C28C1D6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2A116AB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8EF7590" w14:textId="43D9DD28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557DEE2D" w14:textId="18061263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14DE6895" w14:textId="77777777" w:rsidTr="00737FDB">
        <w:tc>
          <w:tcPr>
            <w:tcW w:w="4936" w:type="dxa"/>
          </w:tcPr>
          <w:p w14:paraId="554A5B85" w14:textId="2022BB94" w:rsidR="00F44DFA" w:rsidRPr="001726F7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an Elections Procedures </w:t>
            </w:r>
          </w:p>
          <w:p w14:paraId="06CABCEC" w14:textId="5FB59CB9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2ABE4CBA" w14:textId="13A23A48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61924EBD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4E39A54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AA4510B" w14:textId="53262955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CC60C9B" w14:textId="3BFC250D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1D28B513" w14:textId="77777777" w:rsidTr="00737FDB">
        <w:tc>
          <w:tcPr>
            <w:tcW w:w="4936" w:type="dxa"/>
          </w:tcPr>
          <w:p w14:paraId="335EE08A" w14:textId="395B1C57" w:rsidR="00F44DFA" w:rsidRPr="001726F7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 Budget and Expenditure Policy and Procedures </w:t>
            </w:r>
          </w:p>
        </w:tc>
        <w:tc>
          <w:tcPr>
            <w:tcW w:w="2361" w:type="dxa"/>
            <w:vAlign w:val="center"/>
          </w:tcPr>
          <w:p w14:paraId="59D8E1C0" w14:textId="6416CF67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705977DC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3582F74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9214AC8" w14:textId="7A0C71E6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D3ECC18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214FF2C5" w14:textId="77777777" w:rsidTr="00737FDB">
        <w:tc>
          <w:tcPr>
            <w:tcW w:w="4936" w:type="dxa"/>
          </w:tcPr>
          <w:p w14:paraId="3DB75339" w14:textId="775AFBE3" w:rsidR="00F44DFA" w:rsidRPr="001726F7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 Political Action Committee Policy and Procedures </w:t>
            </w:r>
          </w:p>
        </w:tc>
        <w:tc>
          <w:tcPr>
            <w:tcW w:w="2361" w:type="dxa"/>
            <w:vAlign w:val="center"/>
          </w:tcPr>
          <w:p w14:paraId="3D0089D3" w14:textId="062533AF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58B42E81" w14:textId="61B13B8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368F650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3CBE20AC" w14:textId="4A7A8475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4F83682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56C2A91B" w14:textId="77777777" w:rsidTr="00737FDB">
        <w:tc>
          <w:tcPr>
            <w:tcW w:w="4936" w:type="dxa"/>
          </w:tcPr>
          <w:p w14:paraId="1321255E" w14:textId="787E1BD6" w:rsidR="00F44DFA" w:rsidRPr="001726F7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Create a Communication Policy and Procedures </w:t>
            </w:r>
          </w:p>
        </w:tc>
        <w:tc>
          <w:tcPr>
            <w:tcW w:w="2361" w:type="dxa"/>
            <w:vAlign w:val="center"/>
          </w:tcPr>
          <w:p w14:paraId="79A34AA8" w14:textId="18760ECA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08740220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5823919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FD56C1E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9A1944A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18B06481" w14:textId="77777777" w:rsidTr="00737FDB">
        <w:tc>
          <w:tcPr>
            <w:tcW w:w="4936" w:type="dxa"/>
          </w:tcPr>
          <w:p w14:paraId="04DE62EE" w14:textId="09B58897" w:rsidR="00F44DFA" w:rsidRPr="001726F7" w:rsidRDefault="00F44DFA" w:rsidP="00F44DFA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Bylaws Committee Policy and Procedures</w:t>
            </w:r>
          </w:p>
        </w:tc>
        <w:tc>
          <w:tcPr>
            <w:tcW w:w="2361" w:type="dxa"/>
            <w:vAlign w:val="center"/>
          </w:tcPr>
          <w:p w14:paraId="6285EA13" w14:textId="04222A70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4671BBC9" w14:textId="2EBD4B41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43DE28B" w14:textId="7777777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5289DC7" w14:textId="593858BD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239A660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bookmarkEnd w:id="4"/>
      <w:tr w:rsidR="00F44DFA" w:rsidRPr="001726F7" w14:paraId="14A796AE" w14:textId="77777777" w:rsidTr="00737FDB">
        <w:tc>
          <w:tcPr>
            <w:tcW w:w="4936" w:type="dxa"/>
          </w:tcPr>
          <w:p w14:paraId="3BAE670B" w14:textId="36139AB6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Board Meeting Policy and Procedures</w:t>
            </w:r>
          </w:p>
        </w:tc>
        <w:tc>
          <w:tcPr>
            <w:tcW w:w="2361" w:type="dxa"/>
            <w:vAlign w:val="center"/>
          </w:tcPr>
          <w:p w14:paraId="2CB3E7FD" w14:textId="2DC2B001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0CD7AA55" w14:textId="2EFCC0E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8AE350D" w14:textId="3180170F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E361A13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5C932963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09648620" w14:textId="77777777" w:rsidTr="00737FDB">
        <w:tc>
          <w:tcPr>
            <w:tcW w:w="4936" w:type="dxa"/>
          </w:tcPr>
          <w:p w14:paraId="142517C0" w14:textId="77777777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Representation Policy</w:t>
            </w:r>
          </w:p>
          <w:p w14:paraId="7C4C5145" w14:textId="20A5CFE4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6D6CFE3" w14:textId="20E6DB60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49F1E8D8" w14:textId="1A01717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07E74D8" w14:textId="4469D17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E555C28" w14:textId="2A95C52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BBD54A1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45298DAB" w14:textId="77777777" w:rsidTr="00737FDB">
        <w:tc>
          <w:tcPr>
            <w:tcW w:w="4936" w:type="dxa"/>
          </w:tcPr>
          <w:p w14:paraId="7F8F4BB6" w14:textId="77777777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Succession Policy</w:t>
            </w:r>
          </w:p>
          <w:p w14:paraId="707A20BC" w14:textId="6E0CE3E2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846C575" w14:textId="537AB084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6E11E867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00D9B86" w14:textId="4EB8695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51430EE" w14:textId="13AE0D1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2A5FEB7" w14:textId="0693976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6AC026BF" w14:textId="77777777" w:rsidTr="00737FDB">
        <w:tc>
          <w:tcPr>
            <w:tcW w:w="4936" w:type="dxa"/>
          </w:tcPr>
          <w:p w14:paraId="662CB522" w14:textId="4A5D2B28" w:rsidR="00F44DFA" w:rsidRPr="001726F7" w:rsidRDefault="00F44DFA" w:rsidP="00F44DFA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Liaison Committee Policy and Procedures</w:t>
            </w:r>
          </w:p>
        </w:tc>
        <w:tc>
          <w:tcPr>
            <w:tcW w:w="2361" w:type="dxa"/>
            <w:vAlign w:val="center"/>
          </w:tcPr>
          <w:p w14:paraId="5C2DB54A" w14:textId="24D28C1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Lawrence Su</w:t>
            </w:r>
          </w:p>
        </w:tc>
        <w:tc>
          <w:tcPr>
            <w:tcW w:w="537" w:type="dxa"/>
          </w:tcPr>
          <w:p w14:paraId="6090ACDA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9440049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0CBC93C" w14:textId="1739071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4F3DF09" w14:textId="01D0FD9B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580F552E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22C76F8E" w14:textId="1FD6C256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7: Conduct the CEMA 2023 Executive Board Elections</w:t>
            </w:r>
          </w:p>
        </w:tc>
      </w:tr>
      <w:tr w:rsidR="00F44DFA" w:rsidRPr="001726F7" w14:paraId="1400EFCD" w14:textId="77777777" w:rsidTr="00737FDB">
        <w:tc>
          <w:tcPr>
            <w:tcW w:w="4936" w:type="dxa"/>
          </w:tcPr>
          <w:p w14:paraId="12582F73" w14:textId="77777777" w:rsidR="00F44DFA" w:rsidRDefault="00F44DFA" w:rsidP="00F44DFA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1726F7">
              <w:rPr>
                <w:szCs w:val="24"/>
              </w:rPr>
              <w:t>Announcement of CEMA Executive Board elections</w:t>
            </w:r>
          </w:p>
          <w:p w14:paraId="03490198" w14:textId="0AA26061" w:rsidR="00C15877" w:rsidRPr="001726F7" w:rsidRDefault="00C15877" w:rsidP="00C15877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22CEE555" w14:textId="31EAC74C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Elections Committee</w:t>
            </w:r>
          </w:p>
        </w:tc>
        <w:tc>
          <w:tcPr>
            <w:tcW w:w="537" w:type="dxa"/>
          </w:tcPr>
          <w:p w14:paraId="7640C1CC" w14:textId="1618F19C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D57B0BD" w14:textId="55F9A6D7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823FF6E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80ADE5A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1D8E851E" w14:textId="77777777" w:rsidTr="00737FDB">
        <w:tc>
          <w:tcPr>
            <w:tcW w:w="4936" w:type="dxa"/>
          </w:tcPr>
          <w:p w14:paraId="57590B0E" w14:textId="77777777" w:rsidR="00F44DFA" w:rsidRPr="001726F7" w:rsidRDefault="00F44DFA" w:rsidP="00F44DFA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1726F7">
              <w:rPr>
                <w:szCs w:val="24"/>
              </w:rPr>
              <w:t>Conduct information sessions</w:t>
            </w:r>
          </w:p>
          <w:p w14:paraId="02FC3B6E" w14:textId="375873A3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2180A808" w14:textId="0702A614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Elections Committee</w:t>
            </w:r>
          </w:p>
        </w:tc>
        <w:tc>
          <w:tcPr>
            <w:tcW w:w="537" w:type="dxa"/>
          </w:tcPr>
          <w:p w14:paraId="5FBAEFCE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18EABD2" w14:textId="658276A5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9626609" w14:textId="590E9166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4EF163CD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56370483" w14:textId="77777777" w:rsidTr="00737FDB">
        <w:tc>
          <w:tcPr>
            <w:tcW w:w="4936" w:type="dxa"/>
          </w:tcPr>
          <w:p w14:paraId="64EC73AD" w14:textId="1859E642" w:rsidR="00F44DFA" w:rsidRPr="001726F7" w:rsidRDefault="00F44DFA" w:rsidP="00F44DFA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1726F7">
              <w:rPr>
                <w:szCs w:val="24"/>
              </w:rPr>
              <w:t>Hold the 2023 Executive Board Elections</w:t>
            </w:r>
          </w:p>
          <w:p w14:paraId="7F959AF9" w14:textId="491C7CCC" w:rsidR="00F44DFA" w:rsidRPr="001726F7" w:rsidRDefault="00F44DFA" w:rsidP="00F44DFA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296742D0" w14:textId="0BAA0F48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Elections Committee</w:t>
            </w:r>
          </w:p>
        </w:tc>
        <w:tc>
          <w:tcPr>
            <w:tcW w:w="537" w:type="dxa"/>
          </w:tcPr>
          <w:p w14:paraId="797ADEE1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79C55C37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236F9B33" w14:textId="1EECE0C1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BA1B8B1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479A7C57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0CAF9958" w14:textId="4CAB4D8F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8: Enhance training for the CEMA Executive Board</w:t>
            </w:r>
          </w:p>
        </w:tc>
      </w:tr>
      <w:tr w:rsidR="00F44DFA" w:rsidRPr="001726F7" w14:paraId="1EF65CC3" w14:textId="77777777" w:rsidTr="00737FDB">
        <w:tc>
          <w:tcPr>
            <w:tcW w:w="4936" w:type="dxa"/>
          </w:tcPr>
          <w:p w14:paraId="12117B4A" w14:textId="77777777" w:rsidR="00F44DFA" w:rsidRDefault="00F44DFA" w:rsidP="00F44DFA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1726F7">
              <w:rPr>
                <w:szCs w:val="24"/>
              </w:rPr>
              <w:t>Set up process/expectations for future training/planning sessions</w:t>
            </w:r>
          </w:p>
          <w:p w14:paraId="0CA0F85D" w14:textId="6D4BDAB0" w:rsidR="00997B3F" w:rsidRPr="001726F7" w:rsidRDefault="00997B3F" w:rsidP="00997B3F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664CAB3" w14:textId="51092C2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Strategic Planning Committee</w:t>
            </w:r>
          </w:p>
        </w:tc>
        <w:tc>
          <w:tcPr>
            <w:tcW w:w="537" w:type="dxa"/>
          </w:tcPr>
          <w:p w14:paraId="33C0F05F" w14:textId="458FC0B3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BD240F6" w14:textId="36E0717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C12C5AE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1736736A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70EA3A0B" w14:textId="77777777" w:rsidTr="00737FDB">
        <w:tc>
          <w:tcPr>
            <w:tcW w:w="4936" w:type="dxa"/>
          </w:tcPr>
          <w:p w14:paraId="6C51619B" w14:textId="1FB7B576" w:rsidR="00F44DFA" w:rsidRPr="001726F7" w:rsidRDefault="00F44DFA" w:rsidP="00F44DFA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1726F7">
              <w:rPr>
                <w:szCs w:val="24"/>
              </w:rPr>
              <w:t>Create a training calendar</w:t>
            </w:r>
          </w:p>
        </w:tc>
        <w:tc>
          <w:tcPr>
            <w:tcW w:w="2361" w:type="dxa"/>
            <w:vAlign w:val="center"/>
          </w:tcPr>
          <w:p w14:paraId="091A5D11" w14:textId="45C8DB3E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Strategic Planning Committee</w:t>
            </w:r>
          </w:p>
        </w:tc>
        <w:tc>
          <w:tcPr>
            <w:tcW w:w="537" w:type="dxa"/>
          </w:tcPr>
          <w:p w14:paraId="5370FC10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3082D611" w14:textId="5B6CAA6E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265B255E" w14:textId="72D32882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11B53CCD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7DF5722F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7898189F" w14:textId="42A4BF8B" w:rsidR="00F44DFA" w:rsidRPr="001726F7" w:rsidRDefault="00F44DFA" w:rsidP="00F44DFA">
            <w:pPr>
              <w:rPr>
                <w:b/>
                <w:bCs/>
                <w:szCs w:val="24"/>
              </w:rPr>
            </w:pPr>
            <w:bookmarkStart w:id="5" w:name="_Hlk121993086"/>
            <w:r w:rsidRPr="001726F7">
              <w:rPr>
                <w:b/>
                <w:bCs/>
                <w:szCs w:val="24"/>
              </w:rPr>
              <w:t>Priority 9: Review the CEMA Bylaws and OE3 Affiliation Agreement</w:t>
            </w:r>
          </w:p>
        </w:tc>
      </w:tr>
      <w:tr w:rsidR="00F44DFA" w:rsidRPr="001726F7" w14:paraId="6630872E" w14:textId="77777777" w:rsidTr="00737FDB">
        <w:tc>
          <w:tcPr>
            <w:tcW w:w="4936" w:type="dxa"/>
          </w:tcPr>
          <w:p w14:paraId="1054F9F3" w14:textId="77777777" w:rsidR="00F44DFA" w:rsidRDefault="00F44DFA" w:rsidP="00F44DFA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1726F7">
              <w:rPr>
                <w:szCs w:val="24"/>
              </w:rPr>
              <w:t>Review the CEMA Bylaws and propose changes</w:t>
            </w:r>
          </w:p>
          <w:p w14:paraId="4C2A80F7" w14:textId="546A6296" w:rsidR="00997B3F" w:rsidRPr="001726F7" w:rsidRDefault="00997B3F" w:rsidP="00997B3F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15A2625E" w14:textId="65052932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Bylaws Committee</w:t>
            </w:r>
          </w:p>
        </w:tc>
        <w:tc>
          <w:tcPr>
            <w:tcW w:w="537" w:type="dxa"/>
          </w:tcPr>
          <w:p w14:paraId="11A47370" w14:textId="7A5171DC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CED4782" w14:textId="1071D6FD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65DD2C6D" w14:textId="488E7BF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70FE4882" w14:textId="1D36191C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tr w:rsidR="00F44DFA" w:rsidRPr="001726F7" w14:paraId="24120D00" w14:textId="77777777" w:rsidTr="00737FDB">
        <w:tc>
          <w:tcPr>
            <w:tcW w:w="4936" w:type="dxa"/>
          </w:tcPr>
          <w:p w14:paraId="1B858BAB" w14:textId="77777777" w:rsidR="00F44DFA" w:rsidRDefault="00F44DFA" w:rsidP="00F44DFA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1726F7">
              <w:rPr>
                <w:szCs w:val="24"/>
              </w:rPr>
              <w:t>Review the OE3 Affiliation Agreement and propose changes</w:t>
            </w:r>
          </w:p>
          <w:p w14:paraId="33BF0AA6" w14:textId="27059082" w:rsidR="00997B3F" w:rsidRPr="001726F7" w:rsidRDefault="00997B3F" w:rsidP="00997B3F">
            <w:pPr>
              <w:pStyle w:val="ListParagraph"/>
              <w:rPr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4308484A" w14:textId="6C624159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Bylaws Committee</w:t>
            </w:r>
          </w:p>
        </w:tc>
        <w:tc>
          <w:tcPr>
            <w:tcW w:w="537" w:type="dxa"/>
          </w:tcPr>
          <w:p w14:paraId="2FCA0B63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752399E5" w14:textId="218A0FD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71D3EA96" w14:textId="39BC0A5E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69DB7B32" w14:textId="3F6DF601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  <w:bookmarkEnd w:id="5"/>
      <w:tr w:rsidR="00997B3F" w:rsidRPr="001726F7" w14:paraId="3F212E77" w14:textId="77777777" w:rsidTr="00997B3F">
        <w:trPr>
          <w:cantSplit/>
          <w:trHeight w:val="360"/>
        </w:trPr>
        <w:tc>
          <w:tcPr>
            <w:tcW w:w="4936" w:type="dxa"/>
            <w:shd w:val="clear" w:color="auto" w:fill="000000" w:themeFill="text1"/>
            <w:vAlign w:val="center"/>
          </w:tcPr>
          <w:p w14:paraId="5B00E1BB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2361" w:type="dxa"/>
            <w:shd w:val="clear" w:color="auto" w:fill="000000" w:themeFill="text1"/>
            <w:vAlign w:val="center"/>
          </w:tcPr>
          <w:p w14:paraId="4BE0A7DD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04949677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535D0A27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335B597A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7" w:type="dxa"/>
            <w:shd w:val="clear" w:color="auto" w:fill="000000" w:themeFill="text1"/>
            <w:vAlign w:val="center"/>
          </w:tcPr>
          <w:p w14:paraId="528478F5" w14:textId="77777777" w:rsidR="00997B3F" w:rsidRPr="001726F7" w:rsidRDefault="00997B3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F44DFA" w:rsidRPr="001726F7" w14:paraId="0CB20E78" w14:textId="77777777" w:rsidTr="007A1D94">
        <w:tc>
          <w:tcPr>
            <w:tcW w:w="9445" w:type="dxa"/>
            <w:gridSpan w:val="6"/>
            <w:shd w:val="clear" w:color="auto" w:fill="E7E6E6" w:themeFill="background2"/>
          </w:tcPr>
          <w:p w14:paraId="115889FB" w14:textId="5A4E2B4E" w:rsidR="00F44DFA" w:rsidRPr="001726F7" w:rsidRDefault="00F44DFA" w:rsidP="00F44DFA">
            <w:pPr>
              <w:rPr>
                <w:b/>
                <w:bCs/>
                <w:szCs w:val="24"/>
              </w:rPr>
            </w:pPr>
            <w:r w:rsidRPr="001726F7">
              <w:rPr>
                <w:b/>
                <w:bCs/>
                <w:szCs w:val="24"/>
              </w:rPr>
              <w:t>Priority 10: Recruit part-time administrative interns</w:t>
            </w:r>
          </w:p>
        </w:tc>
      </w:tr>
      <w:tr w:rsidR="00F44DFA" w:rsidRPr="001726F7" w14:paraId="30DE1081" w14:textId="77777777" w:rsidTr="00737FDB">
        <w:tc>
          <w:tcPr>
            <w:tcW w:w="4936" w:type="dxa"/>
          </w:tcPr>
          <w:p w14:paraId="7F245D2B" w14:textId="01FBAC9B" w:rsidR="00F44DFA" w:rsidRPr="001726F7" w:rsidRDefault="00F44DFA" w:rsidP="00F44DF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1726F7">
              <w:rPr>
                <w:szCs w:val="24"/>
              </w:rPr>
              <w:t xml:space="preserve">Publish applications for part-time administrative interns </w:t>
            </w:r>
          </w:p>
        </w:tc>
        <w:tc>
          <w:tcPr>
            <w:tcW w:w="2361" w:type="dxa"/>
          </w:tcPr>
          <w:p w14:paraId="31172878" w14:textId="3FD0DB5F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60784228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08EEC13" w14:textId="32344BE0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06034BD4" w14:textId="54D5FDA4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780BCF6" w14:textId="77777777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0D33EB6C" w14:textId="77777777" w:rsidTr="00737FDB">
        <w:tc>
          <w:tcPr>
            <w:tcW w:w="4936" w:type="dxa"/>
          </w:tcPr>
          <w:p w14:paraId="54669C49" w14:textId="21039134" w:rsidR="00F44DFA" w:rsidRPr="001726F7" w:rsidRDefault="00F44DFA" w:rsidP="00F44DF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1726F7">
              <w:rPr>
                <w:szCs w:val="24"/>
              </w:rPr>
              <w:t>Conduct interviews of applicants</w:t>
            </w:r>
          </w:p>
        </w:tc>
        <w:tc>
          <w:tcPr>
            <w:tcW w:w="2361" w:type="dxa"/>
          </w:tcPr>
          <w:p w14:paraId="7F8674C8" w14:textId="79584DC7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643B1BCF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AA6B77B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78D9B702" w14:textId="1B4F8C18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  <w:tc>
          <w:tcPr>
            <w:tcW w:w="537" w:type="dxa"/>
          </w:tcPr>
          <w:p w14:paraId="534EB2F3" w14:textId="28B57854" w:rsidR="00F44DFA" w:rsidRPr="001726F7" w:rsidRDefault="00F44DFA" w:rsidP="00F44DFA">
            <w:pPr>
              <w:rPr>
                <w:szCs w:val="24"/>
              </w:rPr>
            </w:pPr>
          </w:p>
        </w:tc>
      </w:tr>
      <w:tr w:rsidR="00F44DFA" w:rsidRPr="001726F7" w14:paraId="48A0EDA7" w14:textId="77777777" w:rsidTr="00737FDB">
        <w:tc>
          <w:tcPr>
            <w:tcW w:w="4936" w:type="dxa"/>
          </w:tcPr>
          <w:p w14:paraId="656B9427" w14:textId="2956D00A" w:rsidR="00F44DFA" w:rsidRPr="001726F7" w:rsidRDefault="00F44DFA" w:rsidP="00F44DF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1726F7">
              <w:rPr>
                <w:szCs w:val="24"/>
              </w:rPr>
              <w:t>Onboard part-time administrative interns</w:t>
            </w:r>
          </w:p>
        </w:tc>
        <w:tc>
          <w:tcPr>
            <w:tcW w:w="2361" w:type="dxa"/>
          </w:tcPr>
          <w:p w14:paraId="6B1F8E5B" w14:textId="1E2B6294" w:rsidR="00F44DFA" w:rsidRPr="001726F7" w:rsidRDefault="00F44DFA" w:rsidP="00F44DFA">
            <w:pPr>
              <w:jc w:val="center"/>
              <w:rPr>
                <w:szCs w:val="24"/>
              </w:rPr>
            </w:pPr>
            <w:r w:rsidRPr="001726F7">
              <w:rPr>
                <w:szCs w:val="24"/>
              </w:rPr>
              <w:t>Exec Board and CEMA Staff</w:t>
            </w:r>
          </w:p>
        </w:tc>
        <w:tc>
          <w:tcPr>
            <w:tcW w:w="537" w:type="dxa"/>
          </w:tcPr>
          <w:p w14:paraId="34A5325E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408A1CFC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D86CB6A" w14:textId="77777777" w:rsidR="00F44DFA" w:rsidRPr="001726F7" w:rsidRDefault="00F44DFA" w:rsidP="00F44DFA">
            <w:pPr>
              <w:rPr>
                <w:szCs w:val="24"/>
              </w:rPr>
            </w:pPr>
          </w:p>
        </w:tc>
        <w:tc>
          <w:tcPr>
            <w:tcW w:w="537" w:type="dxa"/>
          </w:tcPr>
          <w:p w14:paraId="07364926" w14:textId="4A7C96E4" w:rsidR="00F44DFA" w:rsidRPr="001726F7" w:rsidRDefault="00F44DFA" w:rsidP="00F44DFA">
            <w:pPr>
              <w:rPr>
                <w:szCs w:val="24"/>
              </w:rPr>
            </w:pPr>
            <w:r w:rsidRPr="001726F7">
              <w:rPr>
                <w:szCs w:val="24"/>
              </w:rPr>
              <w:t>X</w:t>
            </w:r>
          </w:p>
        </w:tc>
      </w:tr>
    </w:tbl>
    <w:p w14:paraId="36D7C48C" w14:textId="55BE45A4" w:rsidR="00245B83" w:rsidRPr="001726F7" w:rsidRDefault="00245B83" w:rsidP="007D276E">
      <w:pPr>
        <w:rPr>
          <w:szCs w:val="24"/>
        </w:rPr>
      </w:pPr>
    </w:p>
    <w:p w14:paraId="33A32FB6" w14:textId="61115C33" w:rsidR="00D74998" w:rsidRPr="001726F7" w:rsidRDefault="00D74998" w:rsidP="00D74998">
      <w:pPr>
        <w:rPr>
          <w:szCs w:val="24"/>
        </w:rPr>
      </w:pPr>
      <w:r w:rsidRPr="001726F7">
        <w:rPr>
          <w:szCs w:val="24"/>
        </w:rPr>
        <w:t xml:space="preserve">Approved by the CEMA Executive Board </w:t>
      </w:r>
      <w:r w:rsidR="001D3176" w:rsidRPr="001726F7">
        <w:rPr>
          <w:szCs w:val="24"/>
        </w:rPr>
        <w:t>January 13, 2023</w:t>
      </w:r>
    </w:p>
    <w:p w14:paraId="7F828502" w14:textId="77777777" w:rsidR="007B6D59" w:rsidRPr="001726F7" w:rsidRDefault="007B6D59" w:rsidP="007D276E">
      <w:pPr>
        <w:rPr>
          <w:szCs w:val="24"/>
        </w:rPr>
      </w:pPr>
    </w:p>
    <w:sectPr w:rsidR="007B6D59" w:rsidRPr="0017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CC3"/>
    <w:multiLevelType w:val="hybridMultilevel"/>
    <w:tmpl w:val="F57C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629"/>
    <w:multiLevelType w:val="hybridMultilevel"/>
    <w:tmpl w:val="F30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61C"/>
    <w:multiLevelType w:val="hybridMultilevel"/>
    <w:tmpl w:val="D0109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DBC"/>
    <w:multiLevelType w:val="hybridMultilevel"/>
    <w:tmpl w:val="8FA2B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45A"/>
    <w:multiLevelType w:val="hybridMultilevel"/>
    <w:tmpl w:val="DBC4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71E"/>
    <w:multiLevelType w:val="hybridMultilevel"/>
    <w:tmpl w:val="3EB4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53E"/>
    <w:multiLevelType w:val="hybridMultilevel"/>
    <w:tmpl w:val="0DD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8F4"/>
    <w:multiLevelType w:val="hybridMultilevel"/>
    <w:tmpl w:val="CB4C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26185"/>
    <w:multiLevelType w:val="hybridMultilevel"/>
    <w:tmpl w:val="E548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3F30"/>
    <w:multiLevelType w:val="hybridMultilevel"/>
    <w:tmpl w:val="CF9C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519A"/>
    <w:multiLevelType w:val="hybridMultilevel"/>
    <w:tmpl w:val="8FA2BC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92CF6"/>
    <w:multiLevelType w:val="hybridMultilevel"/>
    <w:tmpl w:val="D62E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953BC"/>
    <w:multiLevelType w:val="hybridMultilevel"/>
    <w:tmpl w:val="FB88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9230A"/>
    <w:multiLevelType w:val="hybridMultilevel"/>
    <w:tmpl w:val="DB5A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44D36"/>
    <w:multiLevelType w:val="hybridMultilevel"/>
    <w:tmpl w:val="B41AC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61BB2"/>
    <w:multiLevelType w:val="hybridMultilevel"/>
    <w:tmpl w:val="888CE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B2E2F"/>
    <w:multiLevelType w:val="hybridMultilevel"/>
    <w:tmpl w:val="CE7A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80F91"/>
    <w:multiLevelType w:val="hybridMultilevel"/>
    <w:tmpl w:val="F0F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6236E"/>
    <w:multiLevelType w:val="multilevel"/>
    <w:tmpl w:val="FE86EF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29641727"/>
    <w:multiLevelType w:val="hybridMultilevel"/>
    <w:tmpl w:val="0616F0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5463"/>
    <w:multiLevelType w:val="hybridMultilevel"/>
    <w:tmpl w:val="A9BE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70B7D"/>
    <w:multiLevelType w:val="hybridMultilevel"/>
    <w:tmpl w:val="50C06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0A62"/>
    <w:multiLevelType w:val="hybridMultilevel"/>
    <w:tmpl w:val="59E6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946B4"/>
    <w:multiLevelType w:val="hybridMultilevel"/>
    <w:tmpl w:val="9582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7FB4"/>
    <w:multiLevelType w:val="hybridMultilevel"/>
    <w:tmpl w:val="6AF47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E5D46"/>
    <w:multiLevelType w:val="hybridMultilevel"/>
    <w:tmpl w:val="4E2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A5405"/>
    <w:multiLevelType w:val="hybridMultilevel"/>
    <w:tmpl w:val="36803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5B8"/>
    <w:multiLevelType w:val="hybridMultilevel"/>
    <w:tmpl w:val="D392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620B0"/>
    <w:multiLevelType w:val="hybridMultilevel"/>
    <w:tmpl w:val="89B20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F1CA6"/>
    <w:multiLevelType w:val="hybridMultilevel"/>
    <w:tmpl w:val="3E3AC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E71AF"/>
    <w:multiLevelType w:val="hybridMultilevel"/>
    <w:tmpl w:val="AEB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634BA"/>
    <w:multiLevelType w:val="hybridMultilevel"/>
    <w:tmpl w:val="302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54A4B"/>
    <w:multiLevelType w:val="hybridMultilevel"/>
    <w:tmpl w:val="508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17B94"/>
    <w:multiLevelType w:val="hybridMultilevel"/>
    <w:tmpl w:val="BD28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E3B2F"/>
    <w:multiLevelType w:val="hybridMultilevel"/>
    <w:tmpl w:val="1240A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93FCB"/>
    <w:multiLevelType w:val="hybridMultilevel"/>
    <w:tmpl w:val="815A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26C74"/>
    <w:multiLevelType w:val="hybridMultilevel"/>
    <w:tmpl w:val="E1A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63C6C"/>
    <w:multiLevelType w:val="hybridMultilevel"/>
    <w:tmpl w:val="2DD0D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41C6"/>
    <w:multiLevelType w:val="hybridMultilevel"/>
    <w:tmpl w:val="3C1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220C"/>
    <w:multiLevelType w:val="hybridMultilevel"/>
    <w:tmpl w:val="CD8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4AD3"/>
    <w:multiLevelType w:val="hybridMultilevel"/>
    <w:tmpl w:val="16E00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55069"/>
    <w:multiLevelType w:val="hybridMultilevel"/>
    <w:tmpl w:val="3E3AC0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6854">
    <w:abstractNumId w:val="18"/>
  </w:num>
  <w:num w:numId="2" w16cid:durableId="1900479666">
    <w:abstractNumId w:val="18"/>
  </w:num>
  <w:num w:numId="3" w16cid:durableId="765805691">
    <w:abstractNumId w:val="29"/>
  </w:num>
  <w:num w:numId="4" w16cid:durableId="2009748167">
    <w:abstractNumId w:val="37"/>
  </w:num>
  <w:num w:numId="5" w16cid:durableId="2034572174">
    <w:abstractNumId w:val="24"/>
  </w:num>
  <w:num w:numId="6" w16cid:durableId="1491602482">
    <w:abstractNumId w:val="28"/>
  </w:num>
  <w:num w:numId="7" w16cid:durableId="1730688269">
    <w:abstractNumId w:val="3"/>
  </w:num>
  <w:num w:numId="8" w16cid:durableId="1784568622">
    <w:abstractNumId w:val="15"/>
  </w:num>
  <w:num w:numId="9" w16cid:durableId="443229371">
    <w:abstractNumId w:val="26"/>
  </w:num>
  <w:num w:numId="10" w16cid:durableId="1786195851">
    <w:abstractNumId w:val="21"/>
  </w:num>
  <w:num w:numId="11" w16cid:durableId="1627469864">
    <w:abstractNumId w:val="40"/>
  </w:num>
  <w:num w:numId="12" w16cid:durableId="1339036855">
    <w:abstractNumId w:val="1"/>
  </w:num>
  <w:num w:numId="13" w16cid:durableId="1248999771">
    <w:abstractNumId w:val="5"/>
  </w:num>
  <w:num w:numId="14" w16cid:durableId="1800370221">
    <w:abstractNumId w:val="22"/>
  </w:num>
  <w:num w:numId="15" w16cid:durableId="1066487939">
    <w:abstractNumId w:val="4"/>
  </w:num>
  <w:num w:numId="16" w16cid:durableId="1586110980">
    <w:abstractNumId w:val="31"/>
  </w:num>
  <w:num w:numId="17" w16cid:durableId="1242637852">
    <w:abstractNumId w:val="11"/>
  </w:num>
  <w:num w:numId="18" w16cid:durableId="1383284036">
    <w:abstractNumId w:val="16"/>
  </w:num>
  <w:num w:numId="19" w16cid:durableId="2006276464">
    <w:abstractNumId w:val="30"/>
  </w:num>
  <w:num w:numId="20" w16cid:durableId="166097445">
    <w:abstractNumId w:val="25"/>
  </w:num>
  <w:num w:numId="21" w16cid:durableId="1364018183">
    <w:abstractNumId w:val="32"/>
  </w:num>
  <w:num w:numId="22" w16cid:durableId="368189508">
    <w:abstractNumId w:val="35"/>
  </w:num>
  <w:num w:numId="23" w16cid:durableId="975261799">
    <w:abstractNumId w:val="39"/>
  </w:num>
  <w:num w:numId="24" w16cid:durableId="1635020688">
    <w:abstractNumId w:val="27"/>
  </w:num>
  <w:num w:numId="25" w16cid:durableId="1316690796">
    <w:abstractNumId w:val="17"/>
  </w:num>
  <w:num w:numId="26" w16cid:durableId="865676621">
    <w:abstractNumId w:val="7"/>
  </w:num>
  <w:num w:numId="27" w16cid:durableId="736439017">
    <w:abstractNumId w:val="9"/>
  </w:num>
  <w:num w:numId="28" w16cid:durableId="261455084">
    <w:abstractNumId w:val="23"/>
  </w:num>
  <w:num w:numId="29" w16cid:durableId="1191838390">
    <w:abstractNumId w:val="6"/>
  </w:num>
  <w:num w:numId="30" w16cid:durableId="2088962525">
    <w:abstractNumId w:val="38"/>
  </w:num>
  <w:num w:numId="31" w16cid:durableId="1869024764">
    <w:abstractNumId w:val="20"/>
  </w:num>
  <w:num w:numId="32" w16cid:durableId="145559583">
    <w:abstractNumId w:val="0"/>
  </w:num>
  <w:num w:numId="33" w16cid:durableId="1088772187">
    <w:abstractNumId w:val="33"/>
  </w:num>
  <w:num w:numId="34" w16cid:durableId="151724536">
    <w:abstractNumId w:val="13"/>
  </w:num>
  <w:num w:numId="35" w16cid:durableId="706561194">
    <w:abstractNumId w:val="8"/>
  </w:num>
  <w:num w:numId="36" w16cid:durableId="241570572">
    <w:abstractNumId w:val="36"/>
  </w:num>
  <w:num w:numId="37" w16cid:durableId="1765954704">
    <w:abstractNumId w:val="12"/>
  </w:num>
  <w:num w:numId="38" w16cid:durableId="542255773">
    <w:abstractNumId w:val="19"/>
  </w:num>
  <w:num w:numId="39" w16cid:durableId="1456366409">
    <w:abstractNumId w:val="10"/>
  </w:num>
  <w:num w:numId="40" w16cid:durableId="176771143">
    <w:abstractNumId w:val="34"/>
  </w:num>
  <w:num w:numId="41" w16cid:durableId="1326321216">
    <w:abstractNumId w:val="2"/>
  </w:num>
  <w:num w:numId="42" w16cid:durableId="460417199">
    <w:abstractNumId w:val="14"/>
  </w:num>
  <w:num w:numId="43" w16cid:durableId="500854270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4"/>
    <w:rsid w:val="000029D9"/>
    <w:rsid w:val="000119C3"/>
    <w:rsid w:val="00013714"/>
    <w:rsid w:val="00033906"/>
    <w:rsid w:val="00042875"/>
    <w:rsid w:val="0004617A"/>
    <w:rsid w:val="00051BDB"/>
    <w:rsid w:val="00051D37"/>
    <w:rsid w:val="00062DD2"/>
    <w:rsid w:val="000804CC"/>
    <w:rsid w:val="00087D2E"/>
    <w:rsid w:val="00091B67"/>
    <w:rsid w:val="000A665F"/>
    <w:rsid w:val="000B4EF9"/>
    <w:rsid w:val="000C02A8"/>
    <w:rsid w:val="000C4480"/>
    <w:rsid w:val="000F5C83"/>
    <w:rsid w:val="001061D4"/>
    <w:rsid w:val="00110260"/>
    <w:rsid w:val="00127CB6"/>
    <w:rsid w:val="00127E40"/>
    <w:rsid w:val="00142C57"/>
    <w:rsid w:val="00144337"/>
    <w:rsid w:val="001458AA"/>
    <w:rsid w:val="0014694E"/>
    <w:rsid w:val="00156D93"/>
    <w:rsid w:val="001618C8"/>
    <w:rsid w:val="00162307"/>
    <w:rsid w:val="00170E5C"/>
    <w:rsid w:val="001726F7"/>
    <w:rsid w:val="00173D9B"/>
    <w:rsid w:val="001764E2"/>
    <w:rsid w:val="00177AB7"/>
    <w:rsid w:val="00181835"/>
    <w:rsid w:val="00183F8D"/>
    <w:rsid w:val="00185AED"/>
    <w:rsid w:val="0018654A"/>
    <w:rsid w:val="00186E72"/>
    <w:rsid w:val="001B25A2"/>
    <w:rsid w:val="001B51AB"/>
    <w:rsid w:val="001C6660"/>
    <w:rsid w:val="001C747E"/>
    <w:rsid w:val="001D3176"/>
    <w:rsid w:val="001D3AD0"/>
    <w:rsid w:val="001D4453"/>
    <w:rsid w:val="001D5ADC"/>
    <w:rsid w:val="001D7FCC"/>
    <w:rsid w:val="001E50BE"/>
    <w:rsid w:val="001F1822"/>
    <w:rsid w:val="0020645D"/>
    <w:rsid w:val="00210C0D"/>
    <w:rsid w:val="0022155D"/>
    <w:rsid w:val="00231661"/>
    <w:rsid w:val="00245B83"/>
    <w:rsid w:val="0026473F"/>
    <w:rsid w:val="002758FC"/>
    <w:rsid w:val="00281905"/>
    <w:rsid w:val="0028650C"/>
    <w:rsid w:val="002902CA"/>
    <w:rsid w:val="00291FE4"/>
    <w:rsid w:val="002A3542"/>
    <w:rsid w:val="002A6B27"/>
    <w:rsid w:val="002B656F"/>
    <w:rsid w:val="002C5F7F"/>
    <w:rsid w:val="002E0F9A"/>
    <w:rsid w:val="002E2A75"/>
    <w:rsid w:val="002E4888"/>
    <w:rsid w:val="002E5132"/>
    <w:rsid w:val="0030153F"/>
    <w:rsid w:val="00303EDB"/>
    <w:rsid w:val="00306BED"/>
    <w:rsid w:val="003078BD"/>
    <w:rsid w:val="003175C9"/>
    <w:rsid w:val="00320932"/>
    <w:rsid w:val="00321F51"/>
    <w:rsid w:val="003246D1"/>
    <w:rsid w:val="00324A21"/>
    <w:rsid w:val="003315CC"/>
    <w:rsid w:val="00333C16"/>
    <w:rsid w:val="00336D45"/>
    <w:rsid w:val="0035334E"/>
    <w:rsid w:val="003576D1"/>
    <w:rsid w:val="00362907"/>
    <w:rsid w:val="00363D7E"/>
    <w:rsid w:val="0036707D"/>
    <w:rsid w:val="0037100F"/>
    <w:rsid w:val="00371815"/>
    <w:rsid w:val="00380AB5"/>
    <w:rsid w:val="00384503"/>
    <w:rsid w:val="00384EE6"/>
    <w:rsid w:val="003946FA"/>
    <w:rsid w:val="003A14BF"/>
    <w:rsid w:val="003B0749"/>
    <w:rsid w:val="003B62EB"/>
    <w:rsid w:val="003B72AF"/>
    <w:rsid w:val="003B7946"/>
    <w:rsid w:val="003C08EB"/>
    <w:rsid w:val="003C6B95"/>
    <w:rsid w:val="003C739E"/>
    <w:rsid w:val="003D5711"/>
    <w:rsid w:val="003E0D0F"/>
    <w:rsid w:val="003E3C07"/>
    <w:rsid w:val="003F1594"/>
    <w:rsid w:val="003F298A"/>
    <w:rsid w:val="003F6C2F"/>
    <w:rsid w:val="003F6EDB"/>
    <w:rsid w:val="003F77D4"/>
    <w:rsid w:val="004006CC"/>
    <w:rsid w:val="00406B78"/>
    <w:rsid w:val="00407488"/>
    <w:rsid w:val="00411AA5"/>
    <w:rsid w:val="0041617D"/>
    <w:rsid w:val="0041710F"/>
    <w:rsid w:val="00417C70"/>
    <w:rsid w:val="004224C2"/>
    <w:rsid w:val="00423861"/>
    <w:rsid w:val="00424B25"/>
    <w:rsid w:val="00440764"/>
    <w:rsid w:val="00446158"/>
    <w:rsid w:val="00451697"/>
    <w:rsid w:val="0045767E"/>
    <w:rsid w:val="00463892"/>
    <w:rsid w:val="004639C1"/>
    <w:rsid w:val="00471091"/>
    <w:rsid w:val="004716AA"/>
    <w:rsid w:val="00473AE5"/>
    <w:rsid w:val="004748F3"/>
    <w:rsid w:val="00480D8A"/>
    <w:rsid w:val="0048221B"/>
    <w:rsid w:val="00482487"/>
    <w:rsid w:val="004850D1"/>
    <w:rsid w:val="0049459B"/>
    <w:rsid w:val="00497708"/>
    <w:rsid w:val="00497B1D"/>
    <w:rsid w:val="00497D91"/>
    <w:rsid w:val="004A3355"/>
    <w:rsid w:val="004A68D0"/>
    <w:rsid w:val="004A6B53"/>
    <w:rsid w:val="004B0E2D"/>
    <w:rsid w:val="004B3232"/>
    <w:rsid w:val="004B76C9"/>
    <w:rsid w:val="004C0CA7"/>
    <w:rsid w:val="004C2B06"/>
    <w:rsid w:val="004C700C"/>
    <w:rsid w:val="004C7324"/>
    <w:rsid w:val="004D2498"/>
    <w:rsid w:val="004D7A39"/>
    <w:rsid w:val="004E4170"/>
    <w:rsid w:val="004E53D1"/>
    <w:rsid w:val="004E5B20"/>
    <w:rsid w:val="004F46B3"/>
    <w:rsid w:val="005141CF"/>
    <w:rsid w:val="00522FC0"/>
    <w:rsid w:val="00527005"/>
    <w:rsid w:val="00533A67"/>
    <w:rsid w:val="00535953"/>
    <w:rsid w:val="00547061"/>
    <w:rsid w:val="00550D4A"/>
    <w:rsid w:val="0055195C"/>
    <w:rsid w:val="00553FA4"/>
    <w:rsid w:val="00577D85"/>
    <w:rsid w:val="00581178"/>
    <w:rsid w:val="00585579"/>
    <w:rsid w:val="0059533A"/>
    <w:rsid w:val="005A28AB"/>
    <w:rsid w:val="005B371D"/>
    <w:rsid w:val="005C02A5"/>
    <w:rsid w:val="005C03F8"/>
    <w:rsid w:val="005C566E"/>
    <w:rsid w:val="005D1D09"/>
    <w:rsid w:val="005E078B"/>
    <w:rsid w:val="005E1AF1"/>
    <w:rsid w:val="005E1C99"/>
    <w:rsid w:val="005E33F7"/>
    <w:rsid w:val="005E44A6"/>
    <w:rsid w:val="005E6907"/>
    <w:rsid w:val="005E7083"/>
    <w:rsid w:val="005F0300"/>
    <w:rsid w:val="005F3283"/>
    <w:rsid w:val="005F361D"/>
    <w:rsid w:val="00600005"/>
    <w:rsid w:val="006004DA"/>
    <w:rsid w:val="00611D75"/>
    <w:rsid w:val="00620CDC"/>
    <w:rsid w:val="00622B53"/>
    <w:rsid w:val="00623C0A"/>
    <w:rsid w:val="00627B16"/>
    <w:rsid w:val="006317FD"/>
    <w:rsid w:val="00632486"/>
    <w:rsid w:val="00632BB6"/>
    <w:rsid w:val="0063607A"/>
    <w:rsid w:val="0064278E"/>
    <w:rsid w:val="006542DB"/>
    <w:rsid w:val="00655B96"/>
    <w:rsid w:val="006566E9"/>
    <w:rsid w:val="006651FF"/>
    <w:rsid w:val="00666FED"/>
    <w:rsid w:val="006737B0"/>
    <w:rsid w:val="00680C24"/>
    <w:rsid w:val="0068250D"/>
    <w:rsid w:val="00690624"/>
    <w:rsid w:val="006913BD"/>
    <w:rsid w:val="006B1B15"/>
    <w:rsid w:val="006B468E"/>
    <w:rsid w:val="006B495E"/>
    <w:rsid w:val="006B727F"/>
    <w:rsid w:val="006C7E38"/>
    <w:rsid w:val="006D05BF"/>
    <w:rsid w:val="006D27D7"/>
    <w:rsid w:val="006D556A"/>
    <w:rsid w:val="006F185B"/>
    <w:rsid w:val="00700260"/>
    <w:rsid w:val="00713F0E"/>
    <w:rsid w:val="00716EDD"/>
    <w:rsid w:val="00720F10"/>
    <w:rsid w:val="0072331C"/>
    <w:rsid w:val="007306AB"/>
    <w:rsid w:val="00734E5F"/>
    <w:rsid w:val="00737FDB"/>
    <w:rsid w:val="00741785"/>
    <w:rsid w:val="00742087"/>
    <w:rsid w:val="00742628"/>
    <w:rsid w:val="007428D1"/>
    <w:rsid w:val="00750B7B"/>
    <w:rsid w:val="007512EE"/>
    <w:rsid w:val="00764BC1"/>
    <w:rsid w:val="00773921"/>
    <w:rsid w:val="00777187"/>
    <w:rsid w:val="00780E7E"/>
    <w:rsid w:val="0078272B"/>
    <w:rsid w:val="00794D03"/>
    <w:rsid w:val="00795F46"/>
    <w:rsid w:val="007A051F"/>
    <w:rsid w:val="007A1D94"/>
    <w:rsid w:val="007A2960"/>
    <w:rsid w:val="007A31E2"/>
    <w:rsid w:val="007B33F9"/>
    <w:rsid w:val="007B6D59"/>
    <w:rsid w:val="007C0D7A"/>
    <w:rsid w:val="007C580F"/>
    <w:rsid w:val="007C7762"/>
    <w:rsid w:val="007D04BC"/>
    <w:rsid w:val="007D2689"/>
    <w:rsid w:val="007D276E"/>
    <w:rsid w:val="007E7E3E"/>
    <w:rsid w:val="00810707"/>
    <w:rsid w:val="008117B3"/>
    <w:rsid w:val="00841911"/>
    <w:rsid w:val="008423D3"/>
    <w:rsid w:val="008434C8"/>
    <w:rsid w:val="00851276"/>
    <w:rsid w:val="00856C4F"/>
    <w:rsid w:val="008603DA"/>
    <w:rsid w:val="00880053"/>
    <w:rsid w:val="00882772"/>
    <w:rsid w:val="008865B6"/>
    <w:rsid w:val="0089010E"/>
    <w:rsid w:val="00896A03"/>
    <w:rsid w:val="008A0D49"/>
    <w:rsid w:val="008B460E"/>
    <w:rsid w:val="008B4811"/>
    <w:rsid w:val="008B6D72"/>
    <w:rsid w:val="008C1329"/>
    <w:rsid w:val="008C7105"/>
    <w:rsid w:val="008D5DC8"/>
    <w:rsid w:val="008D74C0"/>
    <w:rsid w:val="008E03FD"/>
    <w:rsid w:val="008E21E6"/>
    <w:rsid w:val="008F4988"/>
    <w:rsid w:val="008F5661"/>
    <w:rsid w:val="00900BBE"/>
    <w:rsid w:val="00902A89"/>
    <w:rsid w:val="00907082"/>
    <w:rsid w:val="0091298F"/>
    <w:rsid w:val="00913A26"/>
    <w:rsid w:val="009169E6"/>
    <w:rsid w:val="00916E2E"/>
    <w:rsid w:val="00924020"/>
    <w:rsid w:val="0092489F"/>
    <w:rsid w:val="00924F7E"/>
    <w:rsid w:val="009261CB"/>
    <w:rsid w:val="00926B21"/>
    <w:rsid w:val="00930677"/>
    <w:rsid w:val="00950E26"/>
    <w:rsid w:val="00952311"/>
    <w:rsid w:val="009577B1"/>
    <w:rsid w:val="00957B13"/>
    <w:rsid w:val="00966155"/>
    <w:rsid w:val="0097120C"/>
    <w:rsid w:val="00986463"/>
    <w:rsid w:val="00997AAD"/>
    <w:rsid w:val="00997B3F"/>
    <w:rsid w:val="009A3631"/>
    <w:rsid w:val="009A7B14"/>
    <w:rsid w:val="009B4197"/>
    <w:rsid w:val="009C10EE"/>
    <w:rsid w:val="009C1CC4"/>
    <w:rsid w:val="009C7B84"/>
    <w:rsid w:val="009D1DF7"/>
    <w:rsid w:val="009D498A"/>
    <w:rsid w:val="009E3706"/>
    <w:rsid w:val="00A016D4"/>
    <w:rsid w:val="00A043FA"/>
    <w:rsid w:val="00A0535B"/>
    <w:rsid w:val="00A06D58"/>
    <w:rsid w:val="00A13CD6"/>
    <w:rsid w:val="00A24205"/>
    <w:rsid w:val="00A276E8"/>
    <w:rsid w:val="00A52242"/>
    <w:rsid w:val="00A527F8"/>
    <w:rsid w:val="00A5717C"/>
    <w:rsid w:val="00A62C27"/>
    <w:rsid w:val="00A6350D"/>
    <w:rsid w:val="00A75CEE"/>
    <w:rsid w:val="00A826A9"/>
    <w:rsid w:val="00A82F51"/>
    <w:rsid w:val="00AA6E32"/>
    <w:rsid w:val="00AB0138"/>
    <w:rsid w:val="00AB7D09"/>
    <w:rsid w:val="00AC1431"/>
    <w:rsid w:val="00AC7243"/>
    <w:rsid w:val="00AD2D87"/>
    <w:rsid w:val="00AD3367"/>
    <w:rsid w:val="00AD3EFB"/>
    <w:rsid w:val="00AE0EB2"/>
    <w:rsid w:val="00AE3D59"/>
    <w:rsid w:val="00B011AE"/>
    <w:rsid w:val="00B145F1"/>
    <w:rsid w:val="00B23761"/>
    <w:rsid w:val="00B329FD"/>
    <w:rsid w:val="00B36762"/>
    <w:rsid w:val="00B4254A"/>
    <w:rsid w:val="00B53293"/>
    <w:rsid w:val="00B63CB3"/>
    <w:rsid w:val="00B649BB"/>
    <w:rsid w:val="00B64F6A"/>
    <w:rsid w:val="00B75967"/>
    <w:rsid w:val="00B83EBE"/>
    <w:rsid w:val="00B86F7D"/>
    <w:rsid w:val="00B90170"/>
    <w:rsid w:val="00BB03BD"/>
    <w:rsid w:val="00BB2A91"/>
    <w:rsid w:val="00BC099B"/>
    <w:rsid w:val="00BC1F67"/>
    <w:rsid w:val="00BD0D83"/>
    <w:rsid w:val="00BD3E8C"/>
    <w:rsid w:val="00BD7F70"/>
    <w:rsid w:val="00BE422D"/>
    <w:rsid w:val="00BF0154"/>
    <w:rsid w:val="00C11F98"/>
    <w:rsid w:val="00C15877"/>
    <w:rsid w:val="00C1798F"/>
    <w:rsid w:val="00C17F30"/>
    <w:rsid w:val="00C20786"/>
    <w:rsid w:val="00C20A7A"/>
    <w:rsid w:val="00C33113"/>
    <w:rsid w:val="00C33C80"/>
    <w:rsid w:val="00C37EC0"/>
    <w:rsid w:val="00C42C9D"/>
    <w:rsid w:val="00C55E1E"/>
    <w:rsid w:val="00C6645D"/>
    <w:rsid w:val="00C713C6"/>
    <w:rsid w:val="00C76AA9"/>
    <w:rsid w:val="00C77E39"/>
    <w:rsid w:val="00C80A24"/>
    <w:rsid w:val="00C83168"/>
    <w:rsid w:val="00C86CB3"/>
    <w:rsid w:val="00C870F6"/>
    <w:rsid w:val="00C90588"/>
    <w:rsid w:val="00C906BE"/>
    <w:rsid w:val="00C91C7F"/>
    <w:rsid w:val="00C92F90"/>
    <w:rsid w:val="00C97C47"/>
    <w:rsid w:val="00CA0C86"/>
    <w:rsid w:val="00CB0E55"/>
    <w:rsid w:val="00CB2F44"/>
    <w:rsid w:val="00CB3B39"/>
    <w:rsid w:val="00CC074A"/>
    <w:rsid w:val="00CC0A44"/>
    <w:rsid w:val="00CC1ADC"/>
    <w:rsid w:val="00CD1022"/>
    <w:rsid w:val="00CD6E36"/>
    <w:rsid w:val="00CF2807"/>
    <w:rsid w:val="00D0363B"/>
    <w:rsid w:val="00D03D64"/>
    <w:rsid w:val="00D04B28"/>
    <w:rsid w:val="00D064FE"/>
    <w:rsid w:val="00D13215"/>
    <w:rsid w:val="00D2172F"/>
    <w:rsid w:val="00D3197C"/>
    <w:rsid w:val="00D54654"/>
    <w:rsid w:val="00D55F3F"/>
    <w:rsid w:val="00D70052"/>
    <w:rsid w:val="00D74998"/>
    <w:rsid w:val="00D81CED"/>
    <w:rsid w:val="00D92C42"/>
    <w:rsid w:val="00D93C41"/>
    <w:rsid w:val="00D9401C"/>
    <w:rsid w:val="00D94882"/>
    <w:rsid w:val="00D96331"/>
    <w:rsid w:val="00D97CAA"/>
    <w:rsid w:val="00DB2FA0"/>
    <w:rsid w:val="00DD44EB"/>
    <w:rsid w:val="00DF4EE0"/>
    <w:rsid w:val="00DF57BA"/>
    <w:rsid w:val="00E10AEB"/>
    <w:rsid w:val="00E234DC"/>
    <w:rsid w:val="00E264A0"/>
    <w:rsid w:val="00E3054C"/>
    <w:rsid w:val="00E312CD"/>
    <w:rsid w:val="00E3532E"/>
    <w:rsid w:val="00E35E7B"/>
    <w:rsid w:val="00E36552"/>
    <w:rsid w:val="00E419D7"/>
    <w:rsid w:val="00E45381"/>
    <w:rsid w:val="00E57085"/>
    <w:rsid w:val="00E62229"/>
    <w:rsid w:val="00E75043"/>
    <w:rsid w:val="00E81FA5"/>
    <w:rsid w:val="00E932CB"/>
    <w:rsid w:val="00E9497E"/>
    <w:rsid w:val="00EC71C6"/>
    <w:rsid w:val="00ED1801"/>
    <w:rsid w:val="00ED69E5"/>
    <w:rsid w:val="00EE3B93"/>
    <w:rsid w:val="00EF1B8E"/>
    <w:rsid w:val="00EF3521"/>
    <w:rsid w:val="00EF6970"/>
    <w:rsid w:val="00F05B3A"/>
    <w:rsid w:val="00F06C9A"/>
    <w:rsid w:val="00F17737"/>
    <w:rsid w:val="00F22429"/>
    <w:rsid w:val="00F30BBC"/>
    <w:rsid w:val="00F32157"/>
    <w:rsid w:val="00F44DFA"/>
    <w:rsid w:val="00F650FF"/>
    <w:rsid w:val="00F71BFC"/>
    <w:rsid w:val="00F72E4D"/>
    <w:rsid w:val="00F773D2"/>
    <w:rsid w:val="00F825DC"/>
    <w:rsid w:val="00F87204"/>
    <w:rsid w:val="00F87DCF"/>
    <w:rsid w:val="00F944A2"/>
    <w:rsid w:val="00FB15AA"/>
    <w:rsid w:val="00FC734F"/>
    <w:rsid w:val="00FD180E"/>
    <w:rsid w:val="00FD2E1F"/>
    <w:rsid w:val="00FD6C6C"/>
    <w:rsid w:val="00FE3612"/>
    <w:rsid w:val="00FF3359"/>
    <w:rsid w:val="00FF5ACF"/>
    <w:rsid w:val="00FF6AAD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8EFE"/>
  <w15:chartTrackingRefBased/>
  <w15:docId w15:val="{9349C31D-A915-4EE3-B114-76701FA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1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ACF"/>
    <w:pPr>
      <w:keepNext/>
      <w:keepLines/>
      <w:numPr>
        <w:numId w:val="2"/>
      </w:numPr>
      <w:outlineLvl w:val="0"/>
    </w:pPr>
    <w:rPr>
      <w:rFonts w:eastAsiaTheme="majorEastAsi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ACF"/>
    <w:pPr>
      <w:keepNext/>
      <w:keepLines/>
      <w:numPr>
        <w:ilvl w:val="1"/>
        <w:numId w:val="2"/>
      </w:numPr>
      <w:outlineLvl w:val="1"/>
    </w:pPr>
    <w:rPr>
      <w:rFonts w:eastAsiaTheme="majorEastAsia" w:cs="Arial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ACF"/>
    <w:pPr>
      <w:keepNext/>
      <w:keepLines/>
      <w:numPr>
        <w:ilvl w:val="2"/>
        <w:numId w:val="1"/>
      </w:numPr>
      <w:outlineLvl w:val="2"/>
    </w:pPr>
    <w:rPr>
      <w:rFonts w:eastAsiaTheme="majorEastAsia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ACF"/>
    <w:rPr>
      <w:rFonts w:ascii="Arial" w:eastAsiaTheme="maj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5ACF"/>
    <w:rPr>
      <w:rFonts w:ascii="Arial" w:eastAsiaTheme="majorEastAsia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ACF"/>
    <w:rPr>
      <w:rFonts w:ascii="Arial" w:eastAsiaTheme="maj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A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6F36-F3D7-4F35-B55C-3B6BA95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Su</dc:creator>
  <cp:keywords/>
  <dc:description/>
  <cp:lastModifiedBy>Lawrence Su</cp:lastModifiedBy>
  <cp:revision>442</cp:revision>
  <dcterms:created xsi:type="dcterms:W3CDTF">2021-12-10T23:05:00Z</dcterms:created>
  <dcterms:modified xsi:type="dcterms:W3CDTF">2023-01-13T21:36:00Z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0e327f76b283e1849752e7e778ada40d3c8e09e30bc606a894bb4e4f47a7b24c</vt:lpwstr>
  </property>
</Properties>
</file>