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7FD8C" w14:textId="4760940A" w:rsidR="00B306DE" w:rsidRPr="00B306DE" w:rsidRDefault="00890F40" w:rsidP="00B306DE">
      <w:pPr>
        <w:pStyle w:val="Titl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Deschutes Republicans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E7478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26A6A9" wp14:editId="3EF839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57076" cy="1143000"/>
            <wp:effectExtent l="0" t="0" r="0" b="0"/>
            <wp:wrapSquare wrapText="bothSides"/>
            <wp:docPr id="1097186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86081" name="Picture 10971860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07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6DE" w:rsidRPr="00B306DE">
        <w:rPr>
          <w:rFonts w:asciiTheme="minorHAnsi" w:hAnsiTheme="minorHAnsi" w:cstheme="minorHAnsi"/>
          <w:b/>
          <w:bCs/>
          <w:sz w:val="28"/>
          <w:szCs w:val="28"/>
        </w:rPr>
        <w:t>Judge the Judges</w:t>
      </w:r>
    </w:p>
    <w:p w14:paraId="4EB5B4C4" w14:textId="2485147E" w:rsidR="00833420" w:rsidRDefault="00290958" w:rsidP="00833420">
      <w:pPr>
        <w:rPr>
          <w:b/>
          <w:bCs/>
        </w:rPr>
      </w:pPr>
      <w:r w:rsidRPr="00290958">
        <w:rPr>
          <w:b/>
          <w:bCs/>
        </w:rPr>
        <w:t>White Paper</w:t>
      </w:r>
      <w:r w:rsidR="00F360D2">
        <w:rPr>
          <w:b/>
          <w:bCs/>
        </w:rPr>
        <w:t xml:space="preserve"> by Deborah Lee</w:t>
      </w:r>
    </w:p>
    <w:p w14:paraId="40099318" w14:textId="59CB7AD1" w:rsidR="00525C05" w:rsidRPr="00290958" w:rsidRDefault="00525C05" w:rsidP="00833420">
      <w:pPr>
        <w:rPr>
          <w:b/>
          <w:bCs/>
        </w:rPr>
      </w:pPr>
      <w:r>
        <w:rPr>
          <w:b/>
          <w:bCs/>
        </w:rPr>
        <w:t>As of Jan. 14, 2022</w:t>
      </w:r>
    </w:p>
    <w:p w14:paraId="7E0A4DEA" w14:textId="77777777" w:rsidR="00833420" w:rsidRDefault="00833420" w:rsidP="00833420"/>
    <w:p w14:paraId="019DFD65" w14:textId="77777777" w:rsidR="00EE7478" w:rsidRDefault="00EE7478" w:rsidP="00833420"/>
    <w:p w14:paraId="40D45149" w14:textId="77777777" w:rsidR="00EE7478" w:rsidRDefault="00EE7478" w:rsidP="00833420"/>
    <w:p w14:paraId="6244BCAA" w14:textId="250EB8CD" w:rsidR="00207711" w:rsidRDefault="00207711" w:rsidP="00833420">
      <w:r>
        <w:t>When we vote, we have NO choices of judge candidates and we know nothing about the judges we are voting for. So how should we be judging our judges?</w:t>
      </w:r>
    </w:p>
    <w:p w14:paraId="4A4B0546" w14:textId="43F0F14F" w:rsidR="00833420" w:rsidRDefault="00833420" w:rsidP="00833420"/>
    <w:p w14:paraId="0A63D111" w14:textId="77777777" w:rsidR="00D17455" w:rsidRDefault="00D17455" w:rsidP="00D17455">
      <w:r w:rsidRPr="00D17455">
        <w:rPr>
          <w:b/>
          <w:bCs/>
        </w:rPr>
        <w:t>Justice:</w:t>
      </w:r>
      <w:r>
        <w:t xml:space="preserve"> the righteous and impartial application of the Law of God.</w:t>
      </w:r>
    </w:p>
    <w:p w14:paraId="5E840940" w14:textId="77777777" w:rsidR="00D17455" w:rsidRDefault="00D17455" w:rsidP="00833420"/>
    <w:p w14:paraId="3F3CC9A7" w14:textId="47799809" w:rsidR="00BB789A" w:rsidRDefault="00BB789A" w:rsidP="00833420">
      <w:r>
        <w:t xml:space="preserve">Proverbs 17:15 Acquitting the </w:t>
      </w:r>
      <w:r>
        <w:rPr>
          <w:rStyle w:val="criteria"/>
        </w:rPr>
        <w:t>guilty</w:t>
      </w:r>
      <w:r>
        <w:t xml:space="preserve"> and condemning the </w:t>
      </w:r>
      <w:r>
        <w:rPr>
          <w:rStyle w:val="criteria"/>
        </w:rPr>
        <w:t>innocent</w:t>
      </w:r>
      <w:r>
        <w:t>— the L</w:t>
      </w:r>
      <w:r>
        <w:rPr>
          <w:rStyle w:val="yhwh"/>
        </w:rPr>
        <w:t>ORD</w:t>
      </w:r>
      <w:r>
        <w:t xml:space="preserve"> detests them both.</w:t>
      </w:r>
    </w:p>
    <w:p w14:paraId="0D6648B5" w14:textId="6C1C077B" w:rsidR="00207711" w:rsidRDefault="00207711" w:rsidP="00207711">
      <w:pPr>
        <w:pStyle w:val="Heading1"/>
      </w:pPr>
      <w:r>
        <w:t>Idea</w:t>
      </w:r>
    </w:p>
    <w:p w14:paraId="5084C57C" w14:textId="6127ADFF" w:rsidR="00833420" w:rsidRDefault="00833420" w:rsidP="00833420">
      <w:r>
        <w:t>Look at 10% of cases: are they good, right, true, fair outcomes?</w:t>
      </w:r>
    </w:p>
    <w:p w14:paraId="34E2A9E6" w14:textId="12A42A52" w:rsidR="00207711" w:rsidRDefault="00EE7478" w:rsidP="00207711">
      <w:pPr>
        <w:pStyle w:val="Heading1"/>
      </w:pPr>
      <w:r>
        <w:t>C</w:t>
      </w:r>
      <w:r w:rsidR="00833420" w:rsidRPr="003062C4">
        <w:t>raig Huey</w:t>
      </w:r>
      <w:r w:rsidR="00207711">
        <w:t>’s method</w:t>
      </w:r>
    </w:p>
    <w:p w14:paraId="1098F71F" w14:textId="769CB258" w:rsidR="00833420" w:rsidRDefault="00000000" w:rsidP="00833420">
      <w:hyperlink r:id="rId5" w:history="1">
        <w:r w:rsidR="00833420" w:rsidRPr="00905D4C">
          <w:rPr>
            <w:rStyle w:val="Hyperlink"/>
          </w:rPr>
          <w:t>https://www.craighuey.com/</w:t>
        </w:r>
      </w:hyperlink>
    </w:p>
    <w:p w14:paraId="2B791D94" w14:textId="69A557DC" w:rsidR="003062C4" w:rsidRDefault="003062C4" w:rsidP="00833420"/>
    <w:p w14:paraId="07288E42" w14:textId="6374EFC0" w:rsidR="00207711" w:rsidRDefault="00207711" w:rsidP="00833420">
      <w:r>
        <w:t>His Judge website:</w:t>
      </w:r>
    </w:p>
    <w:p w14:paraId="574D2844" w14:textId="36F5D148" w:rsidR="00833420" w:rsidRDefault="00000000" w:rsidP="00833420">
      <w:hyperlink r:id="rId6" w:history="1">
        <w:r w:rsidR="003062C4" w:rsidRPr="00905D4C">
          <w:rPr>
            <w:rStyle w:val="Hyperlink"/>
          </w:rPr>
          <w:t>https://judgevoterguide.com/</w:t>
        </w:r>
      </w:hyperlink>
    </w:p>
    <w:p w14:paraId="460EA7E6" w14:textId="77777777" w:rsidR="00833420" w:rsidRDefault="00833420" w:rsidP="00833420">
      <w:r>
        <w:tab/>
        <w:t>Incompetent, corrupt or lazy?</w:t>
      </w:r>
    </w:p>
    <w:p w14:paraId="3B4BEB50" w14:textId="77777777" w:rsidR="00833420" w:rsidRDefault="00833420" w:rsidP="00833420">
      <w:r>
        <w:tab/>
        <w:t>Scores</w:t>
      </w:r>
    </w:p>
    <w:p w14:paraId="2E4B6E77" w14:textId="77777777" w:rsidR="003062C4" w:rsidRDefault="00833420" w:rsidP="00833420">
      <w:pPr>
        <w:ind w:left="720" w:firstLine="720"/>
      </w:pPr>
      <w:r>
        <w:t xml:space="preserve">Judicial Index: </w:t>
      </w:r>
    </w:p>
    <w:p w14:paraId="0C7E81AC" w14:textId="77777777" w:rsidR="003062C4" w:rsidRDefault="003062C4" w:rsidP="003062C4">
      <w:pPr>
        <w:ind w:left="1440" w:firstLine="720"/>
      </w:pPr>
      <w:r>
        <w:t xml:space="preserve">Scale: </w:t>
      </w:r>
      <w:r w:rsidR="00833420">
        <w:t>Activist to Originalist</w:t>
      </w:r>
    </w:p>
    <w:p w14:paraId="6A8F1DD9" w14:textId="697C9A12" w:rsidR="00833420" w:rsidRDefault="003062C4" w:rsidP="003062C4">
      <w:pPr>
        <w:ind w:left="1440" w:firstLine="720"/>
      </w:pPr>
      <w:r>
        <w:t xml:space="preserve">Criteria: </w:t>
      </w:r>
      <w:r w:rsidR="00833420">
        <w:t>Positions, Contributions, Rulings, Statements</w:t>
      </w:r>
    </w:p>
    <w:p w14:paraId="75B6D968" w14:textId="77777777" w:rsidR="003062C4" w:rsidRDefault="00833420" w:rsidP="00833420">
      <w:r>
        <w:tab/>
      </w:r>
      <w:r>
        <w:tab/>
        <w:t xml:space="preserve">Qualifications: </w:t>
      </w:r>
    </w:p>
    <w:p w14:paraId="4D78C32D" w14:textId="77777777" w:rsidR="003062C4" w:rsidRDefault="003062C4" w:rsidP="003062C4">
      <w:pPr>
        <w:ind w:left="1440" w:firstLine="720"/>
      </w:pPr>
      <w:r>
        <w:t xml:space="preserve">Scale: </w:t>
      </w:r>
      <w:r w:rsidR="00833420">
        <w:t>Qualified to Unqualified</w:t>
      </w:r>
    </w:p>
    <w:p w14:paraId="0F78FA1B" w14:textId="23684173" w:rsidR="00833420" w:rsidRDefault="003062C4" w:rsidP="003062C4">
      <w:pPr>
        <w:ind w:left="1440" w:firstLine="720"/>
      </w:pPr>
      <w:r>
        <w:t xml:space="preserve">Criteria: </w:t>
      </w:r>
      <w:r w:rsidR="00833420">
        <w:t>Experience, Reputation, Integrity, ABA ratings</w:t>
      </w:r>
    </w:p>
    <w:p w14:paraId="2F1FA358" w14:textId="77777777" w:rsidR="00833420" w:rsidRDefault="00833420" w:rsidP="00833420">
      <w:r>
        <w:tab/>
        <w:t>Rating: 5 stars down to 1</w:t>
      </w:r>
    </w:p>
    <w:p w14:paraId="6BCA3006" w14:textId="77777777" w:rsidR="00833420" w:rsidRDefault="00833420" w:rsidP="00833420">
      <w:r>
        <w:tab/>
        <w:t xml:space="preserve">I like this rubric the best: </w:t>
      </w:r>
      <w:hyperlink r:id="rId7" w:history="1">
        <w:r w:rsidRPr="00905D4C">
          <w:rPr>
            <w:rStyle w:val="Hyperlink"/>
          </w:rPr>
          <w:t>https://judgevoterguide.com/californians-view-your-county/</w:t>
        </w:r>
      </w:hyperlink>
    </w:p>
    <w:p w14:paraId="0E255FCE" w14:textId="3925F48F" w:rsidR="007B0404" w:rsidRDefault="007B0404"/>
    <w:p w14:paraId="0023EE31" w14:textId="12D7CDD4" w:rsidR="003062C4" w:rsidRPr="003062C4" w:rsidRDefault="003062C4">
      <w:pPr>
        <w:rPr>
          <w:b/>
          <w:bCs/>
        </w:rPr>
      </w:pPr>
      <w:r w:rsidRPr="003062C4">
        <w:rPr>
          <w:b/>
          <w:bCs/>
        </w:rPr>
        <w:t>Sources</w:t>
      </w:r>
      <w:r>
        <w:rPr>
          <w:b/>
          <w:bCs/>
        </w:rPr>
        <w:t xml:space="preserve"> of info</w:t>
      </w:r>
      <w:r w:rsidRPr="003062C4">
        <w:rPr>
          <w:b/>
          <w:bCs/>
        </w:rPr>
        <w:t>:</w:t>
      </w:r>
    </w:p>
    <w:p w14:paraId="3F62C469" w14:textId="571144A3" w:rsidR="003062C4" w:rsidRDefault="003062C4">
      <w:r>
        <w:t xml:space="preserve">Judge </w:t>
      </w:r>
      <w:r w:rsidR="00D760CB">
        <w:t>Questionnaire</w:t>
      </w:r>
    </w:p>
    <w:p w14:paraId="24D4C0F7" w14:textId="4205498A" w:rsidR="003062C4" w:rsidRDefault="003062C4">
      <w:r>
        <w:t>Judge Resume</w:t>
      </w:r>
    </w:p>
    <w:p w14:paraId="5C0330D5" w14:textId="2D97AC36" w:rsidR="003062C4" w:rsidRDefault="003062C4">
      <w:r>
        <w:t>Public info, News stories</w:t>
      </w:r>
    </w:p>
    <w:p w14:paraId="76A6D49C" w14:textId="0A57E7D5" w:rsidR="003062C4" w:rsidRDefault="003062C4">
      <w:r>
        <w:t>Cases</w:t>
      </w:r>
    </w:p>
    <w:p w14:paraId="69658A74" w14:textId="777D6731" w:rsidR="00207711" w:rsidRDefault="00207711"/>
    <w:p w14:paraId="20ECC7F3" w14:textId="15D99074" w:rsidR="00207711" w:rsidRDefault="00207711" w:rsidP="00207711">
      <w:pPr>
        <w:pStyle w:val="Heading1"/>
      </w:pPr>
      <w:r>
        <w:t>Arizona “Retain the Judge” score method</w:t>
      </w:r>
    </w:p>
    <w:p w14:paraId="56876132" w14:textId="028BDD05" w:rsidR="00207711" w:rsidRDefault="00000000">
      <w:hyperlink r:id="rId8" w:history="1">
        <w:r w:rsidR="00207711" w:rsidRPr="006F1ED1">
          <w:rPr>
            <w:rStyle w:val="Hyperlink"/>
          </w:rPr>
          <w:t>https://www.azcourts.gov/jpr/About-JPR/Judicial-Performance-Standards</w:t>
        </w:r>
      </w:hyperlink>
    </w:p>
    <w:p w14:paraId="6727A4CC" w14:textId="0FE2BE2A" w:rsidR="00207711" w:rsidRDefault="00207711"/>
    <w:p w14:paraId="08A5F933" w14:textId="0C94FC2C" w:rsidR="00207711" w:rsidRDefault="00000000">
      <w:hyperlink r:id="rId9" w:history="1">
        <w:r w:rsidR="00207711" w:rsidRPr="006F1ED1">
          <w:rPr>
            <w:rStyle w:val="Hyperlink"/>
          </w:rPr>
          <w:t>https://www.azcourts.gov/jpr/About-JPR/Frequently-Asked-Questions</w:t>
        </w:r>
      </w:hyperlink>
    </w:p>
    <w:p w14:paraId="30CC2789" w14:textId="1455D470" w:rsidR="00207711" w:rsidRDefault="00207711"/>
    <w:p w14:paraId="3BC37E11" w14:textId="2CA71F97" w:rsidR="00207711" w:rsidRDefault="00000000">
      <w:hyperlink r:id="rId10" w:history="1">
        <w:r w:rsidR="00207711" w:rsidRPr="006F1ED1">
          <w:rPr>
            <w:rStyle w:val="Hyperlink"/>
          </w:rPr>
          <w:t>https://www.azpolicy.org/2020/10/02/voting-on-judges-in-arizona/</w:t>
        </w:r>
      </w:hyperlink>
    </w:p>
    <w:p w14:paraId="22739CF4" w14:textId="4858FFDA" w:rsidR="00B306DE" w:rsidRDefault="00B306DE"/>
    <w:p w14:paraId="195C256A" w14:textId="07E973EC" w:rsidR="00B306DE" w:rsidRDefault="00B306DE" w:rsidP="00B306DE">
      <w:pPr>
        <w:pStyle w:val="Heading1"/>
      </w:pPr>
      <w:r>
        <w:lastRenderedPageBreak/>
        <w:t>Questions</w:t>
      </w:r>
    </w:p>
    <w:p w14:paraId="2210CB40" w14:textId="77777777" w:rsidR="00B306DE" w:rsidRDefault="00B306DE"/>
    <w:p w14:paraId="13338920" w14:textId="296F432C" w:rsidR="00D405A0" w:rsidRDefault="00D405A0">
      <w:r>
        <w:t>What are Good Judges?</w:t>
      </w:r>
    </w:p>
    <w:p w14:paraId="1D3732D2" w14:textId="5354268B" w:rsidR="00207711" w:rsidRDefault="00B306DE">
      <w:r>
        <w:t>Which is the best method?</w:t>
      </w:r>
    </w:p>
    <w:p w14:paraId="5E57779D" w14:textId="1C196E32" w:rsidR="00B306DE" w:rsidRDefault="00B306DE">
      <w:r>
        <w:t>Which method is most do-able?</w:t>
      </w:r>
    </w:p>
    <w:p w14:paraId="3CEEDA69" w14:textId="77777777" w:rsidR="00EE7478" w:rsidRDefault="00EE7478"/>
    <w:p w14:paraId="089DCFAB" w14:textId="77777777" w:rsidR="00EE7478" w:rsidRDefault="00EE7478"/>
    <w:p w14:paraId="5C69C27B" w14:textId="65348382" w:rsidR="00EE7478" w:rsidRDefault="00EE7478">
      <w:r>
        <w:t>We need to form a committee.</w:t>
      </w:r>
    </w:p>
    <w:p w14:paraId="3C46C3DD" w14:textId="4FE05376" w:rsidR="00EE7478" w:rsidRDefault="00EE7478">
      <w:r>
        <w:t>The ORP needs this committee also.</w:t>
      </w:r>
    </w:p>
    <w:p w14:paraId="444E3D84" w14:textId="02964DBF" w:rsidR="00CB734A" w:rsidRDefault="00CB734A">
      <w:r>
        <w:t>We need to Judge the Deschutes Circuit Court Judges.</w:t>
      </w:r>
    </w:p>
    <w:p w14:paraId="0B160789" w14:textId="5DD1AECC" w:rsidR="00CB734A" w:rsidRDefault="00CB734A">
      <w:r>
        <w:t>The Oregon Court of Appeals Judges.</w:t>
      </w:r>
    </w:p>
    <w:p w14:paraId="3896EEEB" w14:textId="717B4F80" w:rsidR="00CB734A" w:rsidRDefault="00CB734A">
      <w:r>
        <w:t>The Oregon Supreme Court Justices.</w:t>
      </w:r>
    </w:p>
    <w:p w14:paraId="4FD39384" w14:textId="5FDF28B8" w:rsidR="00CB734A" w:rsidRDefault="00CB734A">
      <w:r>
        <w:t>We need to distribute the information for Elections to the Voters.</w:t>
      </w:r>
    </w:p>
    <w:sectPr w:rsidR="00CB734A" w:rsidSect="002E2FA1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C3"/>
    <w:rsid w:val="000D3967"/>
    <w:rsid w:val="00207711"/>
    <w:rsid w:val="00290958"/>
    <w:rsid w:val="002A275E"/>
    <w:rsid w:val="002E2FA1"/>
    <w:rsid w:val="003062C4"/>
    <w:rsid w:val="00525C05"/>
    <w:rsid w:val="007B0404"/>
    <w:rsid w:val="00833420"/>
    <w:rsid w:val="0085661D"/>
    <w:rsid w:val="00890F40"/>
    <w:rsid w:val="00B306DE"/>
    <w:rsid w:val="00BB789A"/>
    <w:rsid w:val="00CB734A"/>
    <w:rsid w:val="00D17455"/>
    <w:rsid w:val="00D405A0"/>
    <w:rsid w:val="00D760CB"/>
    <w:rsid w:val="00D803C3"/>
    <w:rsid w:val="00EE7478"/>
    <w:rsid w:val="00F360D2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7935"/>
  <w15:chartTrackingRefBased/>
  <w15:docId w15:val="{62A93D8D-92C3-416E-9D2C-0684916E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42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4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4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34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3342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062C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077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riteria">
    <w:name w:val="criteria"/>
    <w:basedOn w:val="DefaultParagraphFont"/>
    <w:rsid w:val="00BB789A"/>
  </w:style>
  <w:style w:type="character" w:customStyle="1" w:styleId="yhwh">
    <w:name w:val="yhwh"/>
    <w:basedOn w:val="DefaultParagraphFont"/>
    <w:rsid w:val="00BB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courts.gov/jpr/About-JPR/Judicial-Performance-Standard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udgevoterguide.com/californians-view-your-count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dgevoterguid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raighuey.com/" TargetMode="External"/><Relationship Id="rId10" Type="http://schemas.openxmlformats.org/officeDocument/2006/relationships/hyperlink" Target="https://www.azpolicy.org/2020/10/02/voting-on-judges-in-arizon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azcourts.gov/jpr/About-JPR/Frequently-Asked-Ques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DWLee333@outlook.com</dc:creator>
  <cp:keywords/>
  <dc:description/>
  <cp:lastModifiedBy>Deborah Lee</cp:lastModifiedBy>
  <cp:revision>13</cp:revision>
  <dcterms:created xsi:type="dcterms:W3CDTF">2021-06-22T19:12:00Z</dcterms:created>
  <dcterms:modified xsi:type="dcterms:W3CDTF">2024-03-21T20:02:00Z</dcterms:modified>
</cp:coreProperties>
</file>