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881F" w14:textId="77777777" w:rsidR="008C0E77" w:rsidRPr="008C0E77" w:rsidRDefault="008C0E77" w:rsidP="008C0E77">
      <w:pPr>
        <w:shd w:val="clear" w:color="auto" w:fill="FFFFFF"/>
        <w:spacing w:after="0" w:line="240" w:lineRule="auto"/>
        <w:rPr>
          <w:rFonts w:eastAsia="Times New Roman" w:cstheme="minorHAnsi"/>
          <w:b/>
          <w:bCs/>
          <w:color w:val="222222"/>
          <w:sz w:val="24"/>
          <w:szCs w:val="24"/>
        </w:rPr>
      </w:pPr>
      <w:r w:rsidRPr="008C0E77">
        <w:rPr>
          <w:rFonts w:eastAsia="Times New Roman" w:cstheme="minorHAnsi"/>
          <w:b/>
          <w:bCs/>
          <w:color w:val="000000"/>
          <w:lang w:val="en-AU"/>
        </w:rPr>
        <w:t>RESOLUTION IN SUPPORT OF DA JOINING THE RBT COALITION</w:t>
      </w:r>
    </w:p>
    <w:p w14:paraId="3C1EC229" w14:textId="77777777" w:rsidR="008C0E77" w:rsidRPr="008C0E77" w:rsidRDefault="008C0E77" w:rsidP="008C0E77">
      <w:pPr>
        <w:shd w:val="clear" w:color="auto" w:fill="FFFFFF"/>
        <w:spacing w:after="0" w:line="240" w:lineRule="auto"/>
        <w:rPr>
          <w:rFonts w:eastAsia="Times New Roman" w:cstheme="minorHAnsi"/>
          <w:color w:val="222222"/>
          <w:sz w:val="24"/>
          <w:szCs w:val="24"/>
        </w:rPr>
      </w:pPr>
      <w:r w:rsidRPr="008C0E77">
        <w:rPr>
          <w:rFonts w:eastAsia="Times New Roman" w:cstheme="minorHAnsi"/>
          <w:color w:val="000000"/>
          <w:lang w:val="en-AU"/>
        </w:rPr>
        <w:t>Sponsored by:  Carmelan Polce (DA Australia, Tax Task Force Chair)</w:t>
      </w:r>
    </w:p>
    <w:p w14:paraId="030B81E1" w14:textId="77777777" w:rsidR="008C0E77" w:rsidRPr="008C0E77" w:rsidRDefault="008C0E77" w:rsidP="008C0E77">
      <w:pPr>
        <w:shd w:val="clear" w:color="auto" w:fill="FFFFFF"/>
        <w:spacing w:after="0" w:line="240" w:lineRule="auto"/>
        <w:rPr>
          <w:rFonts w:eastAsia="Times New Roman" w:cstheme="minorHAnsi"/>
          <w:color w:val="222222"/>
          <w:sz w:val="24"/>
          <w:szCs w:val="24"/>
        </w:rPr>
      </w:pPr>
      <w:r w:rsidRPr="008C0E77">
        <w:rPr>
          <w:rFonts w:eastAsia="Times New Roman" w:cstheme="minorHAnsi"/>
          <w:color w:val="000000"/>
          <w:lang w:val="en-AU"/>
        </w:rPr>
        <w:t xml:space="preserve">Co-sponsored by: Joe </w:t>
      </w:r>
      <w:proofErr w:type="spellStart"/>
      <w:r w:rsidRPr="008C0E77">
        <w:rPr>
          <w:rFonts w:eastAsia="Times New Roman" w:cstheme="minorHAnsi"/>
          <w:color w:val="000000"/>
          <w:lang w:val="en-AU"/>
        </w:rPr>
        <w:t>Smallhoover</w:t>
      </w:r>
      <w:proofErr w:type="spellEnd"/>
      <w:r w:rsidRPr="008C0E77">
        <w:rPr>
          <w:rFonts w:eastAsia="Times New Roman" w:cstheme="minorHAnsi"/>
          <w:color w:val="000000"/>
          <w:lang w:val="en-AU"/>
        </w:rPr>
        <w:t xml:space="preserve"> (DA France, Tax Task Force)</w:t>
      </w:r>
    </w:p>
    <w:p w14:paraId="6B824630" w14:textId="77777777" w:rsidR="008C0E77" w:rsidRPr="008C0E77" w:rsidRDefault="008C0E77" w:rsidP="008C0E77">
      <w:pPr>
        <w:shd w:val="clear" w:color="auto" w:fill="FFFFFF"/>
        <w:spacing w:after="0" w:line="240" w:lineRule="auto"/>
        <w:rPr>
          <w:rFonts w:eastAsia="Times New Roman" w:cstheme="minorHAnsi"/>
          <w:color w:val="222222"/>
          <w:sz w:val="24"/>
          <w:szCs w:val="24"/>
        </w:rPr>
      </w:pPr>
      <w:r w:rsidRPr="008C0E77">
        <w:rPr>
          <w:rFonts w:eastAsia="Times New Roman" w:cstheme="minorHAnsi"/>
          <w:color w:val="000000"/>
          <w:lang w:val="en-AU"/>
        </w:rPr>
        <w:t xml:space="preserve">Supported by: DeeDee </w:t>
      </w:r>
      <w:proofErr w:type="spellStart"/>
      <w:r w:rsidRPr="008C0E77">
        <w:rPr>
          <w:rFonts w:eastAsia="Times New Roman" w:cstheme="minorHAnsi"/>
          <w:color w:val="000000"/>
          <w:lang w:val="en-AU"/>
        </w:rPr>
        <w:t>Gierow</w:t>
      </w:r>
      <w:proofErr w:type="spellEnd"/>
      <w:r w:rsidRPr="008C0E77">
        <w:rPr>
          <w:rFonts w:eastAsia="Times New Roman" w:cstheme="minorHAnsi"/>
          <w:color w:val="000000"/>
          <w:lang w:val="en-AU"/>
        </w:rPr>
        <w:t xml:space="preserve"> (DA Sweden, Tax Task Force</w:t>
      </w:r>
      <w:proofErr w:type="gramStart"/>
      <w:r w:rsidRPr="008C0E77">
        <w:rPr>
          <w:rFonts w:eastAsia="Times New Roman" w:cstheme="minorHAnsi"/>
          <w:color w:val="000000"/>
          <w:lang w:val="en-AU"/>
        </w:rPr>
        <w:t>);</w:t>
      </w:r>
      <w:proofErr w:type="gramEnd"/>
      <w:r w:rsidRPr="008C0E77">
        <w:rPr>
          <w:rFonts w:eastAsia="Times New Roman" w:cstheme="minorHAnsi"/>
          <w:color w:val="000000"/>
          <w:lang w:val="en-AU"/>
        </w:rPr>
        <w:t> </w:t>
      </w:r>
    </w:p>
    <w:p w14:paraId="7FCB9B25" w14:textId="77777777" w:rsidR="008C0E77" w:rsidRPr="008C0E77" w:rsidRDefault="008C0E77" w:rsidP="008C0E77">
      <w:pPr>
        <w:shd w:val="clear" w:color="auto" w:fill="FFFFFF"/>
        <w:spacing w:after="0" w:line="240" w:lineRule="auto"/>
        <w:rPr>
          <w:rFonts w:eastAsia="Times New Roman" w:cstheme="minorHAnsi"/>
          <w:color w:val="222222"/>
          <w:sz w:val="24"/>
          <w:szCs w:val="24"/>
        </w:rPr>
      </w:pPr>
      <w:r w:rsidRPr="008C0E77">
        <w:rPr>
          <w:rFonts w:eastAsia="Times New Roman" w:cstheme="minorHAnsi"/>
          <w:color w:val="222222"/>
          <w:sz w:val="20"/>
          <w:szCs w:val="20"/>
        </w:rPr>
        <w:t> </w:t>
      </w:r>
    </w:p>
    <w:p w14:paraId="410BC703" w14:textId="77777777" w:rsidR="008C0E77" w:rsidRPr="008C0E77" w:rsidRDefault="008C0E77" w:rsidP="008D41A8">
      <w:pPr>
        <w:shd w:val="clear" w:color="auto" w:fill="FFFFFF"/>
        <w:spacing w:before="120" w:after="0" w:line="240" w:lineRule="auto"/>
        <w:rPr>
          <w:rFonts w:eastAsia="Times New Roman" w:cstheme="minorHAnsi"/>
          <w:color w:val="222222"/>
          <w:sz w:val="24"/>
          <w:szCs w:val="24"/>
        </w:rPr>
      </w:pPr>
      <w:r w:rsidRPr="008C0E77">
        <w:rPr>
          <w:rFonts w:eastAsia="Times New Roman" w:cstheme="minorHAnsi"/>
          <w:color w:val="000000"/>
          <w:lang w:val="en-AU"/>
        </w:rPr>
        <w:t>Whereas Democrats Abroad has invested heavily in advocacy in support of tax and financial account reporting relief for bona fide Americans abroad; and</w:t>
      </w:r>
    </w:p>
    <w:p w14:paraId="7BDE9F91" w14:textId="77777777" w:rsidR="008C0E77" w:rsidRPr="008C0E77" w:rsidRDefault="008C0E77" w:rsidP="008D41A8">
      <w:pPr>
        <w:shd w:val="clear" w:color="auto" w:fill="FFFFFF"/>
        <w:spacing w:before="120" w:after="0" w:line="240" w:lineRule="auto"/>
        <w:rPr>
          <w:rFonts w:eastAsia="Times New Roman" w:cstheme="minorHAnsi"/>
          <w:color w:val="222222"/>
          <w:sz w:val="24"/>
          <w:szCs w:val="24"/>
        </w:rPr>
      </w:pPr>
      <w:r w:rsidRPr="008C0E77">
        <w:rPr>
          <w:rFonts w:eastAsia="Times New Roman" w:cstheme="minorHAnsi"/>
          <w:color w:val="000000"/>
          <w:lang w:val="en-AU"/>
        </w:rPr>
        <w:t>Whereas DA reaffirms its commitment to Residency Based Taxation (RBT) as a policy reform that would eliminate double taxation of income, remove barriers to saving and investing and greatly simplify tax filing from abroad; and</w:t>
      </w:r>
    </w:p>
    <w:p w14:paraId="269C89F2" w14:textId="77777777" w:rsidR="008C0E77" w:rsidRPr="008C0E77" w:rsidRDefault="008C0E77" w:rsidP="008D41A8">
      <w:pPr>
        <w:shd w:val="clear" w:color="auto" w:fill="FFFFFF"/>
        <w:spacing w:before="120" w:after="0" w:line="240" w:lineRule="auto"/>
        <w:rPr>
          <w:rFonts w:eastAsia="Times New Roman" w:cstheme="minorHAnsi"/>
          <w:color w:val="222222"/>
          <w:sz w:val="24"/>
          <w:szCs w:val="24"/>
        </w:rPr>
      </w:pPr>
      <w:r w:rsidRPr="008C0E77">
        <w:rPr>
          <w:rFonts w:eastAsia="Times New Roman" w:cstheme="minorHAnsi"/>
          <w:color w:val="000000"/>
          <w:lang w:val="en-AU"/>
        </w:rPr>
        <w:t>Whereas DA believes that the arguments in support of this reform will have a greater impact on lawmakers the greater the number of individuals and organizations that are presenting them; and</w:t>
      </w:r>
    </w:p>
    <w:p w14:paraId="5E64BD96" w14:textId="77777777" w:rsidR="008C0E77" w:rsidRPr="008C0E77" w:rsidRDefault="008C0E77" w:rsidP="008D41A8">
      <w:pPr>
        <w:shd w:val="clear" w:color="auto" w:fill="FFFFFF"/>
        <w:spacing w:before="120" w:after="0" w:line="240" w:lineRule="auto"/>
        <w:rPr>
          <w:rFonts w:eastAsia="Times New Roman" w:cstheme="minorHAnsi"/>
          <w:color w:val="222222"/>
          <w:sz w:val="24"/>
          <w:szCs w:val="24"/>
        </w:rPr>
      </w:pPr>
      <w:r w:rsidRPr="008C0E77">
        <w:rPr>
          <w:rFonts w:eastAsia="Times New Roman" w:cstheme="minorHAnsi"/>
          <w:color w:val="000000"/>
          <w:lang w:val="en-AU"/>
        </w:rPr>
        <w:t>Whereas DA has worked in collaboration with many of our colleague organizations representing Americans abroad and in parallel with others; and</w:t>
      </w:r>
    </w:p>
    <w:p w14:paraId="59CA17EE" w14:textId="77777777" w:rsidR="008C0E77" w:rsidRPr="008C0E77" w:rsidRDefault="008C0E77" w:rsidP="008D41A8">
      <w:pPr>
        <w:shd w:val="clear" w:color="auto" w:fill="FFFFFF"/>
        <w:spacing w:before="120" w:after="0" w:line="240" w:lineRule="auto"/>
        <w:rPr>
          <w:rFonts w:eastAsia="Times New Roman" w:cstheme="minorHAnsi"/>
          <w:color w:val="222222"/>
          <w:sz w:val="24"/>
          <w:szCs w:val="24"/>
        </w:rPr>
      </w:pPr>
      <w:r w:rsidRPr="008C0E77">
        <w:rPr>
          <w:rFonts w:eastAsia="Times New Roman" w:cstheme="minorHAnsi"/>
          <w:color w:val="000000"/>
          <w:lang w:val="en-AU"/>
        </w:rPr>
        <w:t xml:space="preserve">Whereas DA has established a strong working relationship with American Citizens Abroad (ACA) </w:t>
      </w:r>
      <w:proofErr w:type="gramStart"/>
      <w:r w:rsidRPr="008C0E77">
        <w:rPr>
          <w:rFonts w:eastAsia="Times New Roman" w:cstheme="minorHAnsi"/>
          <w:color w:val="000000"/>
          <w:lang w:val="en-AU"/>
        </w:rPr>
        <w:t>in the area of</w:t>
      </w:r>
      <w:proofErr w:type="gramEnd"/>
      <w:r w:rsidRPr="008C0E77">
        <w:rPr>
          <w:rFonts w:eastAsia="Times New Roman" w:cstheme="minorHAnsi"/>
          <w:color w:val="000000"/>
          <w:lang w:val="en-AU"/>
        </w:rPr>
        <w:t xml:space="preserve"> tax advocacy; and</w:t>
      </w:r>
    </w:p>
    <w:p w14:paraId="3904E9A4" w14:textId="77777777" w:rsidR="008C0E77" w:rsidRPr="008C0E77" w:rsidRDefault="008C0E77" w:rsidP="008D41A8">
      <w:pPr>
        <w:shd w:val="clear" w:color="auto" w:fill="FFFFFF"/>
        <w:spacing w:before="120" w:after="0" w:line="240" w:lineRule="auto"/>
        <w:rPr>
          <w:rFonts w:eastAsia="Times New Roman" w:cstheme="minorHAnsi"/>
          <w:color w:val="222222"/>
          <w:sz w:val="24"/>
          <w:szCs w:val="24"/>
        </w:rPr>
      </w:pPr>
      <w:r w:rsidRPr="008C0E77">
        <w:rPr>
          <w:rFonts w:eastAsia="Times New Roman" w:cstheme="minorHAnsi"/>
          <w:color w:val="000000"/>
          <w:lang w:val="en-AU"/>
        </w:rPr>
        <w:t>Whereas DA has been approached by ACA who are leading in the establishment of the RBT Coalition for the purpose of demonstrating broad support for RBT and the proposal document is attached to this Resolution; and</w:t>
      </w:r>
    </w:p>
    <w:p w14:paraId="0C840CCD" w14:textId="475B4F5C" w:rsidR="008C0E77" w:rsidRPr="008C0E77" w:rsidRDefault="008C0E77" w:rsidP="008D41A8">
      <w:pPr>
        <w:shd w:val="clear" w:color="auto" w:fill="FFFFFF"/>
        <w:spacing w:before="120" w:after="0" w:line="240" w:lineRule="auto"/>
        <w:rPr>
          <w:rFonts w:eastAsia="Times New Roman" w:cstheme="minorHAnsi"/>
          <w:color w:val="222222"/>
          <w:sz w:val="24"/>
          <w:szCs w:val="24"/>
        </w:rPr>
      </w:pPr>
      <w:r w:rsidRPr="008C0E77">
        <w:rPr>
          <w:rFonts w:eastAsia="Times New Roman" w:cstheme="minorHAnsi"/>
          <w:color w:val="000000"/>
          <w:lang w:val="en-AU"/>
        </w:rPr>
        <w:t xml:space="preserve">Whereas the DA Taxation Task Force Chair and members who have worked with ACA are persuaded that ACA will be faithful to the terms and conditions outlined in the </w:t>
      </w:r>
      <w:hyperlink r:id="rId4" w:history="1">
        <w:r w:rsidR="008D41A8" w:rsidRPr="008D41A8">
          <w:rPr>
            <w:rStyle w:val="Hyperlink"/>
            <w:rFonts w:eastAsia="Times New Roman" w:cstheme="minorHAnsi"/>
            <w:lang w:val="en-AU"/>
          </w:rPr>
          <w:t xml:space="preserve">RBT Coalition </w:t>
        </w:r>
        <w:r w:rsidRPr="008C0E77">
          <w:rPr>
            <w:rStyle w:val="Hyperlink"/>
            <w:rFonts w:eastAsia="Times New Roman" w:cstheme="minorHAnsi"/>
            <w:lang w:val="en-AU"/>
          </w:rPr>
          <w:t>proposal document</w:t>
        </w:r>
      </w:hyperlink>
      <w:r w:rsidRPr="008C0E77">
        <w:rPr>
          <w:rFonts w:eastAsia="Times New Roman" w:cstheme="minorHAnsi"/>
          <w:color w:val="000000"/>
          <w:lang w:val="en-AU"/>
        </w:rPr>
        <w:t xml:space="preserve"> and will guard against “mission creep”; and</w:t>
      </w:r>
    </w:p>
    <w:p w14:paraId="40EBCE3E" w14:textId="77777777" w:rsidR="008C0E77" w:rsidRPr="008C0E77" w:rsidRDefault="008C0E77" w:rsidP="008D41A8">
      <w:pPr>
        <w:shd w:val="clear" w:color="auto" w:fill="FFFFFF"/>
        <w:spacing w:before="120" w:after="0" w:line="240" w:lineRule="auto"/>
        <w:rPr>
          <w:rFonts w:eastAsia="Times New Roman" w:cstheme="minorHAnsi"/>
          <w:color w:val="222222"/>
          <w:sz w:val="24"/>
          <w:szCs w:val="24"/>
        </w:rPr>
      </w:pPr>
      <w:proofErr w:type="gramStart"/>
      <w:r w:rsidRPr="008C0E77">
        <w:rPr>
          <w:rFonts w:eastAsia="Times New Roman" w:cstheme="minorHAnsi"/>
          <w:color w:val="000000"/>
          <w:lang w:val="en-AU"/>
        </w:rPr>
        <w:t>Therefore</w:t>
      </w:r>
      <w:proofErr w:type="gramEnd"/>
      <w:r w:rsidRPr="008C0E77">
        <w:rPr>
          <w:rFonts w:eastAsia="Times New Roman" w:cstheme="minorHAnsi"/>
          <w:color w:val="000000"/>
          <w:lang w:val="en-AU"/>
        </w:rPr>
        <w:t xml:space="preserve"> be it resolved that the DPCA voting members approve of DA becoming a member of the RBT Coalition; and</w:t>
      </w:r>
    </w:p>
    <w:p w14:paraId="3153FC16" w14:textId="77777777" w:rsidR="008C0E77" w:rsidRPr="008C0E77" w:rsidRDefault="008C0E77" w:rsidP="008D41A8">
      <w:pPr>
        <w:shd w:val="clear" w:color="auto" w:fill="FFFFFF"/>
        <w:spacing w:before="120" w:after="0" w:line="240" w:lineRule="auto"/>
        <w:rPr>
          <w:rFonts w:eastAsia="Times New Roman" w:cstheme="minorHAnsi"/>
          <w:color w:val="222222"/>
          <w:sz w:val="24"/>
          <w:szCs w:val="24"/>
        </w:rPr>
      </w:pPr>
      <w:r w:rsidRPr="008C0E77">
        <w:rPr>
          <w:rFonts w:eastAsia="Times New Roman" w:cstheme="minorHAnsi"/>
          <w:color w:val="000000"/>
          <w:lang w:val="en-AU"/>
        </w:rPr>
        <w:t>Be it further resolved that the DPCA reserves its right to withdraw from the RBT Coalition should the RBT Coalition stray from what is profiled in the proposal document or for any other reason the DPCA voting members deem appropriate.</w:t>
      </w:r>
    </w:p>
    <w:p w14:paraId="5A025BA8" w14:textId="77777777" w:rsidR="00C37F84" w:rsidRDefault="00C37F84"/>
    <w:sectPr w:rsidR="00C37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77"/>
    <w:rsid w:val="008C0E77"/>
    <w:rsid w:val="008D41A8"/>
    <w:rsid w:val="00C3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FAB5"/>
  <w15:chartTrackingRefBased/>
  <w15:docId w15:val="{9E610D7A-D24C-432E-86CF-6CD27056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1A8"/>
    <w:rPr>
      <w:color w:val="0563C1" w:themeColor="hyperlink"/>
      <w:u w:val="single"/>
    </w:rPr>
  </w:style>
  <w:style w:type="character" w:styleId="UnresolvedMention">
    <w:name w:val="Unresolved Mention"/>
    <w:basedOn w:val="DefaultParagraphFont"/>
    <w:uiPriority w:val="99"/>
    <w:semiHidden/>
    <w:unhideWhenUsed/>
    <w:rsid w:val="008D4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mocratsabroad.atlassian.net/wiki/download/attachments/6731497642/Talking%20Paper-RBT%20Coalition%20February%202021%20210203.docx?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Carmelan Polce</dc:creator>
  <cp:keywords/>
  <dc:description/>
  <cp:lastModifiedBy>Carmelan Polce</cp:lastModifiedBy>
  <cp:revision>2</cp:revision>
  <dcterms:created xsi:type="dcterms:W3CDTF">2021-04-20T22:30:00Z</dcterms:created>
  <dcterms:modified xsi:type="dcterms:W3CDTF">2021-04-20T22:49:00Z</dcterms:modified>
</cp:coreProperties>
</file>