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D891" w14:textId="77777777" w:rsidR="00671651" w:rsidRDefault="00671651" w:rsidP="00671651"/>
    <w:p w14:paraId="7C841833" w14:textId="0E26FFCD" w:rsidR="00671651" w:rsidRPr="001636AC" w:rsidRDefault="00671651" w:rsidP="00671651">
      <w:pPr>
        <w:spacing w:after="80"/>
        <w:jc w:val="center"/>
        <w:rPr>
          <w:rFonts w:asciiTheme="minorHAnsi" w:hAnsiTheme="minorHAnsi" w:cs="Arial"/>
          <w:b/>
          <w:sz w:val="28"/>
          <w:szCs w:val="28"/>
        </w:rPr>
      </w:pPr>
      <w:r w:rsidRPr="001636AC">
        <w:rPr>
          <w:rFonts w:asciiTheme="minorHAnsi" w:hAnsiTheme="minorHAnsi" w:cs="Arial"/>
          <w:b/>
          <w:sz w:val="28"/>
          <w:szCs w:val="28"/>
        </w:rPr>
        <w:t xml:space="preserve">ECNT </w:t>
      </w:r>
      <w:r w:rsidR="00780DA9">
        <w:rPr>
          <w:rFonts w:asciiTheme="minorHAnsi" w:hAnsiTheme="minorHAnsi" w:cs="Arial"/>
          <w:b/>
          <w:sz w:val="28"/>
          <w:szCs w:val="28"/>
        </w:rPr>
        <w:t xml:space="preserve">Board </w:t>
      </w:r>
      <w:r w:rsidRPr="001636AC">
        <w:rPr>
          <w:rFonts w:asciiTheme="minorHAnsi" w:hAnsiTheme="minorHAnsi" w:cs="Arial"/>
          <w:b/>
          <w:sz w:val="28"/>
          <w:szCs w:val="28"/>
        </w:rPr>
        <w:t>Membership Nomination Form</w:t>
      </w:r>
    </w:p>
    <w:p w14:paraId="72A16173" w14:textId="77777777" w:rsidR="00671651" w:rsidRPr="001636AC" w:rsidRDefault="00671651" w:rsidP="00671651">
      <w:pPr>
        <w:spacing w:after="80"/>
        <w:jc w:val="center"/>
        <w:rPr>
          <w:rFonts w:asciiTheme="minorHAnsi" w:hAnsiTheme="minorHAnsi" w:cs="Arial"/>
          <w:sz w:val="24"/>
          <w:szCs w:val="24"/>
        </w:rPr>
      </w:pPr>
    </w:p>
    <w:p w14:paraId="34245B9C" w14:textId="77777777" w:rsidR="00671651" w:rsidRPr="001636AC" w:rsidRDefault="00671651" w:rsidP="00671651">
      <w:pPr>
        <w:spacing w:after="80"/>
        <w:jc w:val="center"/>
        <w:rPr>
          <w:rFonts w:asciiTheme="minorHAnsi" w:hAnsiTheme="minorHAnsi" w:cs="Arial"/>
        </w:rPr>
      </w:pPr>
      <w:r w:rsidRPr="001636AC">
        <w:rPr>
          <w:rFonts w:asciiTheme="minorHAnsi" w:hAnsiTheme="minorHAnsi" w:cs="Arial"/>
        </w:rPr>
        <w:t xml:space="preserve">I nominate . . . . . . . . . . . . . . . . . . . . . . . . . . . . . . . . . . . . . . . </w:t>
      </w:r>
      <w:proofErr w:type="gramStart"/>
      <w:r w:rsidRPr="001636AC">
        <w:rPr>
          <w:rFonts w:asciiTheme="minorHAnsi" w:hAnsiTheme="minorHAnsi" w:cs="Arial"/>
        </w:rPr>
        <w:t>. . . .</w:t>
      </w:r>
      <w:proofErr w:type="gramEnd"/>
      <w:r w:rsidRPr="001636AC">
        <w:rPr>
          <w:rFonts w:asciiTheme="minorHAnsi" w:hAnsiTheme="minorHAnsi" w:cs="Arial"/>
        </w:rPr>
        <w:t xml:space="preserve"> </w:t>
      </w:r>
    </w:p>
    <w:p w14:paraId="71DB39A0" w14:textId="77777777" w:rsidR="00671651" w:rsidRPr="001636AC" w:rsidRDefault="00671651" w:rsidP="00671651">
      <w:pPr>
        <w:spacing w:after="80"/>
        <w:jc w:val="center"/>
        <w:rPr>
          <w:rFonts w:asciiTheme="minorHAnsi" w:hAnsiTheme="minorHAnsi" w:cs="Arial"/>
        </w:rPr>
      </w:pPr>
    </w:p>
    <w:p w14:paraId="023E93AF" w14:textId="6F47DD73" w:rsidR="00671651" w:rsidRPr="001636AC" w:rsidRDefault="00601EE9" w:rsidP="00671651">
      <w:pPr>
        <w:spacing w:after="8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fill the casual vacancy position on the </w:t>
      </w:r>
      <w:r w:rsidR="00671651" w:rsidRPr="001636AC">
        <w:rPr>
          <w:rFonts w:asciiTheme="minorHAnsi" w:hAnsiTheme="minorHAnsi" w:cs="Arial"/>
        </w:rPr>
        <w:t xml:space="preserve">ECNT </w:t>
      </w:r>
      <w:r>
        <w:rPr>
          <w:rFonts w:asciiTheme="minorHAnsi" w:hAnsiTheme="minorHAnsi" w:cs="Arial"/>
        </w:rPr>
        <w:t>Board</w:t>
      </w:r>
      <w:r w:rsidR="00302A5F">
        <w:rPr>
          <w:rFonts w:asciiTheme="minorHAnsi" w:hAnsiTheme="minorHAnsi" w:cs="Arial"/>
        </w:rPr>
        <w:t xml:space="preserve"> during the year</w:t>
      </w:r>
      <w:r w:rsidR="00110FE8">
        <w:rPr>
          <w:rFonts w:asciiTheme="minorHAnsi" w:hAnsiTheme="minorHAnsi" w:cs="Arial"/>
        </w:rPr>
        <w:t xml:space="preserve"> </w:t>
      </w:r>
      <w:r w:rsidR="00E5072B">
        <w:rPr>
          <w:rFonts w:asciiTheme="minorHAnsi" w:hAnsiTheme="minorHAnsi" w:cs="Arial"/>
        </w:rPr>
        <w:t>of 20</w:t>
      </w:r>
      <w:r>
        <w:rPr>
          <w:rFonts w:asciiTheme="minorHAnsi" w:hAnsiTheme="minorHAnsi" w:cs="Arial"/>
        </w:rPr>
        <w:t>22</w:t>
      </w:r>
    </w:p>
    <w:p w14:paraId="35B44B0F" w14:textId="77777777" w:rsidR="00671651" w:rsidRPr="001636AC" w:rsidRDefault="00671651" w:rsidP="00671651">
      <w:pPr>
        <w:spacing w:after="80"/>
        <w:jc w:val="center"/>
        <w:rPr>
          <w:rFonts w:asciiTheme="minorHAnsi" w:hAnsiTheme="minorHAnsi" w:cs="Arial"/>
        </w:rPr>
      </w:pPr>
    </w:p>
    <w:p w14:paraId="60B057EA" w14:textId="77777777" w:rsidR="00671651" w:rsidRPr="001636AC" w:rsidRDefault="00671651" w:rsidP="00671651">
      <w:pPr>
        <w:spacing w:after="80"/>
        <w:jc w:val="center"/>
        <w:rPr>
          <w:rFonts w:asciiTheme="minorHAnsi" w:hAnsiTheme="minorHAnsi" w:cs="Arial"/>
        </w:rPr>
      </w:pPr>
      <w:r w:rsidRPr="001636AC">
        <w:rPr>
          <w:rFonts w:asciiTheme="minorHAnsi" w:hAnsiTheme="minorHAnsi" w:cs="Arial"/>
        </w:rPr>
        <w:t xml:space="preserve">Signed *: . . . . . . . . . . . . . . . . . . . . . . . . . . . . . . </w:t>
      </w:r>
      <w:proofErr w:type="gramStart"/>
      <w:r w:rsidRPr="001636AC">
        <w:rPr>
          <w:rFonts w:asciiTheme="minorHAnsi" w:hAnsiTheme="minorHAnsi" w:cs="Arial"/>
        </w:rPr>
        <w:t>. . . .</w:t>
      </w:r>
      <w:proofErr w:type="gramEnd"/>
    </w:p>
    <w:p w14:paraId="68299834" w14:textId="77777777" w:rsidR="00671651" w:rsidRPr="001636AC" w:rsidRDefault="00671651" w:rsidP="00671651">
      <w:pPr>
        <w:spacing w:after="80"/>
        <w:jc w:val="center"/>
        <w:rPr>
          <w:rFonts w:asciiTheme="minorHAnsi" w:hAnsiTheme="minorHAnsi" w:cs="Arial"/>
        </w:rPr>
      </w:pPr>
    </w:p>
    <w:p w14:paraId="1EC0E7D2" w14:textId="77777777" w:rsidR="00671651" w:rsidRPr="001636AC" w:rsidRDefault="00671651" w:rsidP="00671651">
      <w:pPr>
        <w:spacing w:after="80"/>
        <w:jc w:val="center"/>
        <w:rPr>
          <w:rFonts w:asciiTheme="minorHAnsi" w:hAnsiTheme="minorHAnsi" w:cs="Arial"/>
        </w:rPr>
      </w:pPr>
      <w:r w:rsidRPr="001636AC">
        <w:rPr>
          <w:rFonts w:asciiTheme="minorHAnsi" w:hAnsiTheme="minorHAnsi" w:cs="Arial"/>
        </w:rPr>
        <w:t xml:space="preserve">I agree to </w:t>
      </w:r>
      <w:proofErr w:type="gramStart"/>
      <w:r w:rsidRPr="001636AC">
        <w:rPr>
          <w:rFonts w:asciiTheme="minorHAnsi" w:hAnsiTheme="minorHAnsi" w:cs="Arial"/>
        </w:rPr>
        <w:t>nomination:</w:t>
      </w:r>
      <w:r w:rsidR="00171E11" w:rsidRPr="001636AC">
        <w:rPr>
          <w:rFonts w:asciiTheme="minorHAnsi" w:hAnsiTheme="minorHAnsi" w:cs="Arial"/>
        </w:rPr>
        <w:t>*</w:t>
      </w:r>
      <w:proofErr w:type="gramEnd"/>
      <w:r w:rsidRPr="001636AC">
        <w:rPr>
          <w:rFonts w:asciiTheme="minorHAnsi" w:hAnsiTheme="minorHAnsi" w:cs="Arial"/>
        </w:rPr>
        <w:t xml:space="preserve"> . . . . . . . . . . . . . . . . . . . . . . . . . . . . . . . . . . . . . . . .</w:t>
      </w:r>
    </w:p>
    <w:p w14:paraId="698A3077" w14:textId="77777777" w:rsidR="00671651" w:rsidRPr="001636AC" w:rsidRDefault="00671651" w:rsidP="00671651">
      <w:pPr>
        <w:spacing w:after="80"/>
        <w:jc w:val="center"/>
        <w:rPr>
          <w:rFonts w:asciiTheme="minorHAnsi" w:hAnsiTheme="minorHAnsi" w:cs="Arial"/>
        </w:rPr>
      </w:pPr>
      <w:r w:rsidRPr="001636AC">
        <w:rPr>
          <w:rFonts w:asciiTheme="minorHAnsi" w:hAnsiTheme="minorHAnsi" w:cs="Arial"/>
        </w:rPr>
        <w:t>(</w:t>
      </w:r>
      <w:proofErr w:type="gramStart"/>
      <w:r w:rsidRPr="001636AC">
        <w:rPr>
          <w:rFonts w:asciiTheme="minorHAnsi" w:hAnsiTheme="minorHAnsi" w:cs="Arial"/>
        </w:rPr>
        <w:t>signature</w:t>
      </w:r>
      <w:proofErr w:type="gramEnd"/>
      <w:r w:rsidRPr="001636AC">
        <w:rPr>
          <w:rFonts w:asciiTheme="minorHAnsi" w:hAnsiTheme="minorHAnsi" w:cs="Arial"/>
        </w:rPr>
        <w:t xml:space="preserve"> of nominee)</w:t>
      </w:r>
    </w:p>
    <w:p w14:paraId="75722283" w14:textId="77777777" w:rsidR="00671651" w:rsidRPr="001636AC" w:rsidRDefault="00671651" w:rsidP="00671651">
      <w:pPr>
        <w:spacing w:after="80"/>
        <w:jc w:val="center"/>
        <w:rPr>
          <w:rFonts w:asciiTheme="minorHAnsi" w:hAnsiTheme="minorHAnsi" w:cs="Arial"/>
        </w:rPr>
      </w:pPr>
    </w:p>
    <w:p w14:paraId="36A30143" w14:textId="77777777" w:rsidR="00671651" w:rsidRPr="001636AC" w:rsidRDefault="00671651" w:rsidP="00671651">
      <w:pPr>
        <w:spacing w:after="80"/>
        <w:jc w:val="center"/>
        <w:rPr>
          <w:rFonts w:asciiTheme="minorHAnsi" w:hAnsiTheme="minorHAnsi" w:cs="Arial"/>
        </w:rPr>
      </w:pPr>
      <w:r w:rsidRPr="001636AC">
        <w:rPr>
          <w:rFonts w:asciiTheme="minorHAnsi" w:hAnsiTheme="minorHAnsi" w:cs="Arial"/>
        </w:rPr>
        <w:t xml:space="preserve">*Must be current </w:t>
      </w:r>
      <w:r w:rsidR="00171E11" w:rsidRPr="001636AC">
        <w:rPr>
          <w:rFonts w:asciiTheme="minorHAnsi" w:hAnsiTheme="minorHAnsi" w:cs="Arial"/>
        </w:rPr>
        <w:t xml:space="preserve">financial </w:t>
      </w:r>
      <w:r w:rsidRPr="001636AC">
        <w:rPr>
          <w:rFonts w:asciiTheme="minorHAnsi" w:hAnsiTheme="minorHAnsi" w:cs="Arial"/>
        </w:rPr>
        <w:t>members of ECNT</w:t>
      </w:r>
    </w:p>
    <w:p w14:paraId="267442FB" w14:textId="77777777" w:rsidR="00671651" w:rsidRPr="001636AC" w:rsidRDefault="00671651" w:rsidP="00671651">
      <w:pPr>
        <w:spacing w:after="80"/>
        <w:jc w:val="center"/>
        <w:rPr>
          <w:rFonts w:asciiTheme="minorHAnsi" w:hAnsiTheme="minorHAnsi" w:cs="Arial"/>
        </w:rPr>
      </w:pPr>
    </w:p>
    <w:p w14:paraId="553A5047" w14:textId="77777777" w:rsidR="00671651" w:rsidRPr="001636AC" w:rsidRDefault="00671651" w:rsidP="00A12182">
      <w:pPr>
        <w:spacing w:after="80"/>
        <w:jc w:val="center"/>
        <w:rPr>
          <w:rFonts w:asciiTheme="minorHAnsi" w:hAnsiTheme="minorHAnsi" w:cs="Arial"/>
          <w:b/>
        </w:rPr>
      </w:pPr>
      <w:r w:rsidRPr="001636AC">
        <w:rPr>
          <w:rFonts w:asciiTheme="minorHAnsi" w:hAnsiTheme="minorHAnsi" w:cs="Arial"/>
          <w:b/>
        </w:rPr>
        <w:t>~ ~ ~ ~ ~ ~ ~ ~ ~ ~ ~ ~ ~ ~ ~ ~ ~ ~ ~ ~ ~ ~ ~ ~ ~ ~ ~ ~ ~ ~ ~ ~ ~ ~</w:t>
      </w:r>
    </w:p>
    <w:p w14:paraId="39269D5E" w14:textId="77777777" w:rsidR="00FC7869" w:rsidRDefault="00FC7869" w:rsidP="00671651">
      <w:pPr>
        <w:spacing w:after="80"/>
        <w:rPr>
          <w:rFonts w:asciiTheme="minorHAnsi" w:hAnsiTheme="minorHAnsi" w:cs="Arial"/>
          <w:b/>
        </w:rPr>
      </w:pPr>
    </w:p>
    <w:p w14:paraId="196FF65E" w14:textId="77777777" w:rsidR="00671651" w:rsidRPr="001636AC" w:rsidRDefault="00671651" w:rsidP="00671651">
      <w:pPr>
        <w:spacing w:after="80"/>
        <w:rPr>
          <w:rFonts w:asciiTheme="minorHAnsi" w:hAnsiTheme="minorHAnsi" w:cs="Arial"/>
          <w:b/>
        </w:rPr>
      </w:pPr>
      <w:r w:rsidRPr="001636AC">
        <w:rPr>
          <w:rFonts w:asciiTheme="minorHAnsi" w:hAnsiTheme="minorHAnsi" w:cs="Arial"/>
          <w:b/>
        </w:rPr>
        <w:t>Nominee to complete:</w:t>
      </w:r>
    </w:p>
    <w:p w14:paraId="774B381B" w14:textId="77777777" w:rsidR="00671651" w:rsidRPr="001636AC" w:rsidRDefault="00671651" w:rsidP="00671651">
      <w:pPr>
        <w:spacing w:after="80"/>
        <w:rPr>
          <w:rFonts w:asciiTheme="minorHAnsi" w:hAnsiTheme="minorHAnsi" w:cs="Arial"/>
        </w:rPr>
      </w:pPr>
    </w:p>
    <w:p w14:paraId="1BB45A59" w14:textId="77777777" w:rsidR="00671651" w:rsidRPr="001636AC" w:rsidRDefault="00671651" w:rsidP="00671651">
      <w:pPr>
        <w:spacing w:after="80"/>
        <w:rPr>
          <w:rFonts w:asciiTheme="minorHAnsi" w:hAnsiTheme="minorHAnsi" w:cs="Arial"/>
        </w:rPr>
      </w:pPr>
      <w:r w:rsidRPr="001636AC">
        <w:rPr>
          <w:rFonts w:asciiTheme="minorHAnsi" w:hAnsiTheme="minorHAnsi" w:cs="Arial"/>
        </w:rPr>
        <w:t>I declare that I:</w:t>
      </w:r>
    </w:p>
    <w:p w14:paraId="70FAC998" w14:textId="77777777" w:rsidR="00671651" w:rsidRPr="001636AC" w:rsidRDefault="00671651" w:rsidP="00671651">
      <w:pPr>
        <w:rPr>
          <w:rFonts w:asciiTheme="minorHAnsi" w:hAnsiTheme="minorHAnsi" w:cs="Arial"/>
        </w:rPr>
      </w:pPr>
    </w:p>
    <w:p w14:paraId="6014AE13" w14:textId="77777777" w:rsidR="00671651" w:rsidRPr="001636AC" w:rsidRDefault="00671651" w:rsidP="0067165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1636AC">
        <w:rPr>
          <w:rFonts w:asciiTheme="minorHAnsi" w:hAnsiTheme="minorHAnsi" w:cs="Arial"/>
        </w:rPr>
        <w:t xml:space="preserve">Am a financial member of Environment Centre </w:t>
      </w:r>
      <w:proofErr w:type="gramStart"/>
      <w:r w:rsidRPr="001636AC">
        <w:rPr>
          <w:rFonts w:asciiTheme="minorHAnsi" w:hAnsiTheme="minorHAnsi" w:cs="Arial"/>
        </w:rPr>
        <w:t>NT;</w:t>
      </w:r>
      <w:proofErr w:type="gramEnd"/>
    </w:p>
    <w:p w14:paraId="1466F170" w14:textId="77777777" w:rsidR="00671651" w:rsidRPr="001636AC" w:rsidRDefault="00671651" w:rsidP="0067165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1636AC">
        <w:rPr>
          <w:rFonts w:asciiTheme="minorHAnsi" w:hAnsiTheme="minorHAnsi" w:cs="Arial"/>
        </w:rPr>
        <w:t xml:space="preserve">am neither insolvent </w:t>
      </w:r>
      <w:r w:rsidR="00932372">
        <w:rPr>
          <w:rFonts w:asciiTheme="minorHAnsi" w:hAnsiTheme="minorHAnsi" w:cs="Arial"/>
        </w:rPr>
        <w:t xml:space="preserve">nor </w:t>
      </w:r>
      <w:r w:rsidRPr="001636AC">
        <w:rPr>
          <w:rFonts w:asciiTheme="minorHAnsi" w:hAnsiTheme="minorHAnsi" w:cs="Arial"/>
        </w:rPr>
        <w:t xml:space="preserve">under </w:t>
      </w:r>
      <w:proofErr w:type="gramStart"/>
      <w:r w:rsidRPr="001636AC">
        <w:rPr>
          <w:rFonts w:asciiTheme="minorHAnsi" w:hAnsiTheme="minorHAnsi" w:cs="Arial"/>
        </w:rPr>
        <w:t>administration;</w:t>
      </w:r>
      <w:proofErr w:type="gramEnd"/>
    </w:p>
    <w:p w14:paraId="4C4903B1" w14:textId="77777777" w:rsidR="00671651" w:rsidRPr="001636AC" w:rsidRDefault="00671651" w:rsidP="00671651">
      <w:pPr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1636AC">
        <w:rPr>
          <w:rFonts w:asciiTheme="minorHAnsi" w:hAnsiTheme="minorHAnsi" w:cs="Arial"/>
        </w:rPr>
        <w:t>have not been convicted of any of the following in the last 5 years:</w:t>
      </w:r>
    </w:p>
    <w:p w14:paraId="281F8B5F" w14:textId="77777777" w:rsidR="00671651" w:rsidRPr="001636AC" w:rsidRDefault="00671651" w:rsidP="00671651">
      <w:pPr>
        <w:numPr>
          <w:ilvl w:val="1"/>
          <w:numId w:val="1"/>
        </w:numPr>
        <w:spacing w:after="0" w:line="240" w:lineRule="auto"/>
        <w:rPr>
          <w:rFonts w:asciiTheme="minorHAnsi" w:hAnsiTheme="minorHAnsi" w:cs="Arial"/>
        </w:rPr>
      </w:pPr>
      <w:r w:rsidRPr="001636AC">
        <w:rPr>
          <w:rFonts w:asciiTheme="minorHAnsi" w:hAnsiTheme="minorHAnsi" w:cs="Arial"/>
        </w:rPr>
        <w:t xml:space="preserve">an offence in relation to promotion, formation of management of a body </w:t>
      </w:r>
      <w:proofErr w:type="gramStart"/>
      <w:r w:rsidRPr="001636AC">
        <w:rPr>
          <w:rFonts w:asciiTheme="minorHAnsi" w:hAnsiTheme="minorHAnsi" w:cs="Arial"/>
        </w:rPr>
        <w:t>corporate;</w:t>
      </w:r>
      <w:proofErr w:type="gramEnd"/>
    </w:p>
    <w:p w14:paraId="5D328ED5" w14:textId="77777777" w:rsidR="00671651" w:rsidRPr="001636AC" w:rsidRDefault="00671651" w:rsidP="00671651">
      <w:pPr>
        <w:numPr>
          <w:ilvl w:val="1"/>
          <w:numId w:val="1"/>
        </w:numPr>
        <w:spacing w:after="0" w:line="240" w:lineRule="auto"/>
        <w:rPr>
          <w:rFonts w:asciiTheme="minorHAnsi" w:hAnsiTheme="minorHAnsi" w:cs="Arial"/>
        </w:rPr>
      </w:pPr>
      <w:r w:rsidRPr="001636AC">
        <w:rPr>
          <w:rFonts w:asciiTheme="minorHAnsi" w:hAnsiTheme="minorHAnsi" w:cs="Arial"/>
        </w:rPr>
        <w:t xml:space="preserve">a serious offence involving fraud or </w:t>
      </w:r>
      <w:proofErr w:type="gramStart"/>
      <w:r w:rsidRPr="001636AC">
        <w:rPr>
          <w:rFonts w:asciiTheme="minorHAnsi" w:hAnsiTheme="minorHAnsi" w:cs="Arial"/>
        </w:rPr>
        <w:t>dishonesty;</w:t>
      </w:r>
      <w:proofErr w:type="gramEnd"/>
    </w:p>
    <w:p w14:paraId="779E5A9E" w14:textId="77777777" w:rsidR="00671651" w:rsidRPr="001636AC" w:rsidRDefault="00671651" w:rsidP="00671651">
      <w:pPr>
        <w:numPr>
          <w:ilvl w:val="1"/>
          <w:numId w:val="1"/>
        </w:numPr>
        <w:spacing w:after="0" w:line="240" w:lineRule="auto"/>
        <w:rPr>
          <w:rFonts w:asciiTheme="minorHAnsi" w:hAnsiTheme="minorHAnsi" w:cs="Arial"/>
        </w:rPr>
      </w:pPr>
      <w:r w:rsidRPr="001636AC">
        <w:rPr>
          <w:rFonts w:asciiTheme="minorHAnsi" w:hAnsiTheme="minorHAnsi" w:cs="Arial"/>
        </w:rPr>
        <w:t>an offence against the Associations Act.</w:t>
      </w:r>
    </w:p>
    <w:p w14:paraId="1107460E" w14:textId="77777777" w:rsidR="00671651" w:rsidRPr="001636AC" w:rsidRDefault="00671651" w:rsidP="00671651">
      <w:pPr>
        <w:rPr>
          <w:rFonts w:asciiTheme="minorHAnsi" w:hAnsiTheme="minorHAnsi" w:cs="Arial"/>
        </w:rPr>
      </w:pPr>
    </w:p>
    <w:p w14:paraId="5F1734DE" w14:textId="77777777" w:rsidR="00F26CEC" w:rsidRPr="001636AC" w:rsidRDefault="00671651" w:rsidP="00671651">
      <w:pPr>
        <w:rPr>
          <w:rFonts w:asciiTheme="minorHAnsi" w:hAnsiTheme="minorHAnsi" w:cs="Arial"/>
        </w:rPr>
      </w:pPr>
      <w:r w:rsidRPr="2F4FB0F5">
        <w:rPr>
          <w:rFonts w:asciiTheme="minorHAnsi" w:hAnsiTheme="minorHAnsi" w:cs="Arial"/>
        </w:rPr>
        <w:t xml:space="preserve">Signed: . . . . . . . . . . . . . . . . . . . . . . . . . . . . . . . . . . . . . . . . . . . . . . . . . . . </w:t>
      </w:r>
      <w:proofErr w:type="gramStart"/>
      <w:r w:rsidRPr="2F4FB0F5">
        <w:rPr>
          <w:rFonts w:asciiTheme="minorHAnsi" w:hAnsiTheme="minorHAnsi" w:cs="Arial"/>
        </w:rPr>
        <w:t>. . . .</w:t>
      </w:r>
      <w:proofErr w:type="gramEnd"/>
      <w:r w:rsidRPr="2F4FB0F5">
        <w:rPr>
          <w:rFonts w:asciiTheme="minorHAnsi" w:hAnsiTheme="minorHAnsi" w:cs="Arial"/>
        </w:rPr>
        <w:t xml:space="preserve"> . (nominee)</w:t>
      </w:r>
    </w:p>
    <w:p w14:paraId="057161F5" w14:textId="0BDC17EC" w:rsidR="6CC017E3" w:rsidRDefault="6CC017E3" w:rsidP="2F4FB0F5">
      <w:pPr>
        <w:rPr>
          <w:rFonts w:asciiTheme="minorHAnsi" w:hAnsiTheme="minorHAnsi" w:cs="Arial"/>
        </w:rPr>
      </w:pPr>
      <w:r w:rsidRPr="2F4FB0F5">
        <w:rPr>
          <w:rFonts w:asciiTheme="minorHAnsi" w:hAnsiTheme="minorHAnsi" w:cs="Arial"/>
        </w:rPr>
        <w:t xml:space="preserve">Mobile: . . . . . . . . . . . . . . . . . . . . . . . . . . . . . . . . . . . . . . . . . . . . . . . . . . . </w:t>
      </w:r>
      <w:proofErr w:type="gramStart"/>
      <w:r w:rsidRPr="2F4FB0F5">
        <w:rPr>
          <w:rFonts w:asciiTheme="minorHAnsi" w:hAnsiTheme="minorHAnsi" w:cs="Arial"/>
        </w:rPr>
        <w:t>. . . .</w:t>
      </w:r>
      <w:proofErr w:type="gramEnd"/>
      <w:r w:rsidRPr="2F4FB0F5">
        <w:rPr>
          <w:rFonts w:asciiTheme="minorHAnsi" w:hAnsiTheme="minorHAnsi" w:cs="Arial"/>
        </w:rPr>
        <w:t xml:space="preserve"> . (nominee)</w:t>
      </w:r>
    </w:p>
    <w:p w14:paraId="44D5BFB9" w14:textId="19A7413C" w:rsidR="6CC017E3" w:rsidRDefault="6CC017E3" w:rsidP="2F4FB0F5">
      <w:pPr>
        <w:rPr>
          <w:rFonts w:asciiTheme="minorHAnsi" w:hAnsiTheme="minorHAnsi" w:cs="Arial"/>
        </w:rPr>
      </w:pPr>
      <w:r w:rsidRPr="2F4FB0F5">
        <w:rPr>
          <w:rFonts w:asciiTheme="minorHAnsi" w:hAnsiTheme="minorHAnsi" w:cs="Arial"/>
        </w:rPr>
        <w:t xml:space="preserve">Email: . . . . . . . . . . . . . . . . . . . . . . . . . . . . . . . . . . . . . . . . . . . . . . . . . . . </w:t>
      </w:r>
      <w:proofErr w:type="gramStart"/>
      <w:r w:rsidRPr="2F4FB0F5">
        <w:rPr>
          <w:rFonts w:asciiTheme="minorHAnsi" w:hAnsiTheme="minorHAnsi" w:cs="Arial"/>
        </w:rPr>
        <w:t>. . . .</w:t>
      </w:r>
      <w:proofErr w:type="gramEnd"/>
      <w:r w:rsidRPr="2F4FB0F5">
        <w:rPr>
          <w:rFonts w:asciiTheme="minorHAnsi" w:hAnsiTheme="minorHAnsi" w:cs="Arial"/>
        </w:rPr>
        <w:t xml:space="preserve"> . (nominee)</w:t>
      </w:r>
    </w:p>
    <w:p w14:paraId="407E485B" w14:textId="6E15D496" w:rsidR="007C5ED3" w:rsidRDefault="007C5ED3" w:rsidP="2F4FB0F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Date:</w:t>
      </w:r>
      <w:r w:rsidRPr="007C5ED3">
        <w:rPr>
          <w:rFonts w:asciiTheme="minorHAnsi" w:hAnsiTheme="minorHAnsi" w:cs="Arial"/>
        </w:rPr>
        <w:t xml:space="preserve"> </w:t>
      </w:r>
      <w:r w:rsidRPr="2F4FB0F5">
        <w:rPr>
          <w:rFonts w:asciiTheme="minorHAnsi" w:hAnsiTheme="minorHAnsi" w:cs="Arial"/>
        </w:rPr>
        <w:t xml:space="preserve">. . . . . . . . . . . . . . . . . . . . . . . . . . . . . . . . . . . . . . . . . . . . . . . . . . . </w:t>
      </w:r>
      <w:proofErr w:type="gramStart"/>
      <w:r w:rsidRPr="2F4FB0F5">
        <w:rPr>
          <w:rFonts w:asciiTheme="minorHAnsi" w:hAnsiTheme="minorHAnsi" w:cs="Arial"/>
        </w:rPr>
        <w:t>. . . .</w:t>
      </w:r>
      <w:proofErr w:type="gramEnd"/>
      <w:r w:rsidRPr="2F4FB0F5">
        <w:rPr>
          <w:rFonts w:asciiTheme="minorHAnsi" w:hAnsiTheme="minorHAnsi" w:cs="Arial"/>
        </w:rPr>
        <w:t xml:space="preserve"> .</w:t>
      </w:r>
    </w:p>
    <w:p w14:paraId="62B5178A" w14:textId="006DB852" w:rsidR="2F4FB0F5" w:rsidRDefault="2F4FB0F5" w:rsidP="2F4FB0F5">
      <w:pPr>
        <w:rPr>
          <w:rFonts w:asciiTheme="minorHAnsi" w:hAnsiTheme="minorHAnsi" w:cs="Arial"/>
        </w:rPr>
      </w:pPr>
    </w:p>
    <w:p w14:paraId="0C44C7C8" w14:textId="45B0FAA8" w:rsidR="00110FE8" w:rsidRDefault="00110FE8" w:rsidP="2F4FB0F5">
      <w:pPr>
        <w:rPr>
          <w:rFonts w:asciiTheme="minorHAnsi" w:hAnsiTheme="minorHAnsi" w:cs="Arial"/>
        </w:rPr>
      </w:pPr>
    </w:p>
    <w:p w14:paraId="013F5D9F" w14:textId="77777777" w:rsidR="00110FE8" w:rsidRPr="00B93B1A" w:rsidRDefault="00110FE8" w:rsidP="00110FE8">
      <w:pPr>
        <w:rPr>
          <w:rFonts w:asciiTheme="minorHAnsi" w:hAnsiTheme="minorHAnsi" w:cs="Arial"/>
          <w:b/>
          <w:bCs/>
        </w:rPr>
      </w:pPr>
      <w:r w:rsidRPr="00B93B1A">
        <w:rPr>
          <w:rFonts w:asciiTheme="minorHAnsi" w:hAnsiTheme="minorHAnsi" w:cs="Arial"/>
          <w:b/>
          <w:bCs/>
        </w:rPr>
        <w:t xml:space="preserve">Attachment </w:t>
      </w:r>
      <w:r>
        <w:rPr>
          <w:rFonts w:asciiTheme="minorHAnsi" w:hAnsiTheme="minorHAnsi" w:cs="Arial"/>
          <w:b/>
          <w:bCs/>
        </w:rPr>
        <w:t>1</w:t>
      </w:r>
    </w:p>
    <w:p w14:paraId="76F746F1" w14:textId="77777777" w:rsidR="00110FE8" w:rsidRPr="00B93B1A" w:rsidRDefault="00110FE8" w:rsidP="00110F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B93B1A">
        <w:rPr>
          <w:rFonts w:ascii="Arial" w:eastAsia="Times New Roman" w:hAnsi="Arial" w:cs="Arial"/>
          <w:sz w:val="24"/>
          <w:szCs w:val="24"/>
          <w:lang w:eastAsia="en-AU"/>
        </w:rPr>
        <w:t>NORTHERN TERRITORY OF AUSTRALIA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B93B1A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ASSOCIATIONS ACT 2003</w:t>
      </w:r>
    </w:p>
    <w:p w14:paraId="076995E0" w14:textId="77777777" w:rsidR="00110FE8" w:rsidRPr="00C7457B" w:rsidRDefault="00110FE8" w:rsidP="00110FE8">
      <w:pPr>
        <w:tabs>
          <w:tab w:val="left" w:pos="2127"/>
        </w:tabs>
        <w:spacing w:after="240"/>
        <w:rPr>
          <w:i/>
          <w:iCs/>
          <w:sz w:val="18"/>
          <w:szCs w:val="18"/>
        </w:rPr>
      </w:pPr>
      <w:r w:rsidRPr="00C7457B">
        <w:rPr>
          <w:i/>
          <w:iCs/>
          <w:sz w:val="18"/>
          <w:szCs w:val="18"/>
        </w:rPr>
        <w:t xml:space="preserve">As in force </w:t>
      </w:r>
      <w:proofErr w:type="gramStart"/>
      <w:r w:rsidRPr="00C7457B">
        <w:rPr>
          <w:i/>
          <w:iCs/>
          <w:sz w:val="18"/>
          <w:szCs w:val="18"/>
        </w:rPr>
        <w:t>at</w:t>
      </w:r>
      <w:proofErr w:type="gramEnd"/>
      <w:r w:rsidRPr="00C7457B">
        <w:rPr>
          <w:i/>
          <w:iCs/>
          <w:sz w:val="18"/>
          <w:szCs w:val="18"/>
        </w:rPr>
        <w:t xml:space="preserve"> 29 September 2021</w:t>
      </w:r>
    </w:p>
    <w:p w14:paraId="78A756DD" w14:textId="77777777" w:rsidR="00110FE8" w:rsidRDefault="00110FE8" w:rsidP="00110FE8">
      <w:pPr>
        <w:spacing w:after="120"/>
        <w:rPr>
          <w:rFonts w:asciiTheme="minorHAnsi" w:hAnsiTheme="minorHAnsi" w:cs="Arial"/>
          <w:b/>
          <w:bCs/>
        </w:rPr>
      </w:pPr>
    </w:p>
    <w:p w14:paraId="46BC47BB" w14:textId="77777777" w:rsidR="00110FE8" w:rsidRPr="00B93B1A" w:rsidRDefault="00110FE8" w:rsidP="00110FE8">
      <w:pPr>
        <w:rPr>
          <w:rFonts w:asciiTheme="minorHAnsi" w:hAnsiTheme="minorHAnsi" w:cs="Arial"/>
          <w:b/>
          <w:bCs/>
        </w:rPr>
      </w:pPr>
      <w:r w:rsidRPr="00B93B1A">
        <w:rPr>
          <w:rFonts w:asciiTheme="minorHAnsi" w:hAnsiTheme="minorHAnsi" w:cs="Arial"/>
          <w:b/>
          <w:bCs/>
        </w:rPr>
        <w:t>Extract:</w:t>
      </w:r>
    </w:p>
    <w:p w14:paraId="4018BD0E" w14:textId="77777777" w:rsidR="00110FE8" w:rsidRPr="00B93B1A" w:rsidRDefault="00110FE8" w:rsidP="00110FE8">
      <w:pPr>
        <w:pStyle w:val="NewSectionHeading"/>
        <w:rPr>
          <w:sz w:val="18"/>
          <w:szCs w:val="18"/>
        </w:rPr>
      </w:pPr>
      <w:bookmarkStart w:id="0" w:name="_Hlk54663414"/>
      <w:bookmarkStart w:id="1" w:name="_Ref46711846"/>
      <w:bookmarkStart w:id="2" w:name="_Toc81484364"/>
      <w:r w:rsidRPr="00B93B1A">
        <w:rPr>
          <w:sz w:val="18"/>
          <w:szCs w:val="18"/>
        </w:rPr>
        <w:t>30</w:t>
      </w:r>
      <w:bookmarkEnd w:id="0"/>
      <w:r w:rsidRPr="00B93B1A">
        <w:rPr>
          <w:sz w:val="18"/>
          <w:szCs w:val="18"/>
        </w:rPr>
        <w:tab/>
        <w:t>Certain persons not to be members of committee etc.</w:t>
      </w:r>
      <w:bookmarkEnd w:id="1"/>
      <w:bookmarkEnd w:id="2"/>
    </w:p>
    <w:p w14:paraId="1019A00D" w14:textId="77777777" w:rsidR="00110FE8" w:rsidRPr="00B93B1A" w:rsidRDefault="00110FE8" w:rsidP="00110FE8">
      <w:pPr>
        <w:pStyle w:val="Subsection"/>
        <w:spacing w:after="120"/>
        <w:rPr>
          <w:sz w:val="18"/>
          <w:szCs w:val="18"/>
        </w:rPr>
      </w:pPr>
      <w:r w:rsidRPr="00B93B1A">
        <w:rPr>
          <w:sz w:val="18"/>
          <w:szCs w:val="18"/>
        </w:rPr>
        <w:tab/>
        <w:t>(1)</w:t>
      </w:r>
      <w:r w:rsidRPr="00B93B1A">
        <w:rPr>
          <w:sz w:val="18"/>
          <w:szCs w:val="18"/>
        </w:rPr>
        <w:tab/>
        <w:t>A person who is an insolvent under administration or a disqualified person must not, without leave of the Commissioner, be an officer of an incorporated association.</w:t>
      </w:r>
    </w:p>
    <w:p w14:paraId="421DBDA8" w14:textId="77777777" w:rsidR="00110FE8" w:rsidRPr="00B93B1A" w:rsidRDefault="00110FE8" w:rsidP="00110FE8">
      <w:pPr>
        <w:pStyle w:val="Penaltyold"/>
        <w:spacing w:after="120"/>
        <w:rPr>
          <w:sz w:val="18"/>
          <w:szCs w:val="18"/>
        </w:rPr>
      </w:pPr>
      <w:r w:rsidRPr="00B93B1A">
        <w:rPr>
          <w:sz w:val="18"/>
          <w:szCs w:val="18"/>
        </w:rPr>
        <w:t>Maximum penalty:</w:t>
      </w:r>
      <w:r w:rsidRPr="00B93B1A">
        <w:rPr>
          <w:sz w:val="18"/>
          <w:szCs w:val="18"/>
        </w:rPr>
        <w:tab/>
        <w:t>200 penalty units.</w:t>
      </w:r>
    </w:p>
    <w:p w14:paraId="0A01B2F2" w14:textId="77777777" w:rsidR="00110FE8" w:rsidRPr="00B93B1A" w:rsidRDefault="00110FE8" w:rsidP="00110FE8">
      <w:pPr>
        <w:pStyle w:val="Subsection"/>
        <w:spacing w:after="120"/>
        <w:rPr>
          <w:sz w:val="18"/>
          <w:szCs w:val="18"/>
        </w:rPr>
      </w:pPr>
      <w:r w:rsidRPr="00B93B1A">
        <w:rPr>
          <w:sz w:val="18"/>
          <w:szCs w:val="18"/>
        </w:rPr>
        <w:tab/>
        <w:t>(2)</w:t>
      </w:r>
      <w:r w:rsidRPr="00B93B1A">
        <w:rPr>
          <w:sz w:val="18"/>
          <w:szCs w:val="18"/>
        </w:rPr>
        <w:tab/>
        <w:t>A person who has been convicted within or outside the Territory:</w:t>
      </w:r>
    </w:p>
    <w:p w14:paraId="7E3AAA61" w14:textId="77777777" w:rsidR="00110FE8" w:rsidRPr="00B93B1A" w:rsidRDefault="00110FE8" w:rsidP="00110FE8">
      <w:pPr>
        <w:pStyle w:val="Paragraph"/>
        <w:spacing w:after="0"/>
        <w:rPr>
          <w:sz w:val="18"/>
          <w:szCs w:val="18"/>
        </w:rPr>
      </w:pPr>
      <w:r w:rsidRPr="00B93B1A">
        <w:rPr>
          <w:sz w:val="18"/>
          <w:szCs w:val="18"/>
        </w:rPr>
        <w:t>(a)</w:t>
      </w:r>
      <w:r w:rsidRPr="00B93B1A">
        <w:rPr>
          <w:sz w:val="18"/>
          <w:szCs w:val="18"/>
        </w:rPr>
        <w:tab/>
        <w:t xml:space="preserve">on an indictment of an offence in connection with the promotion, </w:t>
      </w:r>
      <w:proofErr w:type="gramStart"/>
      <w:r w:rsidRPr="00B93B1A">
        <w:rPr>
          <w:sz w:val="18"/>
          <w:szCs w:val="18"/>
        </w:rPr>
        <w:t>formation</w:t>
      </w:r>
      <w:proofErr w:type="gramEnd"/>
      <w:r w:rsidRPr="00B93B1A">
        <w:rPr>
          <w:sz w:val="18"/>
          <w:szCs w:val="18"/>
        </w:rPr>
        <w:t xml:space="preserve"> or management of a body corporate; or</w:t>
      </w:r>
    </w:p>
    <w:p w14:paraId="2BA73B7C" w14:textId="77777777" w:rsidR="00110FE8" w:rsidRPr="00B93B1A" w:rsidRDefault="00110FE8" w:rsidP="00110FE8">
      <w:pPr>
        <w:pStyle w:val="Paragraph"/>
        <w:spacing w:after="0"/>
        <w:rPr>
          <w:sz w:val="18"/>
          <w:szCs w:val="18"/>
        </w:rPr>
      </w:pPr>
      <w:r w:rsidRPr="00B93B1A">
        <w:rPr>
          <w:sz w:val="18"/>
          <w:szCs w:val="18"/>
        </w:rPr>
        <w:t>(b)</w:t>
      </w:r>
      <w:r w:rsidRPr="00B93B1A">
        <w:rPr>
          <w:sz w:val="18"/>
          <w:szCs w:val="18"/>
        </w:rPr>
        <w:tab/>
        <w:t>of an offence involving fraud or dishonesty punishable on conviction by imprisonment for not less than 3 months; or</w:t>
      </w:r>
    </w:p>
    <w:p w14:paraId="49A1BB6B" w14:textId="77777777" w:rsidR="00110FE8" w:rsidRPr="00B93B1A" w:rsidRDefault="00110FE8" w:rsidP="00110FE8">
      <w:pPr>
        <w:pStyle w:val="Paragraph"/>
        <w:spacing w:after="0"/>
        <w:rPr>
          <w:sz w:val="18"/>
          <w:szCs w:val="18"/>
        </w:rPr>
      </w:pPr>
      <w:r w:rsidRPr="00B93B1A">
        <w:rPr>
          <w:sz w:val="18"/>
          <w:szCs w:val="18"/>
        </w:rPr>
        <w:t>(c)</w:t>
      </w:r>
      <w:r w:rsidRPr="00B93B1A">
        <w:rPr>
          <w:sz w:val="18"/>
          <w:szCs w:val="18"/>
        </w:rPr>
        <w:tab/>
        <w:t>of an indictable offence; or</w:t>
      </w:r>
    </w:p>
    <w:p w14:paraId="5C9FDAA0" w14:textId="77777777" w:rsidR="00110FE8" w:rsidRPr="00B93B1A" w:rsidRDefault="00110FE8" w:rsidP="00110FE8">
      <w:pPr>
        <w:pStyle w:val="Paragraph"/>
        <w:spacing w:after="0"/>
        <w:rPr>
          <w:sz w:val="18"/>
          <w:szCs w:val="18"/>
        </w:rPr>
      </w:pPr>
      <w:r w:rsidRPr="00B93B1A">
        <w:rPr>
          <w:sz w:val="18"/>
          <w:szCs w:val="18"/>
        </w:rPr>
        <w:t>(d)</w:t>
      </w:r>
      <w:r w:rsidRPr="00B93B1A">
        <w:rPr>
          <w:sz w:val="18"/>
          <w:szCs w:val="18"/>
        </w:rPr>
        <w:tab/>
        <w:t>of an offence against this Act; or</w:t>
      </w:r>
    </w:p>
    <w:p w14:paraId="7B931565" w14:textId="77777777" w:rsidR="00110FE8" w:rsidRPr="00B93B1A" w:rsidRDefault="00110FE8" w:rsidP="00110FE8">
      <w:pPr>
        <w:pStyle w:val="Paragraph"/>
        <w:keepNext/>
        <w:spacing w:after="0"/>
        <w:rPr>
          <w:sz w:val="18"/>
          <w:szCs w:val="18"/>
        </w:rPr>
      </w:pPr>
      <w:r w:rsidRPr="00B93B1A">
        <w:rPr>
          <w:sz w:val="18"/>
          <w:szCs w:val="18"/>
        </w:rPr>
        <w:t>(e)</w:t>
      </w:r>
      <w:r w:rsidRPr="00B93B1A">
        <w:rPr>
          <w:sz w:val="18"/>
          <w:szCs w:val="18"/>
        </w:rPr>
        <w:tab/>
        <w:t xml:space="preserve">a prescribed </w:t>
      </w:r>
      <w:proofErr w:type="gramStart"/>
      <w:r w:rsidRPr="00B93B1A">
        <w:rPr>
          <w:sz w:val="18"/>
          <w:szCs w:val="18"/>
        </w:rPr>
        <w:t>offence;</w:t>
      </w:r>
      <w:proofErr w:type="gramEnd"/>
    </w:p>
    <w:p w14:paraId="54A8CBC3" w14:textId="77777777" w:rsidR="00110FE8" w:rsidRPr="00B93B1A" w:rsidRDefault="00110FE8" w:rsidP="00110FE8">
      <w:pPr>
        <w:pStyle w:val="Sectiontext"/>
        <w:spacing w:after="120"/>
        <w:rPr>
          <w:sz w:val="18"/>
          <w:szCs w:val="18"/>
        </w:rPr>
      </w:pPr>
      <w:r w:rsidRPr="00B93B1A">
        <w:rPr>
          <w:sz w:val="18"/>
          <w:szCs w:val="18"/>
        </w:rPr>
        <w:t>must not, within 5 years after the conviction or, if the person was sentenced to imprisonment in relation to the offence, within 5 years after release from custody, without leave of the Commissioner, be an officer of an incorporated association.</w:t>
      </w:r>
    </w:p>
    <w:p w14:paraId="6A9DCC48" w14:textId="77777777" w:rsidR="00110FE8" w:rsidRPr="00B93B1A" w:rsidRDefault="00110FE8" w:rsidP="00110FE8">
      <w:pPr>
        <w:pStyle w:val="Penaltyold"/>
        <w:spacing w:after="120"/>
        <w:rPr>
          <w:sz w:val="18"/>
          <w:szCs w:val="18"/>
        </w:rPr>
      </w:pPr>
      <w:r w:rsidRPr="00B93B1A">
        <w:rPr>
          <w:sz w:val="18"/>
          <w:szCs w:val="18"/>
        </w:rPr>
        <w:t>Maximum penalty:</w:t>
      </w:r>
      <w:r w:rsidRPr="00B93B1A">
        <w:rPr>
          <w:sz w:val="18"/>
          <w:szCs w:val="18"/>
        </w:rPr>
        <w:tab/>
        <w:t>200 penalty units.</w:t>
      </w:r>
    </w:p>
    <w:p w14:paraId="42B2DB32" w14:textId="77777777" w:rsidR="00110FE8" w:rsidRPr="00B93B1A" w:rsidRDefault="00110FE8" w:rsidP="00110FE8">
      <w:pPr>
        <w:pStyle w:val="Subsection"/>
        <w:spacing w:after="120"/>
        <w:rPr>
          <w:sz w:val="18"/>
          <w:szCs w:val="18"/>
        </w:rPr>
      </w:pPr>
      <w:r w:rsidRPr="00B93B1A">
        <w:rPr>
          <w:sz w:val="18"/>
          <w:szCs w:val="18"/>
        </w:rPr>
        <w:tab/>
        <w:t>(3)</w:t>
      </w:r>
      <w:r w:rsidRPr="00B93B1A">
        <w:rPr>
          <w:sz w:val="18"/>
          <w:szCs w:val="18"/>
        </w:rPr>
        <w:tab/>
        <w:t>Subsection (2) applies even if the conviction or release from custody occurred before the commencement of this Act.</w:t>
      </w:r>
    </w:p>
    <w:p w14:paraId="628FDC5D" w14:textId="77777777" w:rsidR="00110FE8" w:rsidRPr="00B93B1A" w:rsidRDefault="00110FE8" w:rsidP="00110FE8">
      <w:pPr>
        <w:pStyle w:val="Subsection"/>
        <w:spacing w:after="120"/>
        <w:rPr>
          <w:sz w:val="18"/>
          <w:szCs w:val="18"/>
        </w:rPr>
      </w:pPr>
      <w:r w:rsidRPr="00B93B1A">
        <w:rPr>
          <w:sz w:val="18"/>
          <w:szCs w:val="18"/>
        </w:rPr>
        <w:tab/>
        <w:t>(4)</w:t>
      </w:r>
      <w:r w:rsidRPr="00B93B1A">
        <w:rPr>
          <w:sz w:val="18"/>
          <w:szCs w:val="18"/>
        </w:rPr>
        <w:tab/>
        <w:t>When granting leave under this section, the Commissioner may impose the conditions the Commissioner considers appropriate.</w:t>
      </w:r>
    </w:p>
    <w:p w14:paraId="4405B566" w14:textId="77777777" w:rsidR="00110FE8" w:rsidRPr="00B93B1A" w:rsidRDefault="00110FE8" w:rsidP="00110FE8">
      <w:pPr>
        <w:pStyle w:val="Subsection"/>
        <w:spacing w:after="120"/>
        <w:rPr>
          <w:sz w:val="18"/>
          <w:szCs w:val="18"/>
        </w:rPr>
      </w:pPr>
      <w:r w:rsidRPr="00B93B1A">
        <w:rPr>
          <w:sz w:val="18"/>
          <w:szCs w:val="18"/>
        </w:rPr>
        <w:tab/>
        <w:t>(5)</w:t>
      </w:r>
      <w:r w:rsidRPr="00B93B1A">
        <w:rPr>
          <w:sz w:val="18"/>
          <w:szCs w:val="18"/>
        </w:rPr>
        <w:tab/>
        <w:t>The Commissioner may revoke leave granted under this section.</w:t>
      </w:r>
    </w:p>
    <w:p w14:paraId="2A0CED30" w14:textId="77777777" w:rsidR="00110FE8" w:rsidRPr="00B93B1A" w:rsidRDefault="00110FE8" w:rsidP="00110FE8">
      <w:pPr>
        <w:pStyle w:val="Subsection"/>
        <w:spacing w:after="120"/>
        <w:rPr>
          <w:sz w:val="18"/>
          <w:szCs w:val="18"/>
        </w:rPr>
      </w:pPr>
      <w:r w:rsidRPr="00B93B1A">
        <w:rPr>
          <w:sz w:val="18"/>
          <w:szCs w:val="18"/>
        </w:rPr>
        <w:tab/>
        <w:t>(6)</w:t>
      </w:r>
      <w:r w:rsidRPr="00B93B1A">
        <w:rPr>
          <w:sz w:val="18"/>
          <w:szCs w:val="18"/>
        </w:rPr>
        <w:tab/>
        <w:t>In this section:</w:t>
      </w:r>
    </w:p>
    <w:p w14:paraId="4CF409D4" w14:textId="77777777" w:rsidR="00110FE8" w:rsidRPr="00B93B1A" w:rsidRDefault="00110FE8" w:rsidP="00110FE8">
      <w:pPr>
        <w:pStyle w:val="Definition"/>
        <w:spacing w:after="120"/>
        <w:rPr>
          <w:sz w:val="18"/>
          <w:szCs w:val="18"/>
        </w:rPr>
      </w:pPr>
      <w:r w:rsidRPr="00B93B1A">
        <w:rPr>
          <w:b/>
          <w:i/>
          <w:sz w:val="18"/>
          <w:szCs w:val="18"/>
        </w:rPr>
        <w:t>insolvent under administration</w:t>
      </w:r>
      <w:r w:rsidRPr="00B93B1A">
        <w:rPr>
          <w:sz w:val="18"/>
          <w:szCs w:val="18"/>
        </w:rPr>
        <w:t xml:space="preserve"> means a person who:</w:t>
      </w:r>
    </w:p>
    <w:p w14:paraId="4929D71E" w14:textId="77777777" w:rsidR="00110FE8" w:rsidRPr="00B93B1A" w:rsidRDefault="00110FE8" w:rsidP="00110FE8">
      <w:pPr>
        <w:pStyle w:val="Paragraph"/>
        <w:spacing w:after="0"/>
        <w:rPr>
          <w:sz w:val="18"/>
          <w:szCs w:val="18"/>
        </w:rPr>
      </w:pPr>
      <w:r w:rsidRPr="00B93B1A">
        <w:rPr>
          <w:sz w:val="18"/>
          <w:szCs w:val="18"/>
        </w:rPr>
        <w:t>(a)</w:t>
      </w:r>
      <w:r w:rsidRPr="00B93B1A">
        <w:rPr>
          <w:sz w:val="18"/>
          <w:szCs w:val="18"/>
        </w:rPr>
        <w:tab/>
        <w:t xml:space="preserve">under the </w:t>
      </w:r>
      <w:r w:rsidRPr="00B93B1A">
        <w:rPr>
          <w:i/>
          <w:sz w:val="18"/>
          <w:szCs w:val="18"/>
        </w:rPr>
        <w:t xml:space="preserve">Bankruptcy Act 1966 </w:t>
      </w:r>
      <w:r w:rsidRPr="00B93B1A">
        <w:rPr>
          <w:sz w:val="18"/>
          <w:szCs w:val="18"/>
        </w:rPr>
        <w:t>(</w:t>
      </w:r>
      <w:proofErr w:type="spellStart"/>
      <w:r w:rsidRPr="00B93B1A">
        <w:rPr>
          <w:sz w:val="18"/>
          <w:szCs w:val="18"/>
        </w:rPr>
        <w:t>Cth</w:t>
      </w:r>
      <w:proofErr w:type="spellEnd"/>
      <w:r w:rsidRPr="00B93B1A">
        <w:rPr>
          <w:sz w:val="18"/>
          <w:szCs w:val="18"/>
        </w:rPr>
        <w:t>), is a bankrupt in relation to a bankruptcy from which the person is not discharged; or</w:t>
      </w:r>
    </w:p>
    <w:p w14:paraId="652E7037" w14:textId="77777777" w:rsidR="00110FE8" w:rsidRPr="00B93B1A" w:rsidRDefault="00110FE8" w:rsidP="00110FE8">
      <w:pPr>
        <w:pStyle w:val="Paragraph"/>
        <w:spacing w:after="0"/>
        <w:rPr>
          <w:sz w:val="18"/>
          <w:szCs w:val="18"/>
        </w:rPr>
      </w:pPr>
      <w:r w:rsidRPr="00B93B1A">
        <w:rPr>
          <w:sz w:val="18"/>
          <w:szCs w:val="18"/>
        </w:rPr>
        <w:t>(b)</w:t>
      </w:r>
      <w:r w:rsidRPr="00B93B1A">
        <w:rPr>
          <w:sz w:val="18"/>
          <w:szCs w:val="18"/>
        </w:rPr>
        <w:tab/>
        <w:t xml:space="preserve">under the law of a country other than Australia, has the status of an undischarged </w:t>
      </w:r>
      <w:proofErr w:type="gramStart"/>
      <w:r w:rsidRPr="00B93B1A">
        <w:rPr>
          <w:sz w:val="18"/>
          <w:szCs w:val="18"/>
        </w:rPr>
        <w:t>bankrupt;</w:t>
      </w:r>
      <w:proofErr w:type="gramEnd"/>
    </w:p>
    <w:p w14:paraId="4193D169" w14:textId="77777777" w:rsidR="00110FE8" w:rsidRPr="00B93B1A" w:rsidRDefault="00110FE8" w:rsidP="00110FE8">
      <w:pPr>
        <w:pStyle w:val="Sectiontext"/>
        <w:spacing w:after="0"/>
        <w:ind w:left="1327" w:firstLine="340"/>
        <w:rPr>
          <w:sz w:val="18"/>
          <w:szCs w:val="18"/>
        </w:rPr>
      </w:pPr>
      <w:r w:rsidRPr="00B93B1A">
        <w:rPr>
          <w:sz w:val="18"/>
          <w:szCs w:val="18"/>
        </w:rPr>
        <w:t>and includes:</w:t>
      </w:r>
    </w:p>
    <w:p w14:paraId="5ED58468" w14:textId="77777777" w:rsidR="00110FE8" w:rsidRPr="00B93B1A" w:rsidRDefault="00110FE8" w:rsidP="00110FE8">
      <w:pPr>
        <w:pStyle w:val="Paragraph"/>
        <w:spacing w:after="0"/>
        <w:rPr>
          <w:sz w:val="18"/>
          <w:szCs w:val="18"/>
        </w:rPr>
      </w:pPr>
      <w:r w:rsidRPr="00B93B1A">
        <w:rPr>
          <w:sz w:val="18"/>
          <w:szCs w:val="18"/>
        </w:rPr>
        <w:t>(c)</w:t>
      </w:r>
      <w:r w:rsidRPr="00B93B1A">
        <w:rPr>
          <w:sz w:val="18"/>
          <w:szCs w:val="18"/>
        </w:rPr>
        <w:tab/>
        <w:t xml:space="preserve">a person who has executed a personal insolvency agreement under Part X of the </w:t>
      </w:r>
      <w:r w:rsidRPr="00B93B1A">
        <w:rPr>
          <w:i/>
          <w:sz w:val="18"/>
          <w:szCs w:val="18"/>
        </w:rPr>
        <w:t xml:space="preserve">Bankruptcy Act 1966 </w:t>
      </w:r>
      <w:r w:rsidRPr="00B93B1A">
        <w:rPr>
          <w:sz w:val="18"/>
          <w:szCs w:val="18"/>
        </w:rPr>
        <w:t>(</w:t>
      </w:r>
      <w:proofErr w:type="spellStart"/>
      <w:r w:rsidRPr="00B93B1A">
        <w:rPr>
          <w:sz w:val="18"/>
          <w:szCs w:val="18"/>
        </w:rPr>
        <w:t>Cth</w:t>
      </w:r>
      <w:proofErr w:type="spellEnd"/>
      <w:r w:rsidRPr="00B93B1A">
        <w:rPr>
          <w:sz w:val="18"/>
          <w:szCs w:val="18"/>
        </w:rPr>
        <w:t>) or the corresponding provisions of the law of another country, in either case if the terms of the deed have not been fully complied with; and</w:t>
      </w:r>
    </w:p>
    <w:p w14:paraId="40456CC3" w14:textId="77777777" w:rsidR="00110FE8" w:rsidRPr="00B93B1A" w:rsidRDefault="00110FE8" w:rsidP="00110FE8">
      <w:pPr>
        <w:pStyle w:val="Paragraph"/>
        <w:spacing w:after="0"/>
        <w:rPr>
          <w:sz w:val="18"/>
          <w:szCs w:val="18"/>
        </w:rPr>
      </w:pPr>
      <w:r w:rsidRPr="00B93B1A">
        <w:rPr>
          <w:sz w:val="18"/>
          <w:szCs w:val="18"/>
        </w:rPr>
        <w:t>(d)</w:t>
      </w:r>
      <w:r w:rsidRPr="00B93B1A">
        <w:rPr>
          <w:sz w:val="18"/>
          <w:szCs w:val="18"/>
        </w:rPr>
        <w:tab/>
        <w:t xml:space="preserve">a person whose creditors have accepted a composition under Part X of the </w:t>
      </w:r>
      <w:r w:rsidRPr="00B93B1A">
        <w:rPr>
          <w:i/>
          <w:sz w:val="18"/>
          <w:szCs w:val="18"/>
        </w:rPr>
        <w:t xml:space="preserve">Bankruptcy Act 1966 </w:t>
      </w:r>
      <w:r w:rsidRPr="00B93B1A">
        <w:rPr>
          <w:sz w:val="18"/>
          <w:szCs w:val="18"/>
        </w:rPr>
        <w:t>(</w:t>
      </w:r>
      <w:proofErr w:type="spellStart"/>
      <w:r w:rsidRPr="00B93B1A">
        <w:rPr>
          <w:sz w:val="18"/>
          <w:szCs w:val="18"/>
        </w:rPr>
        <w:t>Cth</w:t>
      </w:r>
      <w:proofErr w:type="spellEnd"/>
      <w:r w:rsidRPr="00B93B1A">
        <w:rPr>
          <w:sz w:val="18"/>
          <w:szCs w:val="18"/>
        </w:rPr>
        <w:t>) or the corresponding provisions of the law of another country, in either case if a final payment has not been made under that composition.</w:t>
      </w:r>
    </w:p>
    <w:p w14:paraId="426A4CA8" w14:textId="77777777" w:rsidR="00110FE8" w:rsidRDefault="00110FE8" w:rsidP="00110FE8">
      <w:pPr>
        <w:rPr>
          <w:rFonts w:asciiTheme="minorHAnsi" w:hAnsiTheme="minorHAnsi" w:cs="Arial"/>
        </w:rPr>
      </w:pPr>
    </w:p>
    <w:p w14:paraId="030B9E61" w14:textId="77777777" w:rsidR="00110FE8" w:rsidRDefault="00110FE8" w:rsidP="00110FE8">
      <w:pPr>
        <w:rPr>
          <w:rFonts w:asciiTheme="minorHAnsi" w:hAnsiTheme="minorHAnsi" w:cs="Arial"/>
        </w:rPr>
      </w:pPr>
    </w:p>
    <w:p w14:paraId="6FC79E71" w14:textId="77777777" w:rsidR="00110FE8" w:rsidRDefault="00110FE8" w:rsidP="00110FE8">
      <w:pPr>
        <w:rPr>
          <w:rFonts w:asciiTheme="minorHAnsi" w:hAnsiTheme="minorHAnsi" w:cs="Arial"/>
        </w:rPr>
      </w:pPr>
    </w:p>
    <w:p w14:paraId="58163F86" w14:textId="77777777" w:rsidR="00110FE8" w:rsidRDefault="00110FE8" w:rsidP="00110FE8">
      <w:pPr>
        <w:rPr>
          <w:rFonts w:asciiTheme="minorHAnsi" w:hAnsiTheme="minorHAnsi" w:cs="Arial"/>
        </w:rPr>
      </w:pPr>
    </w:p>
    <w:p w14:paraId="688FECCA" w14:textId="77777777" w:rsidR="00110FE8" w:rsidRDefault="00110FE8" w:rsidP="00110FE8">
      <w:pPr>
        <w:rPr>
          <w:rFonts w:asciiTheme="minorHAnsi" w:hAnsiTheme="minorHAnsi" w:cs="Arial"/>
        </w:rPr>
      </w:pPr>
    </w:p>
    <w:p w14:paraId="747BFDE9" w14:textId="77777777" w:rsidR="00110FE8" w:rsidRPr="00B93B1A" w:rsidRDefault="00110FE8" w:rsidP="00110FE8">
      <w:pPr>
        <w:jc w:val="right"/>
        <w:rPr>
          <w:rFonts w:asciiTheme="minorHAnsi" w:hAnsiTheme="minorHAnsi" w:cs="Arial"/>
          <w:b/>
          <w:bCs/>
        </w:rPr>
      </w:pPr>
      <w:r w:rsidRPr="00B93B1A">
        <w:rPr>
          <w:rFonts w:asciiTheme="minorHAnsi" w:hAnsiTheme="minorHAnsi" w:cs="Arial"/>
          <w:b/>
          <w:bCs/>
        </w:rPr>
        <w:t xml:space="preserve">Attachment </w:t>
      </w:r>
      <w:r>
        <w:rPr>
          <w:rFonts w:asciiTheme="minorHAnsi" w:hAnsiTheme="minorHAnsi" w:cs="Arial"/>
          <w:b/>
          <w:bCs/>
        </w:rPr>
        <w:t>2</w:t>
      </w:r>
    </w:p>
    <w:p w14:paraId="53C8CF80" w14:textId="77777777" w:rsidR="00110FE8" w:rsidRDefault="00110FE8" w:rsidP="00110FE8">
      <w:pPr>
        <w:rPr>
          <w:rFonts w:asciiTheme="minorHAnsi" w:hAnsiTheme="minorHAnsi" w:cs="Arial"/>
          <w:b/>
          <w:bCs/>
        </w:rPr>
      </w:pPr>
      <w:r w:rsidRPr="008379BE">
        <w:rPr>
          <w:rFonts w:asciiTheme="minorHAnsi" w:hAnsiTheme="minorHAnsi" w:cs="Arial"/>
          <w:b/>
          <w:bCs/>
        </w:rPr>
        <w:t>From the ECNT Constitution:</w:t>
      </w:r>
    </w:p>
    <w:p w14:paraId="59CD4514" w14:textId="77777777" w:rsidR="00110FE8" w:rsidRPr="008379BE" w:rsidRDefault="00110FE8" w:rsidP="00110FE8">
      <w:pPr>
        <w:rPr>
          <w:rFonts w:asciiTheme="minorHAnsi" w:hAnsiTheme="minorHAnsi" w:cs="Arial"/>
          <w:b/>
          <w:bCs/>
        </w:rPr>
      </w:pPr>
      <w:r w:rsidRPr="008379BE">
        <w:rPr>
          <w:rFonts w:asciiTheme="minorHAnsi" w:hAnsiTheme="minorHAnsi" w:cs="Arial"/>
          <w:b/>
          <w:bCs/>
        </w:rPr>
        <w:t>1. Name</w:t>
      </w:r>
    </w:p>
    <w:p w14:paraId="32DFF977" w14:textId="77777777" w:rsidR="00110FE8" w:rsidRPr="008379BE" w:rsidRDefault="00110FE8" w:rsidP="00110FE8">
      <w:pPr>
        <w:rPr>
          <w:rFonts w:asciiTheme="minorHAnsi" w:hAnsiTheme="minorHAnsi" w:cs="Arial"/>
        </w:rPr>
      </w:pPr>
      <w:r w:rsidRPr="008379BE">
        <w:rPr>
          <w:rFonts w:asciiTheme="minorHAnsi" w:hAnsiTheme="minorHAnsi" w:cs="Arial"/>
        </w:rPr>
        <w:t>The name of the Association is the Environment Centre (NT) Incorporated (in these rules called "the Centre")</w:t>
      </w:r>
    </w:p>
    <w:p w14:paraId="557224F8" w14:textId="77777777" w:rsidR="00110FE8" w:rsidRDefault="00110FE8" w:rsidP="00110FE8">
      <w:pPr>
        <w:rPr>
          <w:rFonts w:asciiTheme="minorHAnsi" w:hAnsiTheme="minorHAnsi" w:cs="Arial"/>
          <w:b/>
          <w:bCs/>
        </w:rPr>
      </w:pPr>
    </w:p>
    <w:p w14:paraId="170116A9" w14:textId="77777777" w:rsidR="00110FE8" w:rsidRPr="008379BE" w:rsidRDefault="00110FE8" w:rsidP="00110FE8">
      <w:pPr>
        <w:rPr>
          <w:rFonts w:asciiTheme="minorHAnsi" w:hAnsiTheme="minorHAnsi" w:cs="Arial"/>
          <w:b/>
          <w:bCs/>
        </w:rPr>
      </w:pPr>
      <w:r w:rsidRPr="008379BE">
        <w:rPr>
          <w:rFonts w:asciiTheme="minorHAnsi" w:hAnsiTheme="minorHAnsi" w:cs="Arial"/>
          <w:b/>
          <w:bCs/>
        </w:rPr>
        <w:t>2. Objects</w:t>
      </w:r>
    </w:p>
    <w:p w14:paraId="1FCF1FB2" w14:textId="77777777" w:rsidR="00110FE8" w:rsidRPr="008379BE" w:rsidRDefault="00110FE8" w:rsidP="00110FE8">
      <w:pPr>
        <w:rPr>
          <w:rFonts w:asciiTheme="minorHAnsi" w:hAnsiTheme="minorHAnsi" w:cs="Arial"/>
          <w:b/>
          <w:bCs/>
        </w:rPr>
      </w:pPr>
      <w:r w:rsidRPr="008379BE">
        <w:rPr>
          <w:rFonts w:asciiTheme="minorHAnsi" w:hAnsiTheme="minorHAnsi" w:cs="Arial"/>
          <w:b/>
          <w:bCs/>
        </w:rPr>
        <w:t>The objects of the Centre are:</w:t>
      </w:r>
    </w:p>
    <w:p w14:paraId="67FFC262" w14:textId="77777777" w:rsidR="00110FE8" w:rsidRPr="008379BE" w:rsidRDefault="00110FE8" w:rsidP="00110FE8">
      <w:pPr>
        <w:rPr>
          <w:rFonts w:asciiTheme="minorHAnsi" w:hAnsiTheme="minorHAnsi" w:cs="Arial"/>
        </w:rPr>
      </w:pPr>
      <w:r w:rsidRPr="008379BE">
        <w:rPr>
          <w:rFonts w:asciiTheme="minorHAnsi" w:hAnsiTheme="minorHAnsi" w:cs="Arial"/>
        </w:rPr>
        <w:t xml:space="preserve">(1) The protection of all aspects of the natural </w:t>
      </w:r>
      <w:proofErr w:type="gramStart"/>
      <w:r w:rsidRPr="008379BE">
        <w:rPr>
          <w:rFonts w:asciiTheme="minorHAnsi" w:hAnsiTheme="minorHAnsi" w:cs="Arial"/>
        </w:rPr>
        <w:t>environment;</w:t>
      </w:r>
      <w:proofErr w:type="gramEnd"/>
    </w:p>
    <w:p w14:paraId="59D117D2" w14:textId="77777777" w:rsidR="00110FE8" w:rsidRPr="008379BE" w:rsidRDefault="00110FE8" w:rsidP="00110FE8">
      <w:pPr>
        <w:rPr>
          <w:rFonts w:asciiTheme="minorHAnsi" w:hAnsiTheme="minorHAnsi" w:cs="Arial"/>
        </w:rPr>
      </w:pPr>
      <w:r w:rsidRPr="008379BE">
        <w:rPr>
          <w:rFonts w:asciiTheme="minorHAnsi" w:hAnsiTheme="minorHAnsi" w:cs="Arial"/>
        </w:rPr>
        <w:t xml:space="preserve">(2) To initiate and carry out specific campaigns aimed at securing the protection of the natural </w:t>
      </w:r>
      <w:proofErr w:type="gramStart"/>
      <w:r w:rsidRPr="008379BE">
        <w:rPr>
          <w:rFonts w:asciiTheme="minorHAnsi" w:hAnsiTheme="minorHAnsi" w:cs="Arial"/>
        </w:rPr>
        <w:t>environment;</w:t>
      </w:r>
      <w:proofErr w:type="gramEnd"/>
    </w:p>
    <w:p w14:paraId="458BB48C" w14:textId="77777777" w:rsidR="00110FE8" w:rsidRPr="008379BE" w:rsidRDefault="00110FE8" w:rsidP="00110FE8">
      <w:pPr>
        <w:rPr>
          <w:rFonts w:asciiTheme="minorHAnsi" w:hAnsiTheme="minorHAnsi" w:cs="Arial"/>
        </w:rPr>
      </w:pPr>
      <w:r w:rsidRPr="008379BE">
        <w:rPr>
          <w:rFonts w:asciiTheme="minorHAnsi" w:hAnsiTheme="minorHAnsi" w:cs="Arial"/>
        </w:rPr>
        <w:t xml:space="preserve">(3) To sponsor and carry out research on matters relating to the </w:t>
      </w:r>
      <w:proofErr w:type="gramStart"/>
      <w:r w:rsidRPr="008379BE">
        <w:rPr>
          <w:rFonts w:asciiTheme="minorHAnsi" w:hAnsiTheme="minorHAnsi" w:cs="Arial"/>
        </w:rPr>
        <w:t>environment;</w:t>
      </w:r>
      <w:proofErr w:type="gramEnd"/>
    </w:p>
    <w:p w14:paraId="1B9A2FDC" w14:textId="77777777" w:rsidR="00110FE8" w:rsidRPr="008379BE" w:rsidRDefault="00110FE8" w:rsidP="00110FE8">
      <w:pPr>
        <w:rPr>
          <w:rFonts w:asciiTheme="minorHAnsi" w:hAnsiTheme="minorHAnsi" w:cs="Arial"/>
        </w:rPr>
      </w:pPr>
      <w:r w:rsidRPr="008379BE">
        <w:rPr>
          <w:rFonts w:asciiTheme="minorHAnsi" w:hAnsiTheme="minorHAnsi" w:cs="Arial"/>
        </w:rPr>
        <w:t xml:space="preserve">(4) To educate and inform the public on environmental </w:t>
      </w:r>
      <w:proofErr w:type="gramStart"/>
      <w:r w:rsidRPr="008379BE">
        <w:rPr>
          <w:rFonts w:asciiTheme="minorHAnsi" w:hAnsiTheme="minorHAnsi" w:cs="Arial"/>
        </w:rPr>
        <w:t>issues;</w:t>
      </w:r>
      <w:proofErr w:type="gramEnd"/>
    </w:p>
    <w:p w14:paraId="052ACBF7" w14:textId="77777777" w:rsidR="00110FE8" w:rsidRPr="008379BE" w:rsidRDefault="00110FE8" w:rsidP="00110FE8">
      <w:pPr>
        <w:rPr>
          <w:rFonts w:asciiTheme="minorHAnsi" w:hAnsiTheme="minorHAnsi" w:cs="Arial"/>
        </w:rPr>
      </w:pPr>
      <w:r w:rsidRPr="008379BE">
        <w:rPr>
          <w:rFonts w:asciiTheme="minorHAnsi" w:hAnsiTheme="minorHAnsi" w:cs="Arial"/>
        </w:rPr>
        <w:t xml:space="preserve">(5) To maintain a permanent space to carry out the objects of the </w:t>
      </w:r>
      <w:proofErr w:type="gramStart"/>
      <w:r w:rsidRPr="008379BE">
        <w:rPr>
          <w:rFonts w:asciiTheme="minorHAnsi" w:hAnsiTheme="minorHAnsi" w:cs="Arial"/>
        </w:rPr>
        <w:t>Centre;</w:t>
      </w:r>
      <w:proofErr w:type="gramEnd"/>
    </w:p>
    <w:p w14:paraId="55DF6951" w14:textId="77777777" w:rsidR="00110FE8" w:rsidRPr="008379BE" w:rsidRDefault="00110FE8" w:rsidP="00110FE8">
      <w:pPr>
        <w:rPr>
          <w:rFonts w:asciiTheme="minorHAnsi" w:hAnsiTheme="minorHAnsi" w:cs="Arial"/>
        </w:rPr>
      </w:pPr>
      <w:r w:rsidRPr="008379BE">
        <w:rPr>
          <w:rFonts w:asciiTheme="minorHAnsi" w:hAnsiTheme="minorHAnsi" w:cs="Arial"/>
        </w:rPr>
        <w:t xml:space="preserve">(6) To encourage and support individuals, environmental and other organisations and governments to help in achieving our </w:t>
      </w:r>
      <w:proofErr w:type="gramStart"/>
      <w:r w:rsidRPr="008379BE">
        <w:rPr>
          <w:rFonts w:asciiTheme="minorHAnsi" w:hAnsiTheme="minorHAnsi" w:cs="Arial"/>
        </w:rPr>
        <w:t>objects;</w:t>
      </w:r>
      <w:proofErr w:type="gramEnd"/>
    </w:p>
    <w:p w14:paraId="76D8372B" w14:textId="77777777" w:rsidR="00110FE8" w:rsidRPr="008379BE" w:rsidRDefault="00110FE8" w:rsidP="00110FE8">
      <w:pPr>
        <w:rPr>
          <w:rFonts w:asciiTheme="minorHAnsi" w:hAnsiTheme="minorHAnsi" w:cs="Arial"/>
        </w:rPr>
      </w:pPr>
      <w:r w:rsidRPr="008379BE">
        <w:rPr>
          <w:rFonts w:asciiTheme="minorHAnsi" w:hAnsiTheme="minorHAnsi" w:cs="Arial"/>
        </w:rPr>
        <w:t xml:space="preserve">(7) To act as spokespersons on environmental </w:t>
      </w:r>
      <w:proofErr w:type="gramStart"/>
      <w:r w:rsidRPr="008379BE">
        <w:rPr>
          <w:rFonts w:asciiTheme="minorHAnsi" w:hAnsiTheme="minorHAnsi" w:cs="Arial"/>
        </w:rPr>
        <w:t>issues;</w:t>
      </w:r>
      <w:proofErr w:type="gramEnd"/>
    </w:p>
    <w:p w14:paraId="5FC9584B" w14:textId="77777777" w:rsidR="00110FE8" w:rsidRPr="008379BE" w:rsidRDefault="00110FE8" w:rsidP="00110FE8">
      <w:pPr>
        <w:rPr>
          <w:rFonts w:asciiTheme="minorHAnsi" w:hAnsiTheme="minorHAnsi" w:cs="Arial"/>
        </w:rPr>
      </w:pPr>
      <w:r w:rsidRPr="008379BE">
        <w:rPr>
          <w:rFonts w:asciiTheme="minorHAnsi" w:hAnsiTheme="minorHAnsi" w:cs="Arial"/>
        </w:rPr>
        <w:t>(8) To do all such things that are conducive to the achievement of the above objects; and</w:t>
      </w:r>
    </w:p>
    <w:p w14:paraId="4A4D0FD6" w14:textId="77777777" w:rsidR="00110FE8" w:rsidRPr="008379BE" w:rsidRDefault="00110FE8" w:rsidP="00110FE8">
      <w:pPr>
        <w:rPr>
          <w:rFonts w:asciiTheme="minorHAnsi" w:hAnsiTheme="minorHAnsi" w:cs="Arial"/>
        </w:rPr>
      </w:pPr>
      <w:r w:rsidRPr="008379BE">
        <w:rPr>
          <w:rFonts w:asciiTheme="minorHAnsi" w:hAnsiTheme="minorHAnsi" w:cs="Arial"/>
        </w:rPr>
        <w:t>(9) To maintain independence from all political parties.</w:t>
      </w:r>
    </w:p>
    <w:p w14:paraId="318CCA73" w14:textId="77777777" w:rsidR="00110FE8" w:rsidRDefault="00110FE8" w:rsidP="2F4FB0F5">
      <w:pPr>
        <w:rPr>
          <w:rFonts w:asciiTheme="minorHAnsi" w:hAnsiTheme="minorHAnsi" w:cs="Arial"/>
        </w:rPr>
      </w:pPr>
    </w:p>
    <w:sectPr w:rsidR="00110FE8" w:rsidSect="00B3199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39B0" w14:textId="77777777" w:rsidR="004263B7" w:rsidRDefault="004263B7" w:rsidP="00E57541">
      <w:pPr>
        <w:spacing w:after="0" w:line="240" w:lineRule="auto"/>
      </w:pPr>
      <w:r>
        <w:separator/>
      </w:r>
    </w:p>
  </w:endnote>
  <w:endnote w:type="continuationSeparator" w:id="0">
    <w:p w14:paraId="53EC9E9F" w14:textId="77777777" w:rsidR="004263B7" w:rsidRDefault="004263B7" w:rsidP="00E5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D60E" w14:textId="77777777" w:rsidR="007D55D5" w:rsidRDefault="00B914C0" w:rsidP="00A602FC">
    <w:pPr>
      <w:pStyle w:val="Footer"/>
      <w:tabs>
        <w:tab w:val="clear" w:pos="4513"/>
        <w:tab w:val="clear" w:pos="9026"/>
        <w:tab w:val="left" w:pos="3765"/>
      </w:tabs>
      <w:rPr>
        <w:b/>
        <w:sz w:val="20"/>
        <w:szCs w:val="20"/>
      </w:rPr>
    </w:pPr>
    <w:r>
      <w:rPr>
        <w:b/>
        <w:noProof/>
        <w:sz w:val="20"/>
        <w:szCs w:val="20"/>
        <w:lang w:eastAsia="en-AU"/>
      </w:rPr>
      <w:drawing>
        <wp:inline distT="0" distB="0" distL="0" distR="0" wp14:anchorId="14CBFC52" wp14:editId="709B904E">
          <wp:extent cx="5734050" cy="28575"/>
          <wp:effectExtent l="19050" t="0" r="0" b="9525"/>
          <wp:docPr id="2" name="Picture 5" descr="letterhead_line_rever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line_rever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C68A90" w14:textId="77777777" w:rsidR="007D55D5" w:rsidRPr="00EF3E8E" w:rsidRDefault="007D55D5" w:rsidP="00EF3E8E">
    <w:pPr>
      <w:jc w:val="center"/>
      <w:rPr>
        <w:rFonts w:eastAsia="Times New Roman"/>
        <w:noProof/>
        <w:color w:val="033F34"/>
        <w:sz w:val="16"/>
        <w:szCs w:val="16"/>
        <w:lang w:eastAsia="en-AU"/>
      </w:rPr>
    </w:pPr>
    <w:r>
      <w:rPr>
        <w:rFonts w:eastAsia="Times New Roman"/>
        <w:b/>
        <w:noProof/>
        <w:color w:val="033F34"/>
        <w:sz w:val="16"/>
        <w:szCs w:val="16"/>
        <w:lang w:eastAsia="en-AU"/>
      </w:rPr>
      <w:br/>
    </w:r>
    <w:r w:rsidRPr="00A602FC">
      <w:rPr>
        <w:rFonts w:eastAsia="Times New Roman"/>
        <w:b/>
        <w:noProof/>
        <w:color w:val="033F34"/>
        <w:sz w:val="16"/>
        <w:szCs w:val="16"/>
        <w:lang w:eastAsia="en-AU"/>
      </w:rPr>
      <w:t>Tel</w:t>
    </w:r>
    <w:r w:rsidRPr="00A602FC">
      <w:rPr>
        <w:rFonts w:eastAsia="Times New Roman"/>
        <w:noProof/>
        <w:color w:val="033F34"/>
        <w:sz w:val="16"/>
        <w:szCs w:val="16"/>
        <w:lang w:eastAsia="en-AU"/>
      </w:rPr>
      <w:t xml:space="preserve">: (08) 8981 1984  </w:t>
    </w:r>
    <w:r w:rsidRPr="00A602FC">
      <w:rPr>
        <w:rFonts w:eastAsia="Times New Roman"/>
        <w:b/>
        <w:noProof/>
        <w:color w:val="033F34"/>
        <w:sz w:val="16"/>
        <w:szCs w:val="16"/>
        <w:lang w:eastAsia="en-AU"/>
      </w:rPr>
      <w:t>|</w:t>
    </w:r>
    <w:r w:rsidRPr="00A602FC">
      <w:rPr>
        <w:rFonts w:eastAsia="Times New Roman"/>
        <w:noProof/>
        <w:color w:val="033F34"/>
        <w:sz w:val="16"/>
        <w:szCs w:val="16"/>
        <w:lang w:eastAsia="en-AU"/>
      </w:rPr>
      <w:t xml:space="preserve">  </w:t>
    </w:r>
    <w:r>
      <w:rPr>
        <w:rFonts w:eastAsia="Times New Roman"/>
        <w:b/>
        <w:noProof/>
        <w:color w:val="033F34"/>
        <w:sz w:val="16"/>
        <w:szCs w:val="16"/>
        <w:lang w:eastAsia="en-AU"/>
      </w:rPr>
      <w:t>Fax</w:t>
    </w:r>
    <w:r w:rsidRPr="00A602FC">
      <w:rPr>
        <w:rFonts w:eastAsia="Times New Roman"/>
        <w:noProof/>
        <w:color w:val="033F34"/>
        <w:sz w:val="16"/>
        <w:szCs w:val="16"/>
        <w:lang w:eastAsia="en-AU"/>
      </w:rPr>
      <w:t xml:space="preserve">: </w:t>
    </w:r>
    <w:r>
      <w:rPr>
        <w:rFonts w:eastAsia="Times New Roman"/>
        <w:noProof/>
        <w:color w:val="033F34"/>
        <w:sz w:val="16"/>
        <w:szCs w:val="16"/>
        <w:lang w:eastAsia="en-AU"/>
      </w:rPr>
      <w:t>(08) 8941 0387</w:t>
    </w:r>
    <w:r w:rsidRPr="00A602FC">
      <w:rPr>
        <w:rFonts w:eastAsia="Times New Roman"/>
        <w:noProof/>
        <w:color w:val="033F34"/>
        <w:sz w:val="16"/>
        <w:szCs w:val="16"/>
        <w:lang w:eastAsia="en-AU"/>
      </w:rPr>
      <w:t xml:space="preserve">  </w:t>
    </w:r>
    <w:r w:rsidRPr="00A602FC">
      <w:rPr>
        <w:rFonts w:eastAsia="Times New Roman"/>
        <w:b/>
        <w:noProof/>
        <w:color w:val="033F34"/>
        <w:sz w:val="16"/>
        <w:szCs w:val="16"/>
        <w:lang w:eastAsia="en-AU"/>
      </w:rPr>
      <w:t xml:space="preserve">| </w:t>
    </w:r>
    <w:r w:rsidRPr="00A602FC">
      <w:rPr>
        <w:rFonts w:eastAsia="Times New Roman"/>
        <w:noProof/>
        <w:color w:val="033F34"/>
        <w:sz w:val="16"/>
        <w:szCs w:val="16"/>
        <w:lang w:eastAsia="en-AU"/>
      </w:rPr>
      <w:t xml:space="preserve"> </w:t>
    </w:r>
    <w:hyperlink r:id="rId2" w:history="1">
      <w:r w:rsidRPr="00181061">
        <w:rPr>
          <w:rStyle w:val="Hyperlink"/>
          <w:rFonts w:eastAsia="Times New Roman"/>
          <w:noProof/>
          <w:sz w:val="16"/>
          <w:szCs w:val="16"/>
          <w:lang w:eastAsia="en-AU"/>
        </w:rPr>
        <w:t>admin@ecnt.org</w:t>
      </w:r>
    </w:hyperlink>
    <w:r w:rsidRPr="00A602FC">
      <w:rPr>
        <w:rFonts w:eastAsia="Times New Roman"/>
        <w:noProof/>
        <w:color w:val="033F34"/>
        <w:sz w:val="16"/>
        <w:szCs w:val="16"/>
        <w:lang w:eastAsia="en-AU"/>
      </w:rPr>
      <w:t xml:space="preserve">   </w:t>
    </w:r>
    <w:r w:rsidRPr="00A602FC">
      <w:rPr>
        <w:rFonts w:eastAsia="Times New Roman"/>
        <w:b/>
        <w:noProof/>
        <w:color w:val="033F34"/>
        <w:sz w:val="16"/>
        <w:szCs w:val="16"/>
        <w:lang w:eastAsia="en-AU"/>
      </w:rPr>
      <w:t>|</w:t>
    </w:r>
    <w:r w:rsidRPr="00A602FC">
      <w:rPr>
        <w:rFonts w:eastAsia="Times New Roman"/>
        <w:noProof/>
        <w:color w:val="033F34"/>
        <w:sz w:val="16"/>
        <w:szCs w:val="16"/>
        <w:lang w:eastAsia="en-AU"/>
      </w:rPr>
      <w:t xml:space="preserve">  </w:t>
    </w:r>
    <w:hyperlink r:id="rId3" w:history="1">
      <w:r w:rsidRPr="00A602FC">
        <w:rPr>
          <w:rStyle w:val="Hyperlink"/>
          <w:rFonts w:eastAsia="Times New Roman"/>
          <w:noProof/>
          <w:color w:val="033F34"/>
          <w:sz w:val="16"/>
          <w:szCs w:val="16"/>
          <w:lang w:eastAsia="en-AU"/>
        </w:rPr>
        <w:t>http://www.ecnt.org/</w:t>
      </w:r>
    </w:hyperlink>
    <w:r>
      <w:rPr>
        <w:rFonts w:eastAsia="Times New Roman"/>
        <w:noProof/>
        <w:color w:val="033F34"/>
        <w:sz w:val="16"/>
        <w:szCs w:val="16"/>
        <w:lang w:eastAsia="en-AU"/>
      </w:rPr>
      <w:br/>
    </w:r>
    <w:r w:rsidRPr="00A602FC">
      <w:rPr>
        <w:rFonts w:eastAsia="Times New Roman"/>
        <w:b/>
        <w:noProof/>
        <w:color w:val="033F34"/>
        <w:sz w:val="16"/>
        <w:szCs w:val="16"/>
        <w:lang w:eastAsia="en-AU"/>
      </w:rPr>
      <w:t>Postal:</w:t>
    </w:r>
    <w:r w:rsidRPr="00A602FC">
      <w:rPr>
        <w:rFonts w:eastAsia="Times New Roman"/>
        <w:noProof/>
        <w:color w:val="033F34"/>
        <w:sz w:val="16"/>
        <w:szCs w:val="16"/>
        <w:lang w:eastAsia="en-AU"/>
      </w:rPr>
      <w:t xml:space="preserve"> GPO </w:t>
    </w:r>
    <w:smartTag w:uri="urn:schemas-microsoft-com:office:smarttags" w:element="address">
      <w:smartTag w:uri="urn:schemas-microsoft-com:office:smarttags" w:element="Street">
        <w:r w:rsidRPr="00A602FC">
          <w:rPr>
            <w:rFonts w:eastAsia="Times New Roman"/>
            <w:noProof/>
            <w:color w:val="033F34"/>
            <w:sz w:val="16"/>
            <w:szCs w:val="16"/>
            <w:lang w:eastAsia="en-AU"/>
          </w:rPr>
          <w:t>Box 2120</w:t>
        </w:r>
      </w:smartTag>
      <w:r w:rsidRPr="00A602FC">
        <w:rPr>
          <w:rFonts w:eastAsia="Times New Roman"/>
          <w:noProof/>
          <w:color w:val="033F34"/>
          <w:sz w:val="16"/>
          <w:szCs w:val="16"/>
          <w:lang w:eastAsia="en-AU"/>
        </w:rPr>
        <w:t xml:space="preserve">, </w:t>
      </w:r>
      <w:smartTag w:uri="urn:schemas-microsoft-com:office:smarttags" w:element="City">
        <w:r w:rsidRPr="00A602FC">
          <w:rPr>
            <w:rFonts w:eastAsia="Times New Roman"/>
            <w:noProof/>
            <w:color w:val="033F34"/>
            <w:sz w:val="16"/>
            <w:szCs w:val="16"/>
            <w:lang w:eastAsia="en-AU"/>
          </w:rPr>
          <w:t>Darwin</w:t>
        </w:r>
      </w:smartTag>
      <w:r w:rsidRPr="00A602FC">
        <w:rPr>
          <w:rFonts w:eastAsia="Times New Roman"/>
          <w:noProof/>
          <w:color w:val="033F34"/>
          <w:sz w:val="16"/>
          <w:szCs w:val="16"/>
          <w:lang w:eastAsia="en-AU"/>
        </w:rPr>
        <w:t xml:space="preserve"> </w:t>
      </w:r>
      <w:smartTag w:uri="urn:schemas-microsoft-com:office:smarttags" w:element="State">
        <w:r w:rsidRPr="00A602FC">
          <w:rPr>
            <w:rFonts w:eastAsia="Times New Roman"/>
            <w:noProof/>
            <w:color w:val="033F34"/>
            <w:sz w:val="16"/>
            <w:szCs w:val="16"/>
            <w:lang w:eastAsia="en-AU"/>
          </w:rPr>
          <w:t>NT</w:t>
        </w:r>
      </w:smartTag>
    </w:smartTag>
    <w:r w:rsidRPr="00A602FC">
      <w:rPr>
        <w:rFonts w:eastAsia="Times New Roman"/>
        <w:noProof/>
        <w:color w:val="033F34"/>
        <w:sz w:val="16"/>
        <w:szCs w:val="16"/>
        <w:lang w:eastAsia="en-AU"/>
      </w:rPr>
      <w:t xml:space="preserve"> 0801  </w:t>
    </w:r>
    <w:r w:rsidRPr="00A602FC">
      <w:rPr>
        <w:rFonts w:eastAsia="Times New Roman"/>
        <w:b/>
        <w:noProof/>
        <w:color w:val="033F34"/>
        <w:sz w:val="16"/>
        <w:szCs w:val="16"/>
        <w:lang w:eastAsia="en-AU"/>
      </w:rPr>
      <w:t>|</w:t>
    </w:r>
    <w:r w:rsidRPr="00A602FC">
      <w:rPr>
        <w:rFonts w:eastAsia="Times New Roman"/>
        <w:noProof/>
        <w:color w:val="033F34"/>
        <w:sz w:val="16"/>
        <w:szCs w:val="16"/>
        <w:lang w:eastAsia="en-AU"/>
      </w:rPr>
      <w:t xml:space="preserve">  </w:t>
    </w:r>
    <w:r w:rsidRPr="00A602FC">
      <w:rPr>
        <w:rFonts w:eastAsia="Times New Roman"/>
        <w:b/>
        <w:noProof/>
        <w:color w:val="033F34"/>
        <w:sz w:val="16"/>
        <w:szCs w:val="16"/>
        <w:lang w:eastAsia="en-AU"/>
      </w:rPr>
      <w:t>Office:</w:t>
    </w:r>
    <w:r w:rsidRPr="00A602FC">
      <w:rPr>
        <w:rFonts w:eastAsia="Times New Roman"/>
        <w:noProof/>
        <w:color w:val="033F34"/>
        <w:sz w:val="16"/>
        <w:szCs w:val="16"/>
        <w:lang w:eastAsia="en-AU"/>
      </w:rPr>
      <w:t xml:space="preserve"> Unit </w:t>
    </w:r>
    <w:smartTag w:uri="urn:schemas-microsoft-com:office:smarttags" w:element="address">
      <w:smartTag w:uri="urn:schemas-microsoft-com:office:smarttags" w:element="Street">
        <w:r w:rsidRPr="00A602FC">
          <w:rPr>
            <w:rFonts w:eastAsia="Times New Roman"/>
            <w:noProof/>
            <w:color w:val="033F34"/>
            <w:sz w:val="16"/>
            <w:szCs w:val="16"/>
            <w:lang w:eastAsia="en-AU"/>
          </w:rPr>
          <w:t>3/98 Woods Street</w:t>
        </w:r>
      </w:smartTag>
      <w:r w:rsidRPr="00A602FC">
        <w:rPr>
          <w:rFonts w:eastAsia="Times New Roman"/>
          <w:noProof/>
          <w:color w:val="033F34"/>
          <w:sz w:val="16"/>
          <w:szCs w:val="16"/>
          <w:lang w:eastAsia="en-AU"/>
        </w:rPr>
        <w:t xml:space="preserve">, </w:t>
      </w:r>
      <w:smartTag w:uri="urn:schemas-microsoft-com:office:smarttags" w:element="City">
        <w:r w:rsidRPr="00A602FC">
          <w:rPr>
            <w:rFonts w:eastAsia="Times New Roman"/>
            <w:noProof/>
            <w:color w:val="033F34"/>
            <w:sz w:val="16"/>
            <w:szCs w:val="16"/>
            <w:lang w:eastAsia="en-AU"/>
          </w:rPr>
          <w:t>Darwin</w:t>
        </w:r>
      </w:smartTag>
      <w:r w:rsidRPr="00A602FC">
        <w:rPr>
          <w:rFonts w:eastAsia="Times New Roman"/>
          <w:noProof/>
          <w:color w:val="033F34"/>
          <w:sz w:val="16"/>
          <w:szCs w:val="16"/>
          <w:lang w:eastAsia="en-AU"/>
        </w:rPr>
        <w:t xml:space="preserve"> </w:t>
      </w:r>
      <w:smartTag w:uri="urn:schemas-microsoft-com:office:smarttags" w:element="State">
        <w:r w:rsidRPr="00A602FC">
          <w:rPr>
            <w:rFonts w:eastAsia="Times New Roman"/>
            <w:noProof/>
            <w:color w:val="033F34"/>
            <w:sz w:val="16"/>
            <w:szCs w:val="16"/>
            <w:lang w:eastAsia="en-AU"/>
          </w:rPr>
          <w:t>Northern Territory</w:t>
        </w:r>
      </w:smartTag>
    </w:smartTag>
    <w:r w:rsidRPr="00A602FC">
      <w:rPr>
        <w:rFonts w:eastAsia="Times New Roman"/>
        <w:noProof/>
        <w:color w:val="033F34"/>
        <w:sz w:val="16"/>
        <w:szCs w:val="16"/>
        <w:lang w:eastAsia="en-AU"/>
      </w:rPr>
      <w:t xml:space="preserve"> - </w:t>
    </w:r>
    <w:smartTag w:uri="urn:schemas-microsoft-com:office:smarttags" w:element="country-region">
      <w:smartTag w:uri="urn:schemas-microsoft-com:office:smarttags" w:element="place">
        <w:r w:rsidRPr="00A602FC">
          <w:rPr>
            <w:rFonts w:eastAsia="Times New Roman"/>
            <w:noProof/>
            <w:color w:val="033F34"/>
            <w:sz w:val="16"/>
            <w:szCs w:val="16"/>
            <w:lang w:eastAsia="en-AU"/>
          </w:rPr>
          <w:t>Australia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7B3D" w14:textId="77777777" w:rsidR="004263B7" w:rsidRDefault="004263B7" w:rsidP="00E57541">
      <w:pPr>
        <w:spacing w:after="0" w:line="240" w:lineRule="auto"/>
      </w:pPr>
      <w:r>
        <w:separator/>
      </w:r>
    </w:p>
  </w:footnote>
  <w:footnote w:type="continuationSeparator" w:id="0">
    <w:p w14:paraId="48261559" w14:textId="77777777" w:rsidR="004263B7" w:rsidRDefault="004263B7" w:rsidP="00E5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B8DB" w14:textId="77777777" w:rsidR="007D55D5" w:rsidRDefault="00B914C0" w:rsidP="009275CF">
    <w:pPr>
      <w:pStyle w:val="Header"/>
    </w:pPr>
    <w:r>
      <w:rPr>
        <w:noProof/>
        <w:lang w:eastAsia="en-AU"/>
      </w:rPr>
      <w:drawing>
        <wp:inline distT="0" distB="0" distL="0" distR="0" wp14:anchorId="3EFE706A" wp14:editId="422B5E43">
          <wp:extent cx="5734050" cy="676275"/>
          <wp:effectExtent l="19050" t="0" r="0" b="0"/>
          <wp:docPr id="1" name="Picture 4" descr="letterhead_landscape_colour_rever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landscape_colour_rever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059C"/>
    <w:multiLevelType w:val="hybridMultilevel"/>
    <w:tmpl w:val="33E0A82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759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41"/>
    <w:rsid w:val="00006D37"/>
    <w:rsid w:val="00020BEB"/>
    <w:rsid w:val="000555C3"/>
    <w:rsid w:val="00110FE8"/>
    <w:rsid w:val="001636AC"/>
    <w:rsid w:val="00171E11"/>
    <w:rsid w:val="001A2DCF"/>
    <w:rsid w:val="001B3DE7"/>
    <w:rsid w:val="001E7B3D"/>
    <w:rsid w:val="001F7C5C"/>
    <w:rsid w:val="002330F7"/>
    <w:rsid w:val="00294BFC"/>
    <w:rsid w:val="002A4B1A"/>
    <w:rsid w:val="00302A5F"/>
    <w:rsid w:val="003062DD"/>
    <w:rsid w:val="00326769"/>
    <w:rsid w:val="00342C68"/>
    <w:rsid w:val="00377DBE"/>
    <w:rsid w:val="003D3084"/>
    <w:rsid w:val="004263B7"/>
    <w:rsid w:val="004620DC"/>
    <w:rsid w:val="00492414"/>
    <w:rsid w:val="004A13D2"/>
    <w:rsid w:val="004D22EF"/>
    <w:rsid w:val="00537DCC"/>
    <w:rsid w:val="00601EE9"/>
    <w:rsid w:val="00671651"/>
    <w:rsid w:val="00685512"/>
    <w:rsid w:val="00715C25"/>
    <w:rsid w:val="00780DA9"/>
    <w:rsid w:val="007C5ED3"/>
    <w:rsid w:val="007D55D5"/>
    <w:rsid w:val="00805E05"/>
    <w:rsid w:val="00833F31"/>
    <w:rsid w:val="00864649"/>
    <w:rsid w:val="00884101"/>
    <w:rsid w:val="008A6F7E"/>
    <w:rsid w:val="008C148F"/>
    <w:rsid w:val="008D215E"/>
    <w:rsid w:val="008D397A"/>
    <w:rsid w:val="00911ACF"/>
    <w:rsid w:val="009275CF"/>
    <w:rsid w:val="00932372"/>
    <w:rsid w:val="009A2A56"/>
    <w:rsid w:val="009E2B5A"/>
    <w:rsid w:val="00A12182"/>
    <w:rsid w:val="00A37D79"/>
    <w:rsid w:val="00A602FC"/>
    <w:rsid w:val="00AB7EC2"/>
    <w:rsid w:val="00AC58EC"/>
    <w:rsid w:val="00AD0BA2"/>
    <w:rsid w:val="00B3199E"/>
    <w:rsid w:val="00B606D3"/>
    <w:rsid w:val="00B65408"/>
    <w:rsid w:val="00B914C0"/>
    <w:rsid w:val="00C3198E"/>
    <w:rsid w:val="00C535AD"/>
    <w:rsid w:val="00CD48BF"/>
    <w:rsid w:val="00D0107B"/>
    <w:rsid w:val="00D22230"/>
    <w:rsid w:val="00DF0FF2"/>
    <w:rsid w:val="00E20E1D"/>
    <w:rsid w:val="00E5072B"/>
    <w:rsid w:val="00E57541"/>
    <w:rsid w:val="00E57A3F"/>
    <w:rsid w:val="00EF3E8E"/>
    <w:rsid w:val="00F26CEC"/>
    <w:rsid w:val="00F41118"/>
    <w:rsid w:val="00F81202"/>
    <w:rsid w:val="00FB391C"/>
    <w:rsid w:val="00FC7869"/>
    <w:rsid w:val="00FD08BE"/>
    <w:rsid w:val="23DEC8D9"/>
    <w:rsid w:val="2F4FB0F5"/>
    <w:rsid w:val="6CC0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FE168FC"/>
  <w15:docId w15:val="{D60E4B68-A727-45E3-AA7F-650FE30D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15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541"/>
  </w:style>
  <w:style w:type="paragraph" w:styleId="Footer">
    <w:name w:val="footer"/>
    <w:basedOn w:val="Normal"/>
    <w:link w:val="FooterChar"/>
    <w:uiPriority w:val="99"/>
    <w:unhideWhenUsed/>
    <w:rsid w:val="00E57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541"/>
  </w:style>
  <w:style w:type="paragraph" w:styleId="BalloonText">
    <w:name w:val="Balloon Text"/>
    <w:basedOn w:val="Normal"/>
    <w:link w:val="BalloonTextChar"/>
    <w:uiPriority w:val="99"/>
    <w:semiHidden/>
    <w:unhideWhenUsed/>
    <w:rsid w:val="00E5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54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275CF"/>
    <w:rPr>
      <w:color w:val="0000FF"/>
      <w:u w:val="single"/>
    </w:rPr>
  </w:style>
  <w:style w:type="paragraph" w:styleId="NoSpacing">
    <w:name w:val="No Spacing"/>
    <w:uiPriority w:val="1"/>
    <w:qFormat/>
    <w:rsid w:val="00F26CEC"/>
    <w:rPr>
      <w:sz w:val="22"/>
      <w:szCs w:val="22"/>
      <w:lang w:eastAsia="en-US"/>
    </w:rPr>
  </w:style>
  <w:style w:type="paragraph" w:customStyle="1" w:styleId="NewSectionHeading">
    <w:name w:val="New Section Heading"/>
    <w:basedOn w:val="Normal"/>
    <w:next w:val="Sectiontext"/>
    <w:link w:val="NewSectionHeadingChar"/>
    <w:rsid w:val="00110FE8"/>
    <w:pPr>
      <w:keepNext/>
      <w:keepLines/>
      <w:widowControl w:val="0"/>
      <w:spacing w:after="240" w:line="240" w:lineRule="auto"/>
      <w:ind w:left="1100" w:hanging="1100"/>
      <w:outlineLvl w:val="4"/>
    </w:pPr>
    <w:rPr>
      <w:rFonts w:ascii="Helvetica" w:eastAsia="Times New Roman" w:hAnsi="Helvetica"/>
      <w:b/>
      <w:sz w:val="24"/>
      <w:szCs w:val="24"/>
      <w:lang w:eastAsia="en-AU"/>
    </w:rPr>
  </w:style>
  <w:style w:type="character" w:customStyle="1" w:styleId="SubsectionChar">
    <w:name w:val="Subsection Char"/>
    <w:link w:val="Subsection"/>
    <w:rsid w:val="00110FE8"/>
    <w:rPr>
      <w:rFonts w:ascii="Helvetica" w:hAnsi="Helvetica"/>
      <w:sz w:val="24"/>
      <w:szCs w:val="24"/>
    </w:rPr>
  </w:style>
  <w:style w:type="character" w:customStyle="1" w:styleId="NewSectionHeadingChar">
    <w:name w:val="New Section Heading Char"/>
    <w:link w:val="NewSectionHeading"/>
    <w:rsid w:val="00110FE8"/>
    <w:rPr>
      <w:rFonts w:ascii="Helvetica" w:eastAsia="Times New Roman" w:hAnsi="Helvetica"/>
      <w:b/>
      <w:sz w:val="24"/>
      <w:szCs w:val="24"/>
    </w:rPr>
  </w:style>
  <w:style w:type="paragraph" w:customStyle="1" w:styleId="Subsection">
    <w:name w:val="Subsection"/>
    <w:basedOn w:val="Sectiontext"/>
    <w:link w:val="SubsectionChar"/>
    <w:rsid w:val="00110FE8"/>
    <w:pPr>
      <w:tabs>
        <w:tab w:val="right" w:pos="902"/>
      </w:tabs>
      <w:ind w:hanging="1100"/>
    </w:pPr>
    <w:rPr>
      <w:rFonts w:eastAsia="Calibri"/>
    </w:rPr>
  </w:style>
  <w:style w:type="paragraph" w:customStyle="1" w:styleId="Paragraph">
    <w:name w:val="Paragraph"/>
    <w:basedOn w:val="Normal"/>
    <w:link w:val="ParagraphChar"/>
    <w:rsid w:val="00110FE8"/>
    <w:pPr>
      <w:widowControl w:val="0"/>
      <w:spacing w:after="240" w:line="240" w:lineRule="auto"/>
      <w:ind w:left="1667" w:hanging="567"/>
      <w:jc w:val="both"/>
    </w:pPr>
    <w:rPr>
      <w:rFonts w:ascii="Helvetica" w:eastAsia="Times New Roman" w:hAnsi="Helvetica"/>
      <w:sz w:val="24"/>
      <w:szCs w:val="24"/>
      <w:lang w:eastAsia="en-AU"/>
    </w:rPr>
  </w:style>
  <w:style w:type="character" w:customStyle="1" w:styleId="ParagraphChar">
    <w:name w:val="Paragraph Char"/>
    <w:link w:val="Paragraph"/>
    <w:rsid w:val="00110FE8"/>
    <w:rPr>
      <w:rFonts w:ascii="Helvetica" w:eastAsia="Times New Roman" w:hAnsi="Helvetica"/>
      <w:sz w:val="24"/>
      <w:szCs w:val="24"/>
    </w:rPr>
  </w:style>
  <w:style w:type="paragraph" w:customStyle="1" w:styleId="Definition">
    <w:name w:val="Definition"/>
    <w:basedOn w:val="Normal"/>
    <w:rsid w:val="00110FE8"/>
    <w:pPr>
      <w:widowControl w:val="0"/>
      <w:spacing w:after="240" w:line="240" w:lineRule="auto"/>
      <w:ind w:left="1100"/>
      <w:jc w:val="both"/>
    </w:pPr>
    <w:rPr>
      <w:rFonts w:ascii="Helvetica" w:eastAsia="Times New Roman" w:hAnsi="Helvetica"/>
      <w:sz w:val="24"/>
      <w:szCs w:val="20"/>
      <w:lang w:eastAsia="en-AU"/>
    </w:rPr>
  </w:style>
  <w:style w:type="paragraph" w:customStyle="1" w:styleId="Penaltyold">
    <w:name w:val="Penalty old"/>
    <w:basedOn w:val="Normal"/>
    <w:rsid w:val="00110FE8"/>
    <w:pPr>
      <w:widowControl w:val="0"/>
      <w:spacing w:after="240" w:line="240" w:lineRule="auto"/>
      <w:ind w:left="2540" w:hanging="1440"/>
      <w:jc w:val="both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Sectiontext">
    <w:name w:val="Section text"/>
    <w:basedOn w:val="Normal"/>
    <w:rsid w:val="00110FE8"/>
    <w:pPr>
      <w:widowControl w:val="0"/>
      <w:spacing w:after="240" w:line="240" w:lineRule="auto"/>
      <w:ind w:left="1100"/>
      <w:jc w:val="both"/>
    </w:pPr>
    <w:rPr>
      <w:rFonts w:ascii="Helvetica" w:eastAsia="Times New Roman" w:hAnsi="Helvetica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nt.org/" TargetMode="External"/><Relationship Id="rId2" Type="http://schemas.openxmlformats.org/officeDocument/2006/relationships/hyperlink" Target="mailto:admin@ecnt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e78bc4-c86e-42ac-97a5-70e452795e9e">
      <UserInfo>
        <DisplayName>Shar Molloy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D84AFB2A6A84DAFAE456107C0CF40" ma:contentTypeVersion="12" ma:contentTypeDescription="Create a new document." ma:contentTypeScope="" ma:versionID="450267c9a05ed3d1ddba48e4bd408891">
  <xsd:schema xmlns:xsd="http://www.w3.org/2001/XMLSchema" xmlns:xs="http://www.w3.org/2001/XMLSchema" xmlns:p="http://schemas.microsoft.com/office/2006/metadata/properties" xmlns:ns2="24421ba1-9699-4e99-8888-387e7fac91a6" xmlns:ns3="73e78bc4-c86e-42ac-97a5-70e452795e9e" targetNamespace="http://schemas.microsoft.com/office/2006/metadata/properties" ma:root="true" ma:fieldsID="a7fe70c37a4682c51f7affe33d77ca65" ns2:_="" ns3:_="">
    <xsd:import namespace="24421ba1-9699-4e99-8888-387e7fac91a6"/>
    <xsd:import namespace="73e78bc4-c86e-42ac-97a5-70e452795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21ba1-9699-4e99-8888-387e7fac9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78bc4-c86e-42ac-97a5-70e452795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875EF-2D3E-4F70-9BF0-B8E1EA88E75C}">
  <ds:schemaRefs>
    <ds:schemaRef ds:uri="http://schemas.microsoft.com/office/2006/metadata/properties"/>
    <ds:schemaRef ds:uri="http://schemas.microsoft.com/office/infopath/2007/PartnerControls"/>
    <ds:schemaRef ds:uri="73e78bc4-c86e-42ac-97a5-70e452795e9e"/>
  </ds:schemaRefs>
</ds:datastoreItem>
</file>

<file path=customXml/itemProps2.xml><?xml version="1.0" encoding="utf-8"?>
<ds:datastoreItem xmlns:ds="http://schemas.openxmlformats.org/officeDocument/2006/customXml" ds:itemID="{AD81251B-BDD1-4B2E-BD52-3A364A8D6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E083-6F08-4AE7-B428-4D9D3EF24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21ba1-9699-4e99-8888-387e7fac91a6"/>
    <ds:schemaRef ds:uri="73e78bc4-c86e-42ac-97a5-70e452795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3851</Characters>
  <Application>Microsoft Office Word</Application>
  <DocSecurity>0</DocSecurity>
  <Lines>32</Lines>
  <Paragraphs>9</Paragraphs>
  <ScaleCrop>false</ScaleCrop>
  <Company>Your Company Name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ECNT Management Committee Membership Nomination Form</dc:title>
  <dc:creator>Your User Name</dc:creator>
  <cp:lastModifiedBy>Shar Molloy</cp:lastModifiedBy>
  <cp:revision>3</cp:revision>
  <cp:lastPrinted>2017-10-17T07:58:00Z</cp:lastPrinted>
  <dcterms:created xsi:type="dcterms:W3CDTF">2022-09-07T04:24:00Z</dcterms:created>
  <dcterms:modified xsi:type="dcterms:W3CDTF">2022-09-07T04:25:00Z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0x010100118D84AFB2A6A84DAFAE456107C0CF40</vt:lpwstr>
  </property>
</Properties>
</file>