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B9C5" w14:textId="77777777" w:rsidR="00A61CF2" w:rsidRDefault="00A61CF2" w:rsidP="00A61C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All Life Under Heaven</w:t>
      </w:r>
      <w:r w:rsidRPr="00A61CF2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  <w:r w:rsidRPr="00A61CF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The University of Sydney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6C007FE8" w14:textId="080E3E39" w:rsidR="00A61CF2" w:rsidRPr="00A61CF2" w:rsidRDefault="00A61CF2" w:rsidP="00A61C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28 June 2025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61C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Venue: F10A.01.101, Law Building Annex, Sydney Law School</w:t>
      </w:r>
    </w:p>
    <w:p w14:paraId="6A37C756" w14:textId="79A37A42" w:rsidR="00A61CF2" w:rsidRPr="00A61CF2" w:rsidRDefault="00A61CF2" w:rsidP="00A61C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E72932" w14:textId="77777777" w:rsidR="00A61CF2" w:rsidRPr="00A61CF2" w:rsidRDefault="00A61CF2" w:rsidP="00A61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61C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Session 1: Why Do We Care?</w:t>
      </w:r>
    </w:p>
    <w:p w14:paraId="57246623" w14:textId="77777777" w:rsidR="00A61CF2" w:rsidRPr="00A61CF2" w:rsidRDefault="00A61CF2" w:rsidP="00A6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9:00 AM – 10:45 AM</w:t>
      </w:r>
    </w:p>
    <w:p w14:paraId="2A6F3A09" w14:textId="77777777" w:rsidR="00A61CF2" w:rsidRPr="00A61CF2" w:rsidRDefault="00A61CF2" w:rsidP="00A6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Welcome and Introduction</w:t>
      </w:r>
    </w:p>
    <w:p w14:paraId="081245A3" w14:textId="77777777" w:rsidR="00A61CF2" w:rsidRPr="00A61CF2" w:rsidRDefault="00A61CF2" w:rsidP="00A61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Martin Palmer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>, President of FaithInvest and Chair of the WWF International Beliefs and Values Programme</w:t>
      </w:r>
    </w:p>
    <w:p w14:paraId="400633F0" w14:textId="0DA4038A" w:rsidR="00A61CF2" w:rsidRPr="00A61CF2" w:rsidRDefault="00A61CF2" w:rsidP="00A61C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Ziwei Fan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>, Executive Deputy Director, Global Society and Sustainability Lab, Faculty of Social Sciences, The University of Hong Kong</w:t>
      </w:r>
    </w:p>
    <w:p w14:paraId="49036118" w14:textId="77777777" w:rsidR="00A61CF2" w:rsidRPr="00A61CF2" w:rsidRDefault="00A61CF2" w:rsidP="00A6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Opening Remarks</w:t>
      </w:r>
    </w:p>
    <w:p w14:paraId="21B0A692" w14:textId="77777777" w:rsidR="00A61CF2" w:rsidRPr="00A61CF2" w:rsidRDefault="00A61CF2" w:rsidP="00A61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Cliff Cobbo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>, Principal Advisor, First Nations, WWF-Australia</w:t>
      </w:r>
    </w:p>
    <w:p w14:paraId="10F2E225" w14:textId="77777777" w:rsidR="00A61CF2" w:rsidRPr="00A61CF2" w:rsidRDefault="00A61CF2" w:rsidP="00A61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Representative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>, The University of Sydney</w:t>
      </w:r>
    </w:p>
    <w:p w14:paraId="50DA5445" w14:textId="508D871D" w:rsidR="00A61CF2" w:rsidRPr="00A61CF2" w:rsidRDefault="00A61CF2" w:rsidP="00A61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Professor David Palmer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 xml:space="preserve">, Director, Global Society and Sustainability Lab, </w:t>
      </w:r>
      <w:r w:rsidR="009478D2" w:rsidRPr="00A61CF2">
        <w:rPr>
          <w:rFonts w:ascii="Times New Roman" w:eastAsia="Times New Roman" w:hAnsi="Times New Roman" w:cs="Times New Roman"/>
          <w:kern w:val="0"/>
          <w14:ligatures w14:val="none"/>
        </w:rPr>
        <w:t>Faculty of Social Sciences</w:t>
      </w:r>
      <w:r w:rsidR="00B5427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>The University of Hong Kong</w:t>
      </w:r>
    </w:p>
    <w:p w14:paraId="62DFC90F" w14:textId="77777777" w:rsidR="00A61CF2" w:rsidRPr="00A61CF2" w:rsidRDefault="00A61CF2" w:rsidP="00A61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Video Message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Dr. Iyad Abu Moghli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>, Director, Faiths for Earth, UNEP</w:t>
      </w:r>
    </w:p>
    <w:p w14:paraId="3E31372A" w14:textId="04B68613" w:rsidR="00A61CF2" w:rsidRPr="00A61CF2" w:rsidRDefault="00A61CF2" w:rsidP="00A61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Dr.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Caroline Chernov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>, Lead, Global Impact Finance, YMCA</w:t>
      </w:r>
    </w:p>
    <w:p w14:paraId="011E239F" w14:textId="77777777" w:rsidR="00A61CF2" w:rsidRPr="00A61CF2" w:rsidRDefault="00A61CF2" w:rsidP="00A61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Cliff Cobbo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>, Principal Advisor, First Nations</w:t>
      </w:r>
    </w:p>
    <w:p w14:paraId="7C494AAC" w14:textId="77777777" w:rsidR="00A61CF2" w:rsidRPr="00A61CF2" w:rsidRDefault="00A61CF2" w:rsidP="00A61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Master Yan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>, Australia Taoist Association</w:t>
      </w:r>
    </w:p>
    <w:p w14:paraId="2154E424" w14:textId="77777777" w:rsidR="00A61CF2" w:rsidRDefault="00A61CF2" w:rsidP="00A6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2C2A65E" w14:textId="4E07EE7C" w:rsidR="00A61CF2" w:rsidRPr="00A61CF2" w:rsidRDefault="00A61CF2" w:rsidP="00A61C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Morning Tea Break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61C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10:45 AM – 11:15 AM</w:t>
      </w:r>
    </w:p>
    <w:p w14:paraId="20752929" w14:textId="4CAF3C27" w:rsidR="00A61CF2" w:rsidRPr="00A61CF2" w:rsidRDefault="00A61CF2" w:rsidP="00A61C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B8C889" w14:textId="77777777" w:rsidR="00A61CF2" w:rsidRPr="00A61CF2" w:rsidRDefault="00A61CF2" w:rsidP="00A61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61C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Session 2: What Do We Believe?</w:t>
      </w:r>
    </w:p>
    <w:p w14:paraId="50F203EA" w14:textId="77777777" w:rsidR="00A61CF2" w:rsidRPr="00A61CF2" w:rsidRDefault="00A61CF2" w:rsidP="00A6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11:15 AM – 1:00 PM</w:t>
      </w:r>
    </w:p>
    <w:p w14:paraId="6F8D012B" w14:textId="77777777" w:rsidR="00A61CF2" w:rsidRPr="00A61CF2" w:rsidRDefault="00A61CF2" w:rsidP="00A61C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Gawaine Powell Davies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>, Buddhist Council of NSW (Buddhism)</w:t>
      </w:r>
    </w:p>
    <w:p w14:paraId="0F72D4AC" w14:textId="77777777" w:rsidR="00A61CF2" w:rsidRPr="00A61CF2" w:rsidRDefault="00A61CF2" w:rsidP="00A61C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Andrew Blake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 xml:space="preserve"> (Baháʼí Faith)</w:t>
      </w:r>
    </w:p>
    <w:p w14:paraId="43557C50" w14:textId="77777777" w:rsidR="00A61CF2" w:rsidRPr="00A61CF2" w:rsidRDefault="00A61CF2" w:rsidP="00A61C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Jacqui Remond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>, Australian Catholic University (Catholicism)</w:t>
      </w:r>
    </w:p>
    <w:p w14:paraId="418EDAE2" w14:textId="77777777" w:rsidR="00A61CF2" w:rsidRPr="00A61CF2" w:rsidRDefault="00A61CF2" w:rsidP="00A61C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lastRenderedPageBreak/>
        <w:t>Video Message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Dr. Rajwant Singh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>, President, Eco-Sikh (Sikhism)</w:t>
      </w:r>
    </w:p>
    <w:p w14:paraId="206FF76E" w14:textId="5D24F06A" w:rsidR="00A61CF2" w:rsidRPr="00A61CF2" w:rsidRDefault="00A61CF2" w:rsidP="00A61C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Surinder Jain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>, President, Hindu Council of Australia (Hinduism)</w:t>
      </w:r>
    </w:p>
    <w:p w14:paraId="0273FCF3" w14:textId="77777777" w:rsidR="00A61CF2" w:rsidRPr="00A61CF2" w:rsidRDefault="00A61CF2" w:rsidP="00A61C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Video Presentation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>: Al Jazeera (Islam)</w:t>
      </w:r>
    </w:p>
    <w:p w14:paraId="36BB9C6B" w14:textId="77777777" w:rsidR="00A61CF2" w:rsidRPr="00A61CF2" w:rsidRDefault="00A61CF2" w:rsidP="00A61C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Rev. Manas Ghosh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>, Uniting Church (Protestant Christianity)</w:t>
      </w:r>
    </w:p>
    <w:p w14:paraId="2900FD90" w14:textId="77777777" w:rsidR="00A61CF2" w:rsidRDefault="00A61CF2" w:rsidP="00A6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66C79CE" w14:textId="177CC793" w:rsidR="00A61CF2" w:rsidRPr="00A61CF2" w:rsidRDefault="00A61CF2" w:rsidP="00A61C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Lunch Break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61C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1:00 PM – 2:00 PM</w:t>
      </w:r>
    </w:p>
    <w:p w14:paraId="1A89C8E0" w14:textId="7F17BCB4" w:rsidR="00A61CF2" w:rsidRPr="00A61CF2" w:rsidRDefault="00A61CF2" w:rsidP="00A61C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EC0893" w14:textId="77777777" w:rsidR="00A61CF2" w:rsidRPr="00A61CF2" w:rsidRDefault="00A61CF2" w:rsidP="00A61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61C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Session 3: What Are We Already Doing?</w:t>
      </w:r>
    </w:p>
    <w:p w14:paraId="2411C905" w14:textId="77777777" w:rsidR="00A61CF2" w:rsidRPr="00A61CF2" w:rsidRDefault="00A61CF2" w:rsidP="00A6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2:00 PM – 3:40 PM</w:t>
      </w:r>
    </w:p>
    <w:p w14:paraId="59598195" w14:textId="77777777" w:rsidR="00A61CF2" w:rsidRPr="00A61CF2" w:rsidRDefault="00A61CF2" w:rsidP="00A61C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Jacqui Remond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>, Laudato Si’ Movement</w:t>
      </w:r>
    </w:p>
    <w:p w14:paraId="59CD16E1" w14:textId="77777777" w:rsidR="00A61CF2" w:rsidRPr="00A61CF2" w:rsidRDefault="00A61CF2" w:rsidP="00A61C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Video Presentation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>: Eco-Sikh</w:t>
      </w:r>
    </w:p>
    <w:p w14:paraId="2BF3A934" w14:textId="02885950" w:rsidR="00A61CF2" w:rsidRPr="00A61CF2" w:rsidRDefault="00A61CF2" w:rsidP="00A61C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Dr. CK Leung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 xml:space="preserve">, Executive Deputy Director, Global Society and Sustainability Lab, </w:t>
      </w:r>
      <w:r w:rsidR="009478D2" w:rsidRPr="00A61CF2">
        <w:rPr>
          <w:rFonts w:ascii="Times New Roman" w:eastAsia="Times New Roman" w:hAnsi="Times New Roman" w:cs="Times New Roman"/>
          <w:kern w:val="0"/>
          <w14:ligatures w14:val="none"/>
        </w:rPr>
        <w:t>Faculty of Social Sciences</w:t>
      </w:r>
      <w:r w:rsidR="005837D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>The University of Hong Kong (Daoism – Wong Tai Sin Case)</w:t>
      </w:r>
    </w:p>
    <w:p w14:paraId="3DAF0635" w14:textId="77777777" w:rsidR="00A61CF2" w:rsidRPr="00A61CF2" w:rsidRDefault="00A61CF2" w:rsidP="00A61C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Alopi Latukefu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>, Director, The Global Centre, Edmund Rice Centre</w:t>
      </w:r>
    </w:p>
    <w:p w14:paraId="7E8E02AE" w14:textId="77777777" w:rsidR="00A61CF2" w:rsidRPr="00A61CF2" w:rsidRDefault="00A61CF2" w:rsidP="00A61C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Martin Palmer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>, President, FaithInvest</w:t>
      </w:r>
    </w:p>
    <w:p w14:paraId="2909CED7" w14:textId="77777777" w:rsidR="00A61CF2" w:rsidRPr="00A61CF2" w:rsidRDefault="00A61CF2" w:rsidP="00A61C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Cliff Cobbo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t>, WWF Beliefs and Values Programme</w:t>
      </w:r>
    </w:p>
    <w:p w14:paraId="101E449A" w14:textId="77777777" w:rsidR="00A61CF2" w:rsidRDefault="00A61CF2" w:rsidP="00A6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850CAB8" w14:textId="2730A45D" w:rsidR="00A61CF2" w:rsidRPr="00A61CF2" w:rsidRDefault="00A61CF2" w:rsidP="00A61C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Afternoon Tea Break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61C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3:40 PM – 4:10 PM</w:t>
      </w:r>
    </w:p>
    <w:p w14:paraId="4E7DF306" w14:textId="2D99C498" w:rsidR="00A61CF2" w:rsidRPr="00A61CF2" w:rsidRDefault="00A61CF2" w:rsidP="00A61C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E10286" w14:textId="77777777" w:rsidR="00A61CF2" w:rsidRPr="00A61CF2" w:rsidRDefault="00A61CF2" w:rsidP="00A61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61C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Session 4: What More Can We Do Together?</w:t>
      </w:r>
    </w:p>
    <w:p w14:paraId="632AA43F" w14:textId="77777777" w:rsidR="00A61CF2" w:rsidRPr="00A61CF2" w:rsidRDefault="00A61CF2" w:rsidP="00A6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4:10 PM – 5:00 PM</w:t>
      </w:r>
    </w:p>
    <w:p w14:paraId="75EBEF5B" w14:textId="77777777" w:rsidR="00A61CF2" w:rsidRPr="00A61CF2" w:rsidRDefault="00A61CF2" w:rsidP="00A6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Panel Discussion</w:t>
      </w:r>
      <w:r w:rsidRPr="00A61CF2">
        <w:rPr>
          <w:rFonts w:ascii="Times New Roman" w:eastAsia="Times New Roman" w:hAnsi="Times New Roman" w:cs="Times New Roman"/>
          <w:kern w:val="0"/>
          <w14:ligatures w14:val="none"/>
        </w:rPr>
        <w:br/>
        <w:t>Planning our next steps for interfaith collaboration and collective impact</w:t>
      </w:r>
    </w:p>
    <w:p w14:paraId="774A7A87" w14:textId="4A290574" w:rsidR="00A61CF2" w:rsidRPr="00A61CF2" w:rsidRDefault="00A61CF2" w:rsidP="00A61C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4B92A3" w14:textId="77777777" w:rsidR="00A61CF2" w:rsidRPr="00A61CF2" w:rsidRDefault="00A61CF2" w:rsidP="00A61C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61C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Conclusions and Daoist Ceremony</w:t>
      </w:r>
    </w:p>
    <w:p w14:paraId="11457253" w14:textId="77777777" w:rsidR="00A61CF2" w:rsidRPr="00A61CF2" w:rsidRDefault="00A61CF2" w:rsidP="00A6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61CF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5:00 PM – 5:30 PM</w:t>
      </w:r>
    </w:p>
    <w:p w14:paraId="303F9E6A" w14:textId="22C2FE12" w:rsidR="00A61CF2" w:rsidRPr="00A61CF2" w:rsidRDefault="00A61CF2" w:rsidP="00A61C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43DF6E" w14:textId="77777777" w:rsidR="00A61CF2" w:rsidRDefault="00A61CF2"/>
    <w:sectPr w:rsidR="00A61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E6FD5"/>
    <w:multiLevelType w:val="multilevel"/>
    <w:tmpl w:val="1D5A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05F9B"/>
    <w:multiLevelType w:val="multilevel"/>
    <w:tmpl w:val="F78E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12B7B"/>
    <w:multiLevelType w:val="multilevel"/>
    <w:tmpl w:val="733E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B4673"/>
    <w:multiLevelType w:val="multilevel"/>
    <w:tmpl w:val="CDA8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03838">
    <w:abstractNumId w:val="1"/>
  </w:num>
  <w:num w:numId="2" w16cid:durableId="481506607">
    <w:abstractNumId w:val="2"/>
  </w:num>
  <w:num w:numId="3" w16cid:durableId="422804611">
    <w:abstractNumId w:val="0"/>
  </w:num>
  <w:num w:numId="4" w16cid:durableId="939220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F2"/>
    <w:rsid w:val="00294DB4"/>
    <w:rsid w:val="00516295"/>
    <w:rsid w:val="005837DC"/>
    <w:rsid w:val="0085174F"/>
    <w:rsid w:val="009478D2"/>
    <w:rsid w:val="00A61CF2"/>
    <w:rsid w:val="00B5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51DF1"/>
  <w15:chartTrackingRefBased/>
  <w15:docId w15:val="{1F4839CA-EF4A-0948-9FDD-E6D49338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1C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C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61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C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C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C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C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C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C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C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C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C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C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C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6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61CF2"/>
    <w:rPr>
      <w:b/>
      <w:bCs/>
    </w:rPr>
  </w:style>
  <w:style w:type="character" w:styleId="Emphasis">
    <w:name w:val="Emphasis"/>
    <w:basedOn w:val="DefaultParagraphFont"/>
    <w:uiPriority w:val="20"/>
    <w:qFormat/>
    <w:rsid w:val="00A61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Chun Kai Leung</dc:creator>
  <cp:keywords/>
  <dc:description/>
  <cp:lastModifiedBy>Martin Palmer</cp:lastModifiedBy>
  <cp:revision>2</cp:revision>
  <dcterms:created xsi:type="dcterms:W3CDTF">2025-06-19T16:27:00Z</dcterms:created>
  <dcterms:modified xsi:type="dcterms:W3CDTF">2025-06-19T16:27:00Z</dcterms:modified>
</cp:coreProperties>
</file>