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3975" w14:textId="17DB9040" w:rsidR="00384D4F" w:rsidRPr="008D7BB6" w:rsidRDefault="00384D4F" w:rsidP="00384D4F">
      <w:pPr>
        <w:rPr>
          <w:rFonts w:ascii="Calibri" w:hAnsi="Calibri" w:cs="Calibri"/>
          <w:b/>
          <w:bCs/>
          <w:sz w:val="22"/>
          <w:szCs w:val="22"/>
        </w:rPr>
      </w:pPr>
      <w:r w:rsidRPr="008D7BB6">
        <w:rPr>
          <w:rFonts w:ascii="Calibri" w:hAnsi="Calibri" w:cs="Calibri"/>
          <w:b/>
          <w:bCs/>
          <w:sz w:val="22"/>
          <w:szCs w:val="22"/>
        </w:rPr>
        <w:t>URGENT</w:t>
      </w:r>
      <w:r w:rsidR="008D7BB6">
        <w:rPr>
          <w:rFonts w:ascii="Calibri" w:hAnsi="Calibri" w:cs="Calibri"/>
          <w:b/>
          <w:bCs/>
          <w:sz w:val="22"/>
          <w:szCs w:val="22"/>
        </w:rPr>
        <w:t xml:space="preserve"> 25</w:t>
      </w:r>
      <w:r w:rsidR="008D7BB6" w:rsidRPr="008D7BB6">
        <w:rPr>
          <w:rFonts w:ascii="Calibri" w:hAnsi="Calibri" w:cs="Calibri"/>
          <w:b/>
          <w:bCs/>
          <w:sz w:val="22"/>
          <w:szCs w:val="22"/>
          <w:vertAlign w:val="superscript"/>
        </w:rPr>
        <w:t>th</w:t>
      </w:r>
      <w:r w:rsidR="008D7BB6">
        <w:rPr>
          <w:rFonts w:ascii="Calibri" w:hAnsi="Calibri" w:cs="Calibri"/>
          <w:b/>
          <w:bCs/>
          <w:sz w:val="22"/>
          <w:szCs w:val="22"/>
        </w:rPr>
        <w:t xml:space="preserve"> November 2025</w:t>
      </w:r>
    </w:p>
    <w:p w14:paraId="405B8F9E" w14:textId="5BC8177F" w:rsidR="00384D4F" w:rsidRPr="008D7BB6" w:rsidRDefault="00384D4F" w:rsidP="008D7BB6">
      <w:pPr>
        <w:rPr>
          <w:rFonts w:ascii="Calibri" w:hAnsi="Calibri" w:cs="Calibri"/>
          <w:b/>
          <w:bCs/>
          <w:sz w:val="22"/>
          <w:szCs w:val="22"/>
        </w:rPr>
      </w:pPr>
      <w:r w:rsidRPr="008D7BB6">
        <w:rPr>
          <w:rFonts w:ascii="Calibri" w:hAnsi="Calibri" w:cs="Calibri"/>
          <w:b/>
          <w:bCs/>
          <w:sz w:val="22"/>
          <w:szCs w:val="22"/>
        </w:rPr>
        <w:t>Dear FEN Friends</w:t>
      </w:r>
    </w:p>
    <w:p w14:paraId="709081D5" w14:textId="58F21AA0" w:rsidR="00AB1144" w:rsidRPr="008D7BB6" w:rsidRDefault="00384D4F" w:rsidP="00384D4F">
      <w:p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color w:val="505050"/>
          <w:kern w:val="0"/>
          <w:sz w:val="22"/>
          <w:szCs w:val="22"/>
          <w:lang w:eastAsia="en-AU"/>
          <w14:ligatures w14:val="none"/>
        </w:rPr>
        <w:t xml:space="preserve">The EPBC Reform Bills </w:t>
      </w:r>
      <w:r w:rsidRPr="008D7BB6">
        <w:rPr>
          <w:rFonts w:ascii="Calibri" w:eastAsia="Times New Roman" w:hAnsi="Calibri" w:cs="Calibri"/>
          <w:color w:val="505050"/>
          <w:kern w:val="0"/>
          <w:sz w:val="22"/>
          <w:szCs w:val="22"/>
          <w:lang w:eastAsia="en-AU"/>
          <w14:ligatures w14:val="none"/>
        </w:rPr>
        <w:t xml:space="preserve">have been rushed through to </w:t>
      </w:r>
      <w:r w:rsidRPr="00384D4F">
        <w:rPr>
          <w:rFonts w:ascii="Calibri" w:eastAsia="Times New Roman" w:hAnsi="Calibri" w:cs="Calibri"/>
          <w:color w:val="505050"/>
          <w:kern w:val="0"/>
          <w:sz w:val="22"/>
          <w:szCs w:val="22"/>
          <w:lang w:eastAsia="en-AU"/>
          <w14:ligatures w14:val="none"/>
        </w:rPr>
        <w:t xml:space="preserve">the Senate </w:t>
      </w:r>
      <w:r w:rsidRPr="008D7BB6">
        <w:rPr>
          <w:rFonts w:ascii="Calibri" w:eastAsia="Times New Roman" w:hAnsi="Calibri" w:cs="Calibri"/>
          <w:color w:val="505050"/>
          <w:kern w:val="0"/>
          <w:sz w:val="22"/>
          <w:szCs w:val="22"/>
          <w:lang w:eastAsia="en-AU"/>
          <w14:ligatures w14:val="none"/>
        </w:rPr>
        <w:t>and are being debated TODAY AND TOMORR</w:t>
      </w:r>
      <w:r w:rsidR="003278CE">
        <w:rPr>
          <w:rFonts w:ascii="Calibri" w:eastAsia="Times New Roman" w:hAnsi="Calibri" w:cs="Calibri"/>
          <w:color w:val="505050"/>
          <w:kern w:val="0"/>
          <w:sz w:val="22"/>
          <w:szCs w:val="22"/>
          <w:lang w:eastAsia="en-AU"/>
          <w14:ligatures w14:val="none"/>
        </w:rPr>
        <w:t>O</w:t>
      </w:r>
      <w:r w:rsidRPr="008D7BB6">
        <w:rPr>
          <w:rFonts w:ascii="Calibri" w:eastAsia="Times New Roman" w:hAnsi="Calibri" w:cs="Calibri"/>
          <w:color w:val="505050"/>
          <w:kern w:val="0"/>
          <w:sz w:val="22"/>
          <w:szCs w:val="22"/>
          <w:lang w:eastAsia="en-AU"/>
          <w14:ligatures w14:val="none"/>
        </w:rPr>
        <w:t>W</w:t>
      </w:r>
      <w:r w:rsidRPr="00384D4F">
        <w:rPr>
          <w:rFonts w:ascii="Calibri" w:eastAsia="Times New Roman" w:hAnsi="Calibri" w:cs="Calibri"/>
          <w:color w:val="505050"/>
          <w:kern w:val="0"/>
          <w:sz w:val="22"/>
          <w:szCs w:val="22"/>
          <w:lang w:eastAsia="en-AU"/>
          <w14:ligatures w14:val="none"/>
        </w:rPr>
        <w:t xml:space="preserve">. </w:t>
      </w:r>
      <w:r w:rsidR="00AB1144" w:rsidRPr="008D7BB6">
        <w:rPr>
          <w:rFonts w:ascii="Calibri" w:eastAsia="Times New Roman" w:hAnsi="Calibri" w:cs="Calibri"/>
          <w:color w:val="505050"/>
          <w:kern w:val="0"/>
          <w:sz w:val="22"/>
          <w:szCs w:val="22"/>
          <w:lang w:eastAsia="en-AU"/>
          <w14:ligatures w14:val="none"/>
        </w:rPr>
        <w:t>We had not anticipated this. We were going to ask our networks to write to all Members and Senators this week.</w:t>
      </w:r>
    </w:p>
    <w:p w14:paraId="0DE215BE" w14:textId="7C4E569C" w:rsidR="00384D4F" w:rsidRPr="00384D4F" w:rsidRDefault="00AB1144" w:rsidP="00384D4F">
      <w:pPr>
        <w:spacing w:before="100" w:beforeAutospacing="1" w:after="100" w:afterAutospacing="1" w:line="360" w:lineRule="auto"/>
        <w:rPr>
          <w:rFonts w:ascii="Calibri" w:eastAsia="Times New Roman" w:hAnsi="Calibri" w:cs="Calibri"/>
          <w:kern w:val="0"/>
          <w:sz w:val="22"/>
          <w:szCs w:val="22"/>
          <w:lang w:eastAsia="en-AU"/>
          <w14:ligatures w14:val="none"/>
        </w:rPr>
      </w:pPr>
      <w:r w:rsidRPr="008D7BB6">
        <w:rPr>
          <w:rFonts w:ascii="Calibri" w:eastAsia="Times New Roman" w:hAnsi="Calibri" w:cs="Calibri"/>
          <w:b/>
          <w:bCs/>
          <w:color w:val="505050"/>
          <w:kern w:val="0"/>
          <w:sz w:val="22"/>
          <w:szCs w:val="22"/>
          <w:lang w:eastAsia="en-AU"/>
          <w14:ligatures w14:val="none"/>
        </w:rPr>
        <w:t xml:space="preserve">NOW </w:t>
      </w:r>
      <w:proofErr w:type="gramStart"/>
      <w:r w:rsidR="00384D4F" w:rsidRPr="00384D4F">
        <w:rPr>
          <w:rFonts w:ascii="Calibri" w:eastAsia="Times New Roman" w:hAnsi="Calibri" w:cs="Calibri"/>
          <w:b/>
          <w:bCs/>
          <w:color w:val="505050"/>
          <w:kern w:val="0"/>
          <w:sz w:val="22"/>
          <w:szCs w:val="22"/>
          <w:lang w:eastAsia="en-AU"/>
          <w14:ligatures w14:val="none"/>
        </w:rPr>
        <w:t>We</w:t>
      </w:r>
      <w:proofErr w:type="gramEnd"/>
      <w:r w:rsidR="00384D4F" w:rsidRPr="00384D4F">
        <w:rPr>
          <w:rFonts w:ascii="Calibri" w:eastAsia="Times New Roman" w:hAnsi="Calibri" w:cs="Calibri"/>
          <w:b/>
          <w:bCs/>
          <w:color w:val="505050"/>
          <w:kern w:val="0"/>
          <w:sz w:val="22"/>
          <w:szCs w:val="22"/>
          <w:lang w:eastAsia="en-AU"/>
          <w14:ligatures w14:val="none"/>
        </w:rPr>
        <w:t xml:space="preserve"> are asking you to phone Labor and Liberal Senators </w:t>
      </w:r>
      <w:r w:rsidRPr="008D7BB6">
        <w:rPr>
          <w:rFonts w:ascii="Calibri" w:eastAsia="Times New Roman" w:hAnsi="Calibri" w:cs="Calibri"/>
          <w:b/>
          <w:bCs/>
          <w:color w:val="505050"/>
          <w:kern w:val="0"/>
          <w:sz w:val="22"/>
          <w:szCs w:val="22"/>
          <w:lang w:eastAsia="en-AU"/>
          <w14:ligatures w14:val="none"/>
        </w:rPr>
        <w:t xml:space="preserve">today </w:t>
      </w:r>
      <w:r w:rsidR="00384D4F" w:rsidRPr="00384D4F">
        <w:rPr>
          <w:rFonts w:ascii="Calibri" w:eastAsia="Times New Roman" w:hAnsi="Calibri" w:cs="Calibri"/>
          <w:color w:val="505050"/>
          <w:kern w:val="0"/>
          <w:sz w:val="22"/>
          <w:szCs w:val="22"/>
          <w:lang w:eastAsia="en-AU"/>
          <w14:ligatures w14:val="none"/>
        </w:rPr>
        <w:t xml:space="preserve">and do your very best </w:t>
      </w:r>
      <w:r w:rsidR="00384D4F" w:rsidRPr="008D7BB6">
        <w:rPr>
          <w:rFonts w:ascii="Calibri" w:eastAsia="Times New Roman" w:hAnsi="Calibri" w:cs="Calibri"/>
          <w:color w:val="505050"/>
          <w:kern w:val="0"/>
          <w:sz w:val="22"/>
          <w:szCs w:val="22"/>
          <w:lang w:eastAsia="en-AU"/>
          <w14:ligatures w14:val="none"/>
        </w:rPr>
        <w:t xml:space="preserve">to protect nature. </w:t>
      </w:r>
      <w:r w:rsidR="00C117C3" w:rsidRPr="008D7BB6">
        <w:rPr>
          <w:rFonts w:ascii="Calibri" w:eastAsia="Times New Roman" w:hAnsi="Calibri" w:cs="Calibri"/>
          <w:color w:val="505050"/>
          <w:kern w:val="0"/>
          <w:sz w:val="22"/>
          <w:szCs w:val="22"/>
          <w:lang w:eastAsia="en-AU"/>
          <w14:ligatures w14:val="none"/>
        </w:rPr>
        <w:t xml:space="preserve">Ask your networks and friends to do the same. </w:t>
      </w:r>
      <w:r w:rsidR="00384D4F" w:rsidRPr="008D7BB6">
        <w:rPr>
          <w:rFonts w:ascii="Calibri" w:eastAsia="Times New Roman" w:hAnsi="Calibri" w:cs="Calibri"/>
          <w:color w:val="505050"/>
          <w:kern w:val="0"/>
          <w:sz w:val="22"/>
          <w:szCs w:val="22"/>
          <w:lang w:eastAsia="en-AU"/>
          <w14:ligatures w14:val="none"/>
        </w:rPr>
        <w:t xml:space="preserve">There are forces at work to allow vested interests other than caring for </w:t>
      </w:r>
      <w:r w:rsidR="006B4C87" w:rsidRPr="008D7BB6">
        <w:rPr>
          <w:rFonts w:ascii="Calibri" w:eastAsia="Times New Roman" w:hAnsi="Calibri" w:cs="Calibri"/>
          <w:color w:val="505050"/>
          <w:kern w:val="0"/>
          <w:sz w:val="22"/>
          <w:szCs w:val="22"/>
          <w:lang w:eastAsia="en-AU"/>
          <w14:ligatures w14:val="none"/>
        </w:rPr>
        <w:t>the environment</w:t>
      </w:r>
      <w:r w:rsidR="00384D4F" w:rsidRPr="008D7BB6">
        <w:rPr>
          <w:rFonts w:ascii="Calibri" w:eastAsia="Times New Roman" w:hAnsi="Calibri" w:cs="Calibri"/>
          <w:color w:val="505050"/>
          <w:kern w:val="0"/>
          <w:sz w:val="22"/>
          <w:szCs w:val="22"/>
          <w:lang w:eastAsia="en-AU"/>
          <w14:ligatures w14:val="none"/>
        </w:rPr>
        <w:t xml:space="preserve">. </w:t>
      </w:r>
      <w:r w:rsidR="00384D4F" w:rsidRPr="00384D4F">
        <w:rPr>
          <w:rFonts w:ascii="Calibri" w:eastAsia="Times New Roman" w:hAnsi="Calibri" w:cs="Calibri"/>
          <w:color w:val="505050"/>
          <w:kern w:val="0"/>
          <w:sz w:val="22"/>
          <w:szCs w:val="22"/>
          <w:lang w:eastAsia="en-AU"/>
          <w14:ligatures w14:val="none"/>
        </w:rPr>
        <w:t>T</w:t>
      </w:r>
      <w:r w:rsidR="00384D4F" w:rsidRPr="008D7BB6">
        <w:rPr>
          <w:rFonts w:ascii="Calibri" w:eastAsia="Times New Roman" w:hAnsi="Calibri" w:cs="Calibri"/>
          <w:color w:val="505050"/>
          <w:kern w:val="0"/>
          <w:sz w:val="22"/>
          <w:szCs w:val="22"/>
          <w:lang w:eastAsia="en-AU"/>
          <w14:ligatures w14:val="none"/>
        </w:rPr>
        <w:t>oday and tomorrow</w:t>
      </w:r>
      <w:r w:rsidR="00384D4F" w:rsidRPr="00384D4F">
        <w:rPr>
          <w:rFonts w:ascii="Calibri" w:eastAsia="Times New Roman" w:hAnsi="Calibri" w:cs="Calibri"/>
          <w:color w:val="505050"/>
          <w:kern w:val="0"/>
          <w:sz w:val="22"/>
          <w:szCs w:val="22"/>
          <w:lang w:eastAsia="en-AU"/>
          <w14:ligatures w14:val="none"/>
        </w:rPr>
        <w:t xml:space="preserve"> is the</w:t>
      </w:r>
      <w:r w:rsidR="00384D4F" w:rsidRPr="008D7BB6">
        <w:rPr>
          <w:rFonts w:ascii="Calibri" w:eastAsia="Times New Roman" w:hAnsi="Calibri" w:cs="Calibri"/>
          <w:color w:val="505050"/>
          <w:kern w:val="0"/>
          <w:sz w:val="22"/>
          <w:szCs w:val="22"/>
          <w:lang w:eastAsia="en-AU"/>
          <w14:ligatures w14:val="none"/>
        </w:rPr>
        <w:t xml:space="preserve"> </w:t>
      </w:r>
      <w:r w:rsidR="00384D4F" w:rsidRPr="00384D4F">
        <w:rPr>
          <w:rFonts w:ascii="Calibri" w:eastAsia="Times New Roman" w:hAnsi="Calibri" w:cs="Calibri"/>
          <w:color w:val="505050"/>
          <w:kern w:val="0"/>
          <w:sz w:val="22"/>
          <w:szCs w:val="22"/>
          <w:lang w:eastAsia="en-AU"/>
          <w14:ligatures w14:val="none"/>
        </w:rPr>
        <w:t>last chance to act!</w:t>
      </w:r>
    </w:p>
    <w:p w14:paraId="58476EBA" w14:textId="2959FCAA" w:rsidR="006B4C87" w:rsidRPr="008D7BB6" w:rsidRDefault="00384D4F" w:rsidP="00384D4F">
      <w:p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8D7BB6">
        <w:rPr>
          <w:rFonts w:ascii="Calibri" w:eastAsia="Times New Roman" w:hAnsi="Calibri" w:cs="Calibri"/>
          <w:color w:val="505050"/>
          <w:kern w:val="0"/>
          <w:sz w:val="22"/>
          <w:szCs w:val="22"/>
          <w:lang w:eastAsia="en-AU"/>
          <w14:ligatures w14:val="none"/>
        </w:rPr>
        <w:t xml:space="preserve">We know from the scientists at the Biodiversity Council who have studied the bills (of which there are many) that </w:t>
      </w:r>
      <w:r w:rsidRPr="00384D4F">
        <w:rPr>
          <w:rFonts w:ascii="Calibri" w:eastAsia="Times New Roman" w:hAnsi="Calibri" w:cs="Calibri"/>
          <w:color w:val="505050"/>
          <w:kern w:val="0"/>
          <w:sz w:val="22"/>
          <w:szCs w:val="22"/>
          <w:lang w:eastAsia="en-AU"/>
          <w14:ligatures w14:val="none"/>
        </w:rPr>
        <w:t xml:space="preserve">the current EPBC Bills </w:t>
      </w:r>
      <w:r w:rsidR="006B4C87" w:rsidRPr="008D7BB6">
        <w:rPr>
          <w:rFonts w:ascii="Calibri" w:eastAsia="Times New Roman" w:hAnsi="Calibri" w:cs="Calibri"/>
          <w:color w:val="505050"/>
          <w:kern w:val="0"/>
          <w:sz w:val="22"/>
          <w:szCs w:val="22"/>
          <w:lang w:eastAsia="en-AU"/>
          <w14:ligatures w14:val="none"/>
        </w:rPr>
        <w:t xml:space="preserve">if supported </w:t>
      </w:r>
      <w:r w:rsidR="00AB1144" w:rsidRPr="008D7BB6">
        <w:rPr>
          <w:rFonts w:ascii="Calibri" w:eastAsia="Times New Roman" w:hAnsi="Calibri" w:cs="Calibri"/>
          <w:color w:val="505050"/>
          <w:kern w:val="0"/>
          <w:sz w:val="22"/>
          <w:szCs w:val="22"/>
          <w:lang w:eastAsia="en-AU"/>
          <w14:ligatures w14:val="none"/>
        </w:rPr>
        <w:t xml:space="preserve">as they are </w:t>
      </w:r>
      <w:r w:rsidR="006B4C87" w:rsidRPr="008D7BB6">
        <w:rPr>
          <w:rFonts w:ascii="Calibri" w:eastAsia="Times New Roman" w:hAnsi="Calibri" w:cs="Calibri"/>
          <w:color w:val="505050"/>
          <w:kern w:val="0"/>
          <w:sz w:val="22"/>
          <w:szCs w:val="22"/>
          <w:lang w:eastAsia="en-AU"/>
          <w14:ligatures w14:val="none"/>
        </w:rPr>
        <w:t xml:space="preserve">by the Coalition would be a disaster for the environment once enshrined in law. Instead of repairing the flaws in the current EPBC Act as recommended by Graeme Samuels, allowing these bills to be pushed through without proper scrutiny </w:t>
      </w:r>
      <w:r w:rsidR="00AB1144" w:rsidRPr="008D7BB6">
        <w:rPr>
          <w:rFonts w:ascii="Calibri" w:eastAsia="Times New Roman" w:hAnsi="Calibri" w:cs="Calibri"/>
          <w:color w:val="505050"/>
          <w:kern w:val="0"/>
          <w:sz w:val="22"/>
          <w:szCs w:val="22"/>
          <w:lang w:eastAsia="en-AU"/>
          <w14:ligatures w14:val="none"/>
        </w:rPr>
        <w:t xml:space="preserve">is a dereliction of the duty of the Senate as an oversight body responsible to the Australian people. </w:t>
      </w:r>
    </w:p>
    <w:p w14:paraId="694A7B48" w14:textId="1C2A2E5D" w:rsidR="00384D4F" w:rsidRPr="00384D4F" w:rsidRDefault="00C117C3" w:rsidP="00384D4F">
      <w:pPr>
        <w:spacing w:before="100" w:beforeAutospacing="1" w:after="100" w:afterAutospacing="1" w:line="360" w:lineRule="auto"/>
        <w:rPr>
          <w:rFonts w:ascii="Calibri" w:eastAsia="Times New Roman" w:hAnsi="Calibri" w:cs="Calibri"/>
          <w:kern w:val="0"/>
          <w:sz w:val="22"/>
          <w:szCs w:val="22"/>
          <w:lang w:eastAsia="en-AU"/>
          <w14:ligatures w14:val="none"/>
        </w:rPr>
      </w:pPr>
      <w:r w:rsidRPr="008D7BB6">
        <w:rPr>
          <w:rFonts w:ascii="Calibri" w:eastAsia="Times New Roman" w:hAnsi="Calibri" w:cs="Calibri"/>
          <w:color w:val="505050"/>
          <w:kern w:val="0"/>
          <w:sz w:val="22"/>
          <w:szCs w:val="22"/>
          <w:lang w:eastAsia="en-AU"/>
          <w14:ligatures w14:val="none"/>
        </w:rPr>
        <w:t xml:space="preserve">JUST SOME </w:t>
      </w:r>
      <w:r w:rsidR="00384D4F" w:rsidRPr="008D7BB6">
        <w:rPr>
          <w:rFonts w:ascii="Calibri" w:eastAsia="Times New Roman" w:hAnsi="Calibri" w:cs="Calibri"/>
          <w:color w:val="505050"/>
          <w:kern w:val="0"/>
          <w:sz w:val="22"/>
          <w:szCs w:val="22"/>
          <w:lang w:eastAsia="en-AU"/>
          <w14:ligatures w14:val="none"/>
        </w:rPr>
        <w:t>of these problems are:</w:t>
      </w:r>
    </w:p>
    <w:p w14:paraId="69687B14" w14:textId="77777777" w:rsidR="00384D4F" w:rsidRPr="00384D4F" w:rsidRDefault="00384D4F" w:rsidP="00384D4F">
      <w:pPr>
        <w:numPr>
          <w:ilvl w:val="0"/>
          <w:numId w:val="1"/>
        </w:num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leave climate out of project approvals</w:t>
      </w:r>
    </w:p>
    <w:p w14:paraId="6846AD1E" w14:textId="77777777" w:rsidR="00384D4F" w:rsidRPr="00384D4F" w:rsidRDefault="00384D4F" w:rsidP="00384D4F">
      <w:pPr>
        <w:numPr>
          <w:ilvl w:val="0"/>
          <w:numId w:val="1"/>
        </w:num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fail to close logging loopholes which threaten the habitats of endangered species</w:t>
      </w:r>
    </w:p>
    <w:p w14:paraId="7A6C4597" w14:textId="77777777" w:rsidR="00384D4F" w:rsidRPr="00384D4F" w:rsidRDefault="00384D4F" w:rsidP="00384D4F">
      <w:pPr>
        <w:numPr>
          <w:ilvl w:val="0"/>
          <w:numId w:val="1"/>
        </w:num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give States the power to approve toxic, polluting projects.</w:t>
      </w:r>
    </w:p>
    <w:p w14:paraId="26B6AF10" w14:textId="77777777" w:rsidR="00384D4F" w:rsidRPr="00384D4F" w:rsidRDefault="00384D4F" w:rsidP="00384D4F">
      <w:pPr>
        <w:spacing w:before="100" w:beforeAutospacing="1" w:after="100" w:afterAutospacing="1" w:line="360" w:lineRule="auto"/>
        <w:rPr>
          <w:rFonts w:ascii="Calibri" w:eastAsia="Times New Roman" w:hAnsi="Calibri" w:cs="Calibri"/>
          <w:kern w:val="0"/>
          <w:sz w:val="22"/>
          <w:szCs w:val="22"/>
          <w:lang w:eastAsia="en-AU"/>
          <w14:ligatures w14:val="none"/>
        </w:rPr>
      </w:pPr>
      <w:r w:rsidRPr="00384D4F">
        <w:rPr>
          <w:rFonts w:ascii="Calibri" w:eastAsia="Times New Roman" w:hAnsi="Calibri" w:cs="Calibri"/>
          <w:color w:val="505050"/>
          <w:kern w:val="0"/>
          <w:sz w:val="22"/>
          <w:szCs w:val="22"/>
          <w:lang w:eastAsia="en-AU"/>
          <w14:ligatures w14:val="none"/>
        </w:rPr>
        <w:t xml:space="preserve">But these laws </w:t>
      </w:r>
      <w:proofErr w:type="gramStart"/>
      <w:r w:rsidRPr="00384D4F">
        <w:rPr>
          <w:rFonts w:ascii="Calibri" w:eastAsia="Times New Roman" w:hAnsi="Calibri" w:cs="Calibri"/>
          <w:color w:val="505050"/>
          <w:kern w:val="0"/>
          <w:sz w:val="22"/>
          <w:szCs w:val="22"/>
          <w:lang w:eastAsia="en-AU"/>
          <w14:ligatures w14:val="none"/>
        </w:rPr>
        <w:t>would</w:t>
      </w:r>
      <w:proofErr w:type="gramEnd"/>
      <w:r w:rsidRPr="00384D4F">
        <w:rPr>
          <w:rFonts w:ascii="Calibri" w:eastAsia="Times New Roman" w:hAnsi="Calibri" w:cs="Calibri"/>
          <w:color w:val="505050"/>
          <w:kern w:val="0"/>
          <w:sz w:val="22"/>
          <w:szCs w:val="22"/>
          <w:lang w:eastAsia="en-AU"/>
          <w14:ligatures w14:val="none"/>
        </w:rPr>
        <w:t xml:space="preserve"> become even worse if the Coalition gets their way.  </w:t>
      </w:r>
    </w:p>
    <w:p w14:paraId="4966C05E" w14:textId="77777777" w:rsidR="00384D4F" w:rsidRPr="00384D4F" w:rsidRDefault="00384D4F" w:rsidP="00384D4F">
      <w:pPr>
        <w:spacing w:before="100" w:beforeAutospacing="1" w:after="100" w:afterAutospacing="1" w:line="360" w:lineRule="auto"/>
        <w:rPr>
          <w:rFonts w:ascii="Calibri" w:eastAsia="Times New Roman" w:hAnsi="Calibri" w:cs="Calibri"/>
          <w:kern w:val="0"/>
          <w:sz w:val="22"/>
          <w:szCs w:val="22"/>
          <w:lang w:eastAsia="en-AU"/>
          <w14:ligatures w14:val="none"/>
        </w:rPr>
      </w:pPr>
      <w:r w:rsidRPr="00384D4F">
        <w:rPr>
          <w:rFonts w:ascii="Calibri" w:eastAsia="Times New Roman" w:hAnsi="Calibri" w:cs="Calibri"/>
          <w:color w:val="505050"/>
          <w:kern w:val="0"/>
          <w:sz w:val="22"/>
          <w:szCs w:val="22"/>
          <w:lang w:eastAsia="en-AU"/>
          <w14:ligatures w14:val="none"/>
        </w:rPr>
        <w:t>The Coalition wants to:</w:t>
      </w:r>
    </w:p>
    <w:p w14:paraId="05EEC1E6" w14:textId="77777777" w:rsidR="00384D4F" w:rsidRPr="00384D4F" w:rsidRDefault="00384D4F" w:rsidP="00384D4F">
      <w:pPr>
        <w:numPr>
          <w:ilvl w:val="0"/>
          <w:numId w:val="2"/>
        </w:num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further weaken the power and independence of the Environmental Protection Authority</w:t>
      </w:r>
    </w:p>
    <w:p w14:paraId="33914FAD" w14:textId="77777777" w:rsidR="00384D4F" w:rsidRPr="00384D4F" w:rsidRDefault="00384D4F" w:rsidP="00384D4F">
      <w:pPr>
        <w:numPr>
          <w:ilvl w:val="0"/>
          <w:numId w:val="2"/>
        </w:num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 xml:space="preserve">reduce the penalties for people and companies who inflict environmental harm </w:t>
      </w:r>
    </w:p>
    <w:p w14:paraId="68AA5F62" w14:textId="77777777" w:rsidR="00384D4F" w:rsidRPr="00384D4F" w:rsidRDefault="00384D4F" w:rsidP="00384D4F">
      <w:pPr>
        <w:numPr>
          <w:ilvl w:val="0"/>
          <w:numId w:val="2"/>
        </w:num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further weaken requirements for companies to reveal their polluting emissions</w:t>
      </w:r>
    </w:p>
    <w:p w14:paraId="6B1A3400" w14:textId="77777777" w:rsidR="00384D4F" w:rsidRPr="00384D4F" w:rsidRDefault="00384D4F" w:rsidP="00384D4F">
      <w:pPr>
        <w:numPr>
          <w:ilvl w:val="0"/>
          <w:numId w:val="2"/>
        </w:num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reduce the time to properly assess the environmental impact of a project.</w:t>
      </w:r>
      <w:r w:rsidRPr="00384D4F">
        <w:rPr>
          <w:rFonts w:ascii="Calibri" w:eastAsia="Times New Roman" w:hAnsi="Calibri" w:cs="Calibri"/>
          <w:color w:val="505050"/>
          <w:kern w:val="0"/>
          <w:sz w:val="22"/>
          <w:szCs w:val="22"/>
          <w:lang w:eastAsia="en-AU"/>
          <w14:ligatures w14:val="none"/>
        </w:rPr>
        <w:t xml:space="preserve"> </w:t>
      </w:r>
    </w:p>
    <w:p w14:paraId="17012505" w14:textId="1A4DE9AA" w:rsidR="00384D4F" w:rsidRPr="00384D4F" w:rsidRDefault="00384D4F" w:rsidP="00384D4F">
      <w:pPr>
        <w:spacing w:before="100" w:beforeAutospacing="1" w:after="100" w:afterAutospacing="1" w:line="360" w:lineRule="auto"/>
        <w:rPr>
          <w:rFonts w:ascii="Calibri" w:eastAsia="Times New Roman" w:hAnsi="Calibri" w:cs="Calibri"/>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 xml:space="preserve">Your phone calls will increase the pressure on Senators to </w:t>
      </w:r>
      <w:r w:rsidR="00AB1144" w:rsidRPr="008D7BB6">
        <w:rPr>
          <w:rFonts w:ascii="Calibri" w:eastAsia="Times New Roman" w:hAnsi="Calibri" w:cs="Calibri"/>
          <w:b/>
          <w:bCs/>
          <w:color w:val="505050"/>
          <w:kern w:val="0"/>
          <w:sz w:val="22"/>
          <w:szCs w:val="22"/>
          <w:lang w:eastAsia="en-AU"/>
          <w14:ligatures w14:val="none"/>
        </w:rPr>
        <w:t xml:space="preserve">not vote for these Bills to be passed. THEY MUST delay the legislation for the good of </w:t>
      </w:r>
      <w:r w:rsidR="00C117C3" w:rsidRPr="008D7BB6">
        <w:rPr>
          <w:rFonts w:ascii="Calibri" w:eastAsia="Times New Roman" w:hAnsi="Calibri" w:cs="Calibri"/>
          <w:b/>
          <w:bCs/>
          <w:color w:val="505050"/>
          <w:kern w:val="0"/>
          <w:sz w:val="22"/>
          <w:szCs w:val="22"/>
          <w:lang w:eastAsia="en-AU"/>
          <w14:ligatures w14:val="none"/>
        </w:rPr>
        <w:t xml:space="preserve">Australia’s unique biodiversity and precious environment on which we all depend. As people from diverse faith </w:t>
      </w:r>
      <w:proofErr w:type="gramStart"/>
      <w:r w:rsidR="00C117C3" w:rsidRPr="008D7BB6">
        <w:rPr>
          <w:rFonts w:ascii="Calibri" w:eastAsia="Times New Roman" w:hAnsi="Calibri" w:cs="Calibri"/>
          <w:b/>
          <w:bCs/>
          <w:color w:val="505050"/>
          <w:kern w:val="0"/>
          <w:sz w:val="22"/>
          <w:szCs w:val="22"/>
          <w:lang w:eastAsia="en-AU"/>
          <w14:ligatures w14:val="none"/>
        </w:rPr>
        <w:t>traditions</w:t>
      </w:r>
      <w:proofErr w:type="gramEnd"/>
      <w:r w:rsidR="00C117C3" w:rsidRPr="008D7BB6">
        <w:rPr>
          <w:rFonts w:ascii="Calibri" w:eastAsia="Times New Roman" w:hAnsi="Calibri" w:cs="Calibri"/>
          <w:b/>
          <w:bCs/>
          <w:color w:val="505050"/>
          <w:kern w:val="0"/>
          <w:sz w:val="22"/>
          <w:szCs w:val="22"/>
          <w:lang w:eastAsia="en-AU"/>
          <w14:ligatures w14:val="none"/>
        </w:rPr>
        <w:t xml:space="preserve"> we have a responsibility to act- as well as ask Senators who are people of faith to act to care for the earth our common home. </w:t>
      </w:r>
    </w:p>
    <w:p w14:paraId="21F5EC9D" w14:textId="2A0DE18A" w:rsidR="00384D4F" w:rsidRPr="00384D4F" w:rsidRDefault="00384D4F" w:rsidP="00384D4F">
      <w:pPr>
        <w:spacing w:before="100" w:beforeAutospacing="1" w:after="100" w:afterAutospacing="1" w:line="360" w:lineRule="auto"/>
        <w:rPr>
          <w:rFonts w:ascii="Calibri" w:eastAsia="Times New Roman" w:hAnsi="Calibri" w:cs="Calibri"/>
          <w:kern w:val="0"/>
          <w:sz w:val="22"/>
          <w:szCs w:val="22"/>
          <w:lang w:eastAsia="en-AU"/>
          <w14:ligatures w14:val="none"/>
        </w:rPr>
      </w:pPr>
      <w:r w:rsidRPr="00384D4F">
        <w:rPr>
          <w:rFonts w:ascii="Calibri" w:eastAsia="Times New Roman" w:hAnsi="Calibri" w:cs="Calibri"/>
          <w:color w:val="505050"/>
          <w:kern w:val="0"/>
          <w:sz w:val="22"/>
          <w:szCs w:val="22"/>
          <w:lang w:eastAsia="en-AU"/>
          <w14:ligatures w14:val="none"/>
        </w:rPr>
        <w:t xml:space="preserve">Please see the call lists and </w:t>
      </w:r>
      <w:r w:rsidR="00C117C3" w:rsidRPr="008D7BB6">
        <w:rPr>
          <w:rFonts w:ascii="Calibri" w:eastAsia="Times New Roman" w:hAnsi="Calibri" w:cs="Calibri"/>
          <w:color w:val="505050"/>
          <w:kern w:val="0"/>
          <w:sz w:val="22"/>
          <w:szCs w:val="22"/>
          <w:lang w:eastAsia="en-AU"/>
          <w14:ligatures w14:val="none"/>
        </w:rPr>
        <w:t xml:space="preserve">read </w:t>
      </w:r>
      <w:r w:rsidRPr="00384D4F">
        <w:rPr>
          <w:rFonts w:ascii="Calibri" w:eastAsia="Times New Roman" w:hAnsi="Calibri" w:cs="Calibri"/>
          <w:color w:val="505050"/>
          <w:kern w:val="0"/>
          <w:sz w:val="22"/>
          <w:szCs w:val="22"/>
          <w:lang w:eastAsia="en-AU"/>
          <w14:ligatures w14:val="none"/>
        </w:rPr>
        <w:t>our asks below. Note that the asks for Labor Senators are different from the ask</w:t>
      </w:r>
      <w:r w:rsidR="008D7BB6" w:rsidRPr="008D7BB6">
        <w:rPr>
          <w:rFonts w:ascii="Calibri" w:eastAsia="Times New Roman" w:hAnsi="Calibri" w:cs="Calibri"/>
          <w:color w:val="505050"/>
          <w:kern w:val="0"/>
          <w:sz w:val="22"/>
          <w:szCs w:val="22"/>
          <w:lang w:eastAsia="en-AU"/>
          <w14:ligatures w14:val="none"/>
        </w:rPr>
        <w:t>s</w:t>
      </w:r>
      <w:r w:rsidRPr="00384D4F">
        <w:rPr>
          <w:rFonts w:ascii="Calibri" w:eastAsia="Times New Roman" w:hAnsi="Calibri" w:cs="Calibri"/>
          <w:color w:val="505050"/>
          <w:kern w:val="0"/>
          <w:sz w:val="22"/>
          <w:szCs w:val="22"/>
          <w:lang w:eastAsia="en-AU"/>
          <w14:ligatures w14:val="none"/>
        </w:rPr>
        <w:t xml:space="preserve"> for Liberal Senators.</w:t>
      </w:r>
    </w:p>
    <w:p w14:paraId="7282F48F" w14:textId="7C6F8824" w:rsidR="00384D4F" w:rsidRPr="00384D4F" w:rsidRDefault="00AB1144" w:rsidP="00384D4F">
      <w:pPr>
        <w:spacing w:before="100" w:beforeAutospacing="1" w:after="100" w:afterAutospacing="1" w:line="360" w:lineRule="auto"/>
        <w:outlineLvl w:val="2"/>
        <w:rPr>
          <w:rFonts w:ascii="Calibri" w:eastAsia="Times New Roman" w:hAnsi="Calibri" w:cs="Calibri"/>
          <w:b/>
          <w:bCs/>
          <w:kern w:val="0"/>
          <w:sz w:val="22"/>
          <w:szCs w:val="22"/>
          <w:lang w:eastAsia="en-AU"/>
          <w14:ligatures w14:val="none"/>
        </w:rPr>
      </w:pPr>
      <w:r w:rsidRPr="008D7BB6">
        <w:rPr>
          <w:rFonts w:ascii="Calibri" w:eastAsia="Times New Roman" w:hAnsi="Calibri" w:cs="Calibri"/>
          <w:b/>
          <w:bCs/>
          <w:kern w:val="0"/>
          <w:sz w:val="22"/>
          <w:szCs w:val="22"/>
          <w:lang w:eastAsia="en-AU"/>
          <w14:ligatures w14:val="none"/>
        </w:rPr>
        <w:t>A</w:t>
      </w:r>
      <w:r w:rsidR="00384D4F" w:rsidRPr="00384D4F">
        <w:rPr>
          <w:rFonts w:ascii="Calibri" w:eastAsia="Times New Roman" w:hAnsi="Calibri" w:cs="Calibri"/>
          <w:b/>
          <w:bCs/>
          <w:kern w:val="0"/>
          <w:sz w:val="22"/>
          <w:szCs w:val="22"/>
          <w:lang w:eastAsia="en-AU"/>
          <w14:ligatures w14:val="none"/>
        </w:rPr>
        <w:t>SK</w:t>
      </w:r>
      <w:r w:rsidRPr="008D7BB6">
        <w:rPr>
          <w:rFonts w:ascii="Calibri" w:eastAsia="Times New Roman" w:hAnsi="Calibri" w:cs="Calibri"/>
          <w:b/>
          <w:bCs/>
          <w:kern w:val="0"/>
          <w:sz w:val="22"/>
          <w:szCs w:val="22"/>
          <w:lang w:eastAsia="en-AU"/>
          <w14:ligatures w14:val="none"/>
        </w:rPr>
        <w:t xml:space="preserve"> </w:t>
      </w:r>
      <w:r w:rsidR="00384D4F" w:rsidRPr="00384D4F">
        <w:rPr>
          <w:rFonts w:ascii="Calibri" w:eastAsia="Times New Roman" w:hAnsi="Calibri" w:cs="Calibri"/>
          <w:b/>
          <w:bCs/>
          <w:kern w:val="0"/>
          <w:sz w:val="22"/>
          <w:szCs w:val="22"/>
          <w:lang w:eastAsia="en-AU"/>
          <w14:ligatures w14:val="none"/>
        </w:rPr>
        <w:t>LABOR SENATORS</w:t>
      </w:r>
    </w:p>
    <w:p w14:paraId="24ED14A0" w14:textId="53C4821E" w:rsidR="00384D4F" w:rsidRPr="00384D4F" w:rsidRDefault="00384D4F" w:rsidP="00384D4F">
      <w:pPr>
        <w:spacing w:before="100" w:beforeAutospacing="1" w:after="100" w:afterAutospacing="1" w:line="360" w:lineRule="auto"/>
        <w:rPr>
          <w:rFonts w:ascii="Calibri" w:eastAsia="Times New Roman" w:hAnsi="Calibri" w:cs="Calibri"/>
          <w:b/>
          <w:bCs/>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lastRenderedPageBreak/>
        <w:t xml:space="preserve">1. Ask the senator to </w:t>
      </w:r>
      <w:r w:rsidRPr="00384D4F">
        <w:rPr>
          <w:rFonts w:ascii="Calibri" w:eastAsia="Times New Roman" w:hAnsi="Calibri" w:cs="Calibri"/>
          <w:b/>
          <w:bCs/>
          <w:i/>
          <w:iCs/>
          <w:color w:val="505050"/>
          <w:kern w:val="0"/>
          <w:sz w:val="22"/>
          <w:szCs w:val="22"/>
          <w:lang w:eastAsia="en-AU"/>
          <w14:ligatures w14:val="none"/>
        </w:rPr>
        <w:t>request the Minister for the Environment not to negotiate with the Coalition</w:t>
      </w:r>
      <w:r w:rsidRPr="00384D4F">
        <w:rPr>
          <w:rFonts w:ascii="Calibri" w:eastAsia="Times New Roman" w:hAnsi="Calibri" w:cs="Calibri"/>
          <w:i/>
          <w:iCs/>
          <w:color w:val="505050"/>
          <w:kern w:val="0"/>
          <w:sz w:val="22"/>
          <w:szCs w:val="22"/>
          <w:lang w:eastAsia="en-AU"/>
          <w14:ligatures w14:val="none"/>
        </w:rPr>
        <w:t>.</w:t>
      </w:r>
      <w:r w:rsidRPr="00384D4F">
        <w:rPr>
          <w:rFonts w:ascii="Calibri" w:eastAsia="Times New Roman" w:hAnsi="Calibri" w:cs="Calibri"/>
          <w:color w:val="505050"/>
          <w:kern w:val="0"/>
          <w:sz w:val="22"/>
          <w:szCs w:val="22"/>
          <w:lang w:eastAsia="en-AU"/>
          <w14:ligatures w14:val="none"/>
        </w:rPr>
        <w:t xml:space="preserve"> Advocate for a strong EPBC Act that </w:t>
      </w:r>
      <w:proofErr w:type="gramStart"/>
      <w:r w:rsidRPr="00384D4F">
        <w:rPr>
          <w:rFonts w:ascii="Calibri" w:eastAsia="Times New Roman" w:hAnsi="Calibri" w:cs="Calibri"/>
          <w:color w:val="505050"/>
          <w:kern w:val="0"/>
          <w:sz w:val="22"/>
          <w:szCs w:val="22"/>
          <w:lang w:eastAsia="en-AU"/>
          <w14:ligatures w14:val="none"/>
        </w:rPr>
        <w:t>actually does</w:t>
      </w:r>
      <w:proofErr w:type="gramEnd"/>
      <w:r w:rsidRPr="00384D4F">
        <w:rPr>
          <w:rFonts w:ascii="Calibri" w:eastAsia="Times New Roman" w:hAnsi="Calibri" w:cs="Calibri"/>
          <w:color w:val="505050"/>
          <w:kern w:val="0"/>
          <w:sz w:val="22"/>
          <w:szCs w:val="22"/>
          <w:lang w:eastAsia="en-AU"/>
          <w14:ligatures w14:val="none"/>
        </w:rPr>
        <w:t xml:space="preserve"> its job of protecting the environment.</w:t>
      </w:r>
    </w:p>
    <w:p w14:paraId="578218A4" w14:textId="77777777" w:rsidR="008D7BB6" w:rsidRPr="008D7BB6" w:rsidRDefault="00384D4F" w:rsidP="00384D4F">
      <w:pPr>
        <w:spacing w:before="100" w:beforeAutospacing="1" w:after="100" w:afterAutospacing="1" w:line="360" w:lineRule="auto"/>
        <w:rPr>
          <w:rFonts w:ascii="Calibri" w:eastAsia="Times New Roman" w:hAnsi="Calibri" w:cs="Calibri"/>
          <w:b/>
          <w:bCs/>
          <w:i/>
          <w:iCs/>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 xml:space="preserve">2. The important second ask is: </w:t>
      </w:r>
      <w:r w:rsidRPr="00384D4F">
        <w:rPr>
          <w:rFonts w:ascii="Calibri" w:eastAsia="Times New Roman" w:hAnsi="Calibri" w:cs="Calibri"/>
          <w:b/>
          <w:bCs/>
          <w:i/>
          <w:iCs/>
          <w:color w:val="505050"/>
          <w:kern w:val="0"/>
          <w:sz w:val="22"/>
          <w:szCs w:val="22"/>
          <w:lang w:eastAsia="en-AU"/>
          <w14:ligatures w14:val="none"/>
        </w:rPr>
        <w:t>do not rush the Reform Bills through the Senate this week</w:t>
      </w:r>
      <w:r w:rsidRPr="00384D4F">
        <w:rPr>
          <w:rFonts w:ascii="Calibri" w:eastAsia="Times New Roman" w:hAnsi="Calibri" w:cs="Calibri"/>
          <w:b/>
          <w:bCs/>
          <w:color w:val="505050"/>
          <w:kern w:val="0"/>
          <w:sz w:val="22"/>
          <w:szCs w:val="22"/>
          <w:lang w:eastAsia="en-AU"/>
          <w14:ligatures w14:val="none"/>
        </w:rPr>
        <w:t>.</w:t>
      </w:r>
      <w:r w:rsidRPr="00384D4F">
        <w:rPr>
          <w:rFonts w:ascii="Calibri" w:eastAsia="Times New Roman" w:hAnsi="Calibri" w:cs="Calibri"/>
          <w:color w:val="505050"/>
          <w:kern w:val="0"/>
          <w:sz w:val="22"/>
          <w:szCs w:val="22"/>
          <w:lang w:eastAsia="en-AU"/>
          <w14:ligatures w14:val="none"/>
        </w:rPr>
        <w:t xml:space="preserve"> The Senate’s function is as a house of review, where it puts bills under scrutiny. Advocate for the Senate Inquiry to have time to do its work, that is, receive public submissions which close on 5 December and report on 24 March</w:t>
      </w:r>
      <w:r w:rsidR="008D7BB6" w:rsidRPr="008D7BB6">
        <w:rPr>
          <w:rFonts w:ascii="Calibri" w:eastAsia="Times New Roman" w:hAnsi="Calibri" w:cs="Calibri"/>
          <w:color w:val="505050"/>
          <w:kern w:val="0"/>
          <w:sz w:val="22"/>
          <w:szCs w:val="22"/>
          <w:lang w:eastAsia="en-AU"/>
          <w14:ligatures w14:val="none"/>
        </w:rPr>
        <w:t>.</w:t>
      </w:r>
    </w:p>
    <w:p w14:paraId="363D0F93" w14:textId="51304D1D" w:rsidR="00384D4F" w:rsidRPr="00384D4F" w:rsidRDefault="00384D4F" w:rsidP="00384D4F">
      <w:pPr>
        <w:spacing w:before="100" w:beforeAutospacing="1" w:after="100" w:afterAutospacing="1" w:line="360" w:lineRule="auto"/>
        <w:rPr>
          <w:rFonts w:ascii="Calibri" w:eastAsia="Times New Roman" w:hAnsi="Calibri" w:cs="Calibri"/>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 xml:space="preserve">Call the Labor senators </w:t>
      </w:r>
      <w:r w:rsidR="00C117C3" w:rsidRPr="008D7BB6">
        <w:rPr>
          <w:rFonts w:ascii="Calibri" w:eastAsia="Times New Roman" w:hAnsi="Calibri" w:cs="Calibri"/>
          <w:b/>
          <w:bCs/>
          <w:color w:val="505050"/>
          <w:kern w:val="0"/>
          <w:sz w:val="22"/>
          <w:szCs w:val="22"/>
          <w:lang w:eastAsia="en-AU"/>
          <w14:ligatures w14:val="none"/>
        </w:rPr>
        <w:t>today if possible</w:t>
      </w:r>
      <w:r w:rsidRPr="00384D4F">
        <w:rPr>
          <w:rFonts w:ascii="Calibri" w:eastAsia="Times New Roman" w:hAnsi="Calibri" w:cs="Calibri"/>
          <w:b/>
          <w:bCs/>
          <w:color w:val="505050"/>
          <w:kern w:val="0"/>
          <w:sz w:val="22"/>
          <w:szCs w:val="22"/>
          <w:lang w:eastAsia="en-AU"/>
          <w14:ligatures w14:val="none"/>
        </w:rPr>
        <w:t xml:space="preserve">, </w:t>
      </w:r>
      <w:r w:rsidR="00C117C3" w:rsidRPr="008D7BB6">
        <w:rPr>
          <w:rFonts w:ascii="Calibri" w:eastAsia="Times New Roman" w:hAnsi="Calibri" w:cs="Calibri"/>
          <w:b/>
          <w:bCs/>
          <w:color w:val="505050"/>
          <w:kern w:val="0"/>
          <w:sz w:val="22"/>
          <w:szCs w:val="22"/>
          <w:lang w:eastAsia="en-AU"/>
          <w14:ligatures w14:val="none"/>
        </w:rPr>
        <w:t>or tomorrow</w:t>
      </w:r>
      <w:r w:rsidRPr="00384D4F">
        <w:rPr>
          <w:rFonts w:ascii="Calibri" w:eastAsia="Times New Roman" w:hAnsi="Calibri" w:cs="Calibri"/>
          <w:b/>
          <w:bCs/>
          <w:color w:val="505050"/>
          <w:kern w:val="0"/>
          <w:sz w:val="22"/>
          <w:szCs w:val="22"/>
          <w:lang w:eastAsia="en-AU"/>
          <w14:ligatures w14:val="none"/>
        </w:rPr>
        <w:t xml:space="preserve"> if you can.</w:t>
      </w:r>
      <w:r w:rsidRPr="00384D4F">
        <w:rPr>
          <w:rFonts w:ascii="Calibri" w:eastAsia="Times New Roman" w:hAnsi="Calibri" w:cs="Calibri"/>
          <w:color w:val="505050"/>
          <w:kern w:val="0"/>
          <w:sz w:val="22"/>
          <w:szCs w:val="22"/>
          <w:lang w:eastAsia="en-AU"/>
          <w14:ligatures w14:val="none"/>
        </w:rPr>
        <w:t xml:space="preserve"> We have electorate office numbers (see list of senators, below) and you will probably need to call the Parliamentary office. You could get the number from the electorate office or call the Parliament switchboard on 02 6277 7111 and ask for the </w:t>
      </w:r>
      <w:proofErr w:type="gramStart"/>
      <w:r w:rsidRPr="00384D4F">
        <w:rPr>
          <w:rFonts w:ascii="Calibri" w:eastAsia="Times New Roman" w:hAnsi="Calibri" w:cs="Calibri"/>
          <w:color w:val="505050"/>
          <w:kern w:val="0"/>
          <w:sz w:val="22"/>
          <w:szCs w:val="22"/>
          <w:lang w:eastAsia="en-AU"/>
          <w14:ligatures w14:val="none"/>
        </w:rPr>
        <w:t>particular Senator's</w:t>
      </w:r>
      <w:proofErr w:type="gramEnd"/>
      <w:r w:rsidRPr="00384D4F">
        <w:rPr>
          <w:rFonts w:ascii="Calibri" w:eastAsia="Times New Roman" w:hAnsi="Calibri" w:cs="Calibri"/>
          <w:color w:val="505050"/>
          <w:kern w:val="0"/>
          <w:sz w:val="22"/>
          <w:szCs w:val="22"/>
          <w:lang w:eastAsia="en-AU"/>
          <w14:ligatures w14:val="none"/>
        </w:rPr>
        <w:t xml:space="preserve"> office</w:t>
      </w:r>
      <w:r w:rsidR="00BD6911">
        <w:rPr>
          <w:rFonts w:ascii="Calibri" w:eastAsia="Times New Roman" w:hAnsi="Calibri" w:cs="Calibri"/>
          <w:color w:val="505050"/>
          <w:kern w:val="0"/>
          <w:sz w:val="22"/>
          <w:szCs w:val="22"/>
          <w:lang w:eastAsia="en-AU"/>
          <w14:ligatures w14:val="none"/>
        </w:rPr>
        <w:t xml:space="preserve">. </w:t>
      </w:r>
      <w:r w:rsidRPr="00384D4F">
        <w:rPr>
          <w:rFonts w:ascii="Calibri" w:eastAsia="Times New Roman" w:hAnsi="Calibri" w:cs="Calibri"/>
          <w:color w:val="505050"/>
          <w:kern w:val="0"/>
          <w:sz w:val="22"/>
          <w:szCs w:val="22"/>
          <w:lang w:eastAsia="en-AU"/>
          <w14:ligatures w14:val="none"/>
        </w:rPr>
        <w:t>Please ask to speak to an advisor to the Senator, and if you can’t ask for a call back.</w:t>
      </w:r>
      <w:r w:rsidR="00BD6911">
        <w:rPr>
          <w:rFonts w:ascii="Calibri" w:eastAsia="Times New Roman" w:hAnsi="Calibri" w:cs="Calibri"/>
          <w:color w:val="505050"/>
          <w:kern w:val="0"/>
          <w:sz w:val="22"/>
          <w:szCs w:val="22"/>
          <w:lang w:eastAsia="en-AU"/>
          <w14:ligatures w14:val="none"/>
        </w:rPr>
        <w:t xml:space="preserve"> </w:t>
      </w:r>
      <w:r w:rsidR="00BD6911">
        <w:rPr>
          <w:rFonts w:ascii="Calibri" w:eastAsia="Times New Roman" w:hAnsi="Calibri" w:cs="Calibri"/>
          <w:color w:val="505050"/>
          <w:kern w:val="0"/>
          <w:sz w:val="22"/>
          <w:szCs w:val="22"/>
          <w:lang w:eastAsia="en-AU"/>
          <w14:ligatures w14:val="none"/>
        </w:rPr>
        <w:t>Or you could call the electora</w:t>
      </w:r>
      <w:r w:rsidR="00BD6911">
        <w:rPr>
          <w:rFonts w:ascii="Calibri" w:eastAsia="Times New Roman" w:hAnsi="Calibri" w:cs="Calibri"/>
          <w:color w:val="505050"/>
          <w:kern w:val="0"/>
          <w:sz w:val="22"/>
          <w:szCs w:val="22"/>
          <w:lang w:eastAsia="en-AU"/>
          <w14:ligatures w14:val="none"/>
        </w:rPr>
        <w:t>te</w:t>
      </w:r>
      <w:r w:rsidR="00BD6911">
        <w:rPr>
          <w:rFonts w:ascii="Calibri" w:eastAsia="Times New Roman" w:hAnsi="Calibri" w:cs="Calibri"/>
          <w:color w:val="505050"/>
          <w:kern w:val="0"/>
          <w:sz w:val="22"/>
          <w:szCs w:val="22"/>
          <w:lang w:eastAsia="en-AU"/>
          <w14:ligatures w14:val="none"/>
        </w:rPr>
        <w:t xml:space="preserve"> office number on the </w:t>
      </w:r>
      <w:proofErr w:type="gramStart"/>
      <w:r w:rsidR="00BD6911">
        <w:rPr>
          <w:rFonts w:ascii="Calibri" w:eastAsia="Times New Roman" w:hAnsi="Calibri" w:cs="Calibri"/>
          <w:color w:val="505050"/>
          <w:kern w:val="0"/>
          <w:sz w:val="22"/>
          <w:szCs w:val="22"/>
          <w:lang w:eastAsia="en-AU"/>
          <w14:ligatures w14:val="none"/>
        </w:rPr>
        <w:t>list, and</w:t>
      </w:r>
      <w:proofErr w:type="gramEnd"/>
      <w:r w:rsidR="00BD6911">
        <w:rPr>
          <w:rFonts w:ascii="Calibri" w:eastAsia="Times New Roman" w:hAnsi="Calibri" w:cs="Calibri"/>
          <w:color w:val="505050"/>
          <w:kern w:val="0"/>
          <w:sz w:val="22"/>
          <w:szCs w:val="22"/>
          <w:lang w:eastAsia="en-AU"/>
          <w14:ligatures w14:val="none"/>
        </w:rPr>
        <w:t xml:space="preserve"> ask the electoral office to forward the message to the Senator’s Advisor</w:t>
      </w:r>
      <w:r w:rsidR="00BD6911" w:rsidRPr="00384D4F">
        <w:rPr>
          <w:rFonts w:ascii="Calibri" w:eastAsia="Times New Roman" w:hAnsi="Calibri" w:cs="Calibri"/>
          <w:color w:val="505050"/>
          <w:kern w:val="0"/>
          <w:sz w:val="22"/>
          <w:szCs w:val="22"/>
          <w:lang w:eastAsia="en-AU"/>
          <w14:ligatures w14:val="none"/>
        </w:rPr>
        <w:t>.</w:t>
      </w:r>
    </w:p>
    <w:p w14:paraId="1FC2AD50" w14:textId="77777777" w:rsidR="00C117C3" w:rsidRPr="008D7BB6" w:rsidRDefault="00384D4F" w:rsidP="00C117C3">
      <w:p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 xml:space="preserve">Here's the list of </w:t>
      </w:r>
      <w:hyperlink r:id="rId5" w:tgtFrame="_blank" w:history="1">
        <w:r w:rsidRPr="00384D4F">
          <w:rPr>
            <w:rFonts w:ascii="Calibri" w:eastAsia="Times New Roman" w:hAnsi="Calibri" w:cs="Calibri"/>
            <w:b/>
            <w:bCs/>
            <w:color w:val="0000FF"/>
            <w:kern w:val="0"/>
            <w:sz w:val="22"/>
            <w:szCs w:val="22"/>
            <w:u w:val="single"/>
            <w:lang w:eastAsia="en-AU"/>
            <w14:ligatures w14:val="none"/>
          </w:rPr>
          <w:t>Labor Se</w:t>
        </w:r>
        <w:r w:rsidRPr="00384D4F">
          <w:rPr>
            <w:rFonts w:ascii="Calibri" w:eastAsia="Times New Roman" w:hAnsi="Calibri" w:cs="Calibri"/>
            <w:b/>
            <w:bCs/>
            <w:color w:val="0000FF"/>
            <w:kern w:val="0"/>
            <w:sz w:val="22"/>
            <w:szCs w:val="22"/>
            <w:u w:val="single"/>
            <w:lang w:eastAsia="en-AU"/>
            <w14:ligatures w14:val="none"/>
          </w:rPr>
          <w:t>n</w:t>
        </w:r>
        <w:r w:rsidRPr="00384D4F">
          <w:rPr>
            <w:rFonts w:ascii="Calibri" w:eastAsia="Times New Roman" w:hAnsi="Calibri" w:cs="Calibri"/>
            <w:b/>
            <w:bCs/>
            <w:color w:val="0000FF"/>
            <w:kern w:val="0"/>
            <w:sz w:val="22"/>
            <w:szCs w:val="22"/>
            <w:u w:val="single"/>
            <w:lang w:eastAsia="en-AU"/>
            <w14:ligatures w14:val="none"/>
          </w:rPr>
          <w:t>ators</w:t>
        </w:r>
      </w:hyperlink>
    </w:p>
    <w:p w14:paraId="7BF8650D" w14:textId="56342C24" w:rsidR="00384D4F" w:rsidRPr="00384D4F" w:rsidRDefault="00384D4F" w:rsidP="00C117C3">
      <w:pPr>
        <w:spacing w:before="100" w:beforeAutospacing="1" w:after="100" w:afterAutospacing="1" w:line="360" w:lineRule="auto"/>
        <w:rPr>
          <w:rFonts w:ascii="Calibri" w:eastAsia="Times New Roman" w:hAnsi="Calibri" w:cs="Calibri"/>
          <w:kern w:val="0"/>
          <w:sz w:val="22"/>
          <w:szCs w:val="22"/>
          <w:lang w:eastAsia="en-AU"/>
          <w14:ligatures w14:val="none"/>
        </w:rPr>
      </w:pPr>
      <w:r w:rsidRPr="00384D4F">
        <w:rPr>
          <w:rFonts w:ascii="Calibri" w:eastAsia="Times New Roman" w:hAnsi="Calibri" w:cs="Calibri"/>
          <w:b/>
          <w:bCs/>
          <w:color w:val="000000"/>
          <w:kern w:val="0"/>
          <w:sz w:val="22"/>
          <w:szCs w:val="22"/>
          <w:lang w:eastAsia="en-AU"/>
          <w14:ligatures w14:val="none"/>
        </w:rPr>
        <w:t xml:space="preserve">ASK </w:t>
      </w:r>
      <w:r w:rsidR="00C117C3" w:rsidRPr="008D7BB6">
        <w:rPr>
          <w:rFonts w:ascii="Calibri" w:eastAsia="Times New Roman" w:hAnsi="Calibri" w:cs="Calibri"/>
          <w:b/>
          <w:bCs/>
          <w:color w:val="000000"/>
          <w:kern w:val="0"/>
          <w:sz w:val="22"/>
          <w:szCs w:val="22"/>
          <w:lang w:eastAsia="en-AU"/>
          <w14:ligatures w14:val="none"/>
        </w:rPr>
        <w:t>The</w:t>
      </w:r>
      <w:r w:rsidRPr="00384D4F">
        <w:rPr>
          <w:rFonts w:ascii="Calibri" w:eastAsia="Times New Roman" w:hAnsi="Calibri" w:cs="Calibri"/>
          <w:b/>
          <w:bCs/>
          <w:color w:val="000000"/>
          <w:kern w:val="0"/>
          <w:sz w:val="22"/>
          <w:szCs w:val="22"/>
          <w:lang w:eastAsia="en-AU"/>
          <w14:ligatures w14:val="none"/>
        </w:rPr>
        <w:t xml:space="preserve"> LIBERAL SENATORS</w:t>
      </w:r>
    </w:p>
    <w:p w14:paraId="034994B8" w14:textId="0289EB18" w:rsidR="00384D4F" w:rsidRPr="00384D4F" w:rsidRDefault="00384D4F" w:rsidP="00384D4F">
      <w:pPr>
        <w:spacing w:before="100" w:beforeAutospacing="1" w:after="100" w:afterAutospacing="1" w:line="360" w:lineRule="auto"/>
        <w:rPr>
          <w:rFonts w:ascii="Calibri" w:eastAsia="Times New Roman" w:hAnsi="Calibri" w:cs="Calibri"/>
          <w:kern w:val="0"/>
          <w:sz w:val="22"/>
          <w:szCs w:val="22"/>
          <w:lang w:eastAsia="en-AU"/>
          <w14:ligatures w14:val="none"/>
        </w:rPr>
      </w:pPr>
      <w:r w:rsidRPr="00384D4F">
        <w:rPr>
          <w:rFonts w:ascii="Calibri" w:eastAsia="Times New Roman" w:hAnsi="Calibri" w:cs="Calibri"/>
          <w:color w:val="505050"/>
          <w:kern w:val="0"/>
          <w:sz w:val="22"/>
          <w:szCs w:val="22"/>
          <w:lang w:eastAsia="en-AU"/>
          <w14:ligatures w14:val="none"/>
        </w:rPr>
        <w:t xml:space="preserve">1.Ask the senator to support delaying the vote on the Reform Bills until the Senate Inquiry has delivered its report on 24 March 2026, as Labor is trying to rush these bills through without due scrutiny. The Inquiry for the Reform Bills should be allowed to do its work for the Senate as a house of review, that is, receive public submissions which close on 5 December and report on 24 March. Allow the Senate Inquiry to do its work. </w:t>
      </w:r>
    </w:p>
    <w:p w14:paraId="2AE5FE95" w14:textId="5F907103" w:rsidR="008D7BB6" w:rsidRPr="008D7BB6" w:rsidRDefault="00384D4F" w:rsidP="00384D4F">
      <w:p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 xml:space="preserve">Call the Liberal senators for your state </w:t>
      </w:r>
      <w:r w:rsidR="00C117C3" w:rsidRPr="008D7BB6">
        <w:rPr>
          <w:rFonts w:ascii="Calibri" w:eastAsia="Times New Roman" w:hAnsi="Calibri" w:cs="Calibri"/>
          <w:b/>
          <w:bCs/>
          <w:color w:val="505050"/>
          <w:kern w:val="0"/>
          <w:sz w:val="22"/>
          <w:szCs w:val="22"/>
          <w:lang w:eastAsia="en-AU"/>
          <w14:ligatures w14:val="none"/>
        </w:rPr>
        <w:t>today if</w:t>
      </w:r>
      <w:r w:rsidRPr="00384D4F">
        <w:rPr>
          <w:rFonts w:ascii="Calibri" w:eastAsia="Times New Roman" w:hAnsi="Calibri" w:cs="Calibri"/>
          <w:b/>
          <w:bCs/>
          <w:color w:val="505050"/>
          <w:kern w:val="0"/>
          <w:sz w:val="22"/>
          <w:szCs w:val="22"/>
          <w:lang w:eastAsia="en-AU"/>
          <w14:ligatures w14:val="none"/>
        </w:rPr>
        <w:t xml:space="preserve"> possible, </w:t>
      </w:r>
      <w:r w:rsidR="00C117C3" w:rsidRPr="008D7BB6">
        <w:rPr>
          <w:rFonts w:ascii="Calibri" w:eastAsia="Times New Roman" w:hAnsi="Calibri" w:cs="Calibri"/>
          <w:b/>
          <w:bCs/>
          <w:color w:val="505050"/>
          <w:kern w:val="0"/>
          <w:sz w:val="22"/>
          <w:szCs w:val="22"/>
          <w:lang w:eastAsia="en-AU"/>
          <w14:ligatures w14:val="none"/>
        </w:rPr>
        <w:t>or tomorrow</w:t>
      </w:r>
      <w:r w:rsidRPr="00384D4F">
        <w:rPr>
          <w:rFonts w:ascii="Calibri" w:eastAsia="Times New Roman" w:hAnsi="Calibri" w:cs="Calibri"/>
          <w:b/>
          <w:bCs/>
          <w:color w:val="505050"/>
          <w:kern w:val="0"/>
          <w:sz w:val="22"/>
          <w:szCs w:val="22"/>
          <w:lang w:eastAsia="en-AU"/>
          <w14:ligatures w14:val="none"/>
        </w:rPr>
        <w:t xml:space="preserve"> if you can.</w:t>
      </w:r>
      <w:r w:rsidRPr="00384D4F">
        <w:rPr>
          <w:rFonts w:ascii="Calibri" w:eastAsia="Times New Roman" w:hAnsi="Calibri" w:cs="Calibri"/>
          <w:color w:val="505050"/>
          <w:kern w:val="0"/>
          <w:sz w:val="22"/>
          <w:szCs w:val="22"/>
          <w:lang w:eastAsia="en-AU"/>
          <w14:ligatures w14:val="none"/>
        </w:rPr>
        <w:t xml:space="preserve"> These are electorate office numbers, and you will probably need to call the Parliamentary office. You could get the number from the electorate office or call the Parliament switchboard on 02 6277 7111 and ask for the </w:t>
      </w:r>
      <w:proofErr w:type="gramStart"/>
      <w:r w:rsidRPr="00384D4F">
        <w:rPr>
          <w:rFonts w:ascii="Calibri" w:eastAsia="Times New Roman" w:hAnsi="Calibri" w:cs="Calibri"/>
          <w:color w:val="505050"/>
          <w:kern w:val="0"/>
          <w:sz w:val="22"/>
          <w:szCs w:val="22"/>
          <w:lang w:eastAsia="en-AU"/>
          <w14:ligatures w14:val="none"/>
        </w:rPr>
        <w:t>particular Senator's</w:t>
      </w:r>
      <w:proofErr w:type="gramEnd"/>
      <w:r w:rsidRPr="00384D4F">
        <w:rPr>
          <w:rFonts w:ascii="Calibri" w:eastAsia="Times New Roman" w:hAnsi="Calibri" w:cs="Calibri"/>
          <w:color w:val="505050"/>
          <w:kern w:val="0"/>
          <w:sz w:val="22"/>
          <w:szCs w:val="22"/>
          <w:lang w:eastAsia="en-AU"/>
          <w14:ligatures w14:val="none"/>
        </w:rPr>
        <w:t xml:space="preserve"> office. Please ask to speak to an advisor to the Senator, and if you can’t ask for a call back.</w:t>
      </w:r>
      <w:r w:rsidR="00FE65D9">
        <w:rPr>
          <w:rFonts w:ascii="Calibri" w:eastAsia="Times New Roman" w:hAnsi="Calibri" w:cs="Calibri"/>
          <w:color w:val="505050"/>
          <w:kern w:val="0"/>
          <w:sz w:val="22"/>
          <w:szCs w:val="22"/>
          <w:lang w:eastAsia="en-AU"/>
          <w14:ligatures w14:val="none"/>
        </w:rPr>
        <w:t xml:space="preserve"> </w:t>
      </w:r>
      <w:r w:rsidR="00FE65D9">
        <w:rPr>
          <w:rFonts w:ascii="Calibri" w:eastAsia="Times New Roman" w:hAnsi="Calibri" w:cs="Calibri"/>
          <w:color w:val="505050"/>
          <w:kern w:val="0"/>
          <w:sz w:val="22"/>
          <w:szCs w:val="22"/>
          <w:lang w:eastAsia="en-AU"/>
          <w14:ligatures w14:val="none"/>
        </w:rPr>
        <w:t>Or you could call the electorate office number on the list, and ask the electoral office to forward the message to the Senator’s Advisor</w:t>
      </w:r>
      <w:r w:rsidR="00FE65D9" w:rsidRPr="00384D4F">
        <w:rPr>
          <w:rFonts w:ascii="Calibri" w:eastAsia="Times New Roman" w:hAnsi="Calibri" w:cs="Calibri"/>
          <w:color w:val="505050"/>
          <w:kern w:val="0"/>
          <w:sz w:val="22"/>
          <w:szCs w:val="22"/>
          <w:lang w:eastAsia="en-AU"/>
          <w14:ligatures w14:val="none"/>
        </w:rPr>
        <w:t>.</w:t>
      </w:r>
    </w:p>
    <w:p w14:paraId="38DB0706" w14:textId="5A7DE5CE" w:rsidR="00384D4F" w:rsidRPr="00384D4F" w:rsidRDefault="00384D4F" w:rsidP="00384D4F">
      <w:pPr>
        <w:spacing w:before="100" w:beforeAutospacing="1" w:after="100" w:afterAutospacing="1" w:line="360" w:lineRule="auto"/>
        <w:rPr>
          <w:rFonts w:ascii="Calibri" w:eastAsia="Times New Roman" w:hAnsi="Calibri" w:cs="Calibri"/>
          <w:kern w:val="0"/>
          <w:sz w:val="22"/>
          <w:szCs w:val="22"/>
          <w:lang w:eastAsia="en-AU"/>
          <w14:ligatures w14:val="none"/>
        </w:rPr>
      </w:pPr>
      <w:r w:rsidRPr="00384D4F">
        <w:rPr>
          <w:rFonts w:ascii="Calibri" w:eastAsia="Times New Roman" w:hAnsi="Calibri" w:cs="Calibri"/>
          <w:b/>
          <w:bCs/>
          <w:color w:val="505050"/>
          <w:kern w:val="0"/>
          <w:sz w:val="22"/>
          <w:szCs w:val="22"/>
          <w:lang w:eastAsia="en-AU"/>
          <w14:ligatures w14:val="none"/>
        </w:rPr>
        <w:t xml:space="preserve">Here's the list of </w:t>
      </w:r>
      <w:hyperlink r:id="rId6" w:tgtFrame="_blank" w:history="1">
        <w:r w:rsidRPr="00384D4F">
          <w:rPr>
            <w:rFonts w:ascii="Calibri" w:eastAsia="Times New Roman" w:hAnsi="Calibri" w:cs="Calibri"/>
            <w:b/>
            <w:bCs/>
            <w:color w:val="0000FF"/>
            <w:kern w:val="0"/>
            <w:sz w:val="22"/>
            <w:szCs w:val="22"/>
            <w:u w:val="single"/>
            <w:shd w:val="clear" w:color="auto" w:fill="FFFFFF"/>
            <w:lang w:eastAsia="en-AU"/>
            <w14:ligatures w14:val="none"/>
          </w:rPr>
          <w:t>Liberal S</w:t>
        </w:r>
        <w:r w:rsidRPr="00384D4F">
          <w:rPr>
            <w:rFonts w:ascii="Calibri" w:eastAsia="Times New Roman" w:hAnsi="Calibri" w:cs="Calibri"/>
            <w:b/>
            <w:bCs/>
            <w:color w:val="0000FF"/>
            <w:kern w:val="0"/>
            <w:sz w:val="22"/>
            <w:szCs w:val="22"/>
            <w:u w:val="single"/>
            <w:shd w:val="clear" w:color="auto" w:fill="FFFFFF"/>
            <w:lang w:eastAsia="en-AU"/>
            <w14:ligatures w14:val="none"/>
          </w:rPr>
          <w:t>e</w:t>
        </w:r>
        <w:r w:rsidRPr="00384D4F">
          <w:rPr>
            <w:rFonts w:ascii="Calibri" w:eastAsia="Times New Roman" w:hAnsi="Calibri" w:cs="Calibri"/>
            <w:b/>
            <w:bCs/>
            <w:color w:val="0000FF"/>
            <w:kern w:val="0"/>
            <w:sz w:val="22"/>
            <w:szCs w:val="22"/>
            <w:u w:val="single"/>
            <w:shd w:val="clear" w:color="auto" w:fill="FFFFFF"/>
            <w:lang w:eastAsia="en-AU"/>
            <w14:ligatures w14:val="none"/>
          </w:rPr>
          <w:t>nators</w:t>
        </w:r>
      </w:hyperlink>
    </w:p>
    <w:p w14:paraId="45A94327" w14:textId="77777777" w:rsidR="00384D4F" w:rsidRDefault="00384D4F" w:rsidP="00384D4F">
      <w:p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sidRPr="00384D4F">
        <w:rPr>
          <w:rFonts w:ascii="Calibri" w:eastAsia="Times New Roman" w:hAnsi="Calibri" w:cs="Calibri"/>
          <w:color w:val="505050"/>
          <w:kern w:val="0"/>
          <w:sz w:val="22"/>
          <w:szCs w:val="22"/>
          <w:lang w:eastAsia="en-AU"/>
          <w14:ligatures w14:val="none"/>
        </w:rPr>
        <w:t>All the best with your phone calls,</w:t>
      </w:r>
    </w:p>
    <w:p w14:paraId="29AE2634" w14:textId="57D8967C" w:rsidR="008D7BB6" w:rsidRDefault="008D7BB6" w:rsidP="00384D4F">
      <w:p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Pr>
          <w:rFonts w:ascii="Calibri" w:eastAsia="Times New Roman" w:hAnsi="Calibri" w:cs="Calibri"/>
          <w:color w:val="505050"/>
          <w:kern w:val="0"/>
          <w:sz w:val="22"/>
          <w:szCs w:val="22"/>
          <w:lang w:eastAsia="en-AU"/>
          <w14:ligatures w14:val="none"/>
        </w:rPr>
        <w:t xml:space="preserve">Anne Lanyon </w:t>
      </w:r>
      <w:r w:rsidRPr="008D7BB6">
        <w:rPr>
          <w:rFonts w:ascii="Times New Roman" w:eastAsia="Times New Roman" w:hAnsi="Times New Roman" w:cs="Times New Roman"/>
          <w:noProof/>
          <w:kern w:val="0"/>
          <w:lang w:eastAsia="en-AU"/>
          <w14:ligatures w14:val="none"/>
        </w:rPr>
        <w:drawing>
          <wp:inline distT="0" distB="0" distL="0" distR="0" wp14:anchorId="2B11F0B5" wp14:editId="6A4C2B8A">
            <wp:extent cx="640080" cy="914400"/>
            <wp:effectExtent l="0" t="0" r="7620" b="0"/>
            <wp:docPr id="1" name="Picture 1"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leav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a:noFill/>
                    </a:ln>
                  </pic:spPr>
                </pic:pic>
              </a:graphicData>
            </a:graphic>
          </wp:inline>
        </w:drawing>
      </w:r>
    </w:p>
    <w:p w14:paraId="5E9A7348" w14:textId="1C2795B4" w:rsidR="008D7BB6" w:rsidRPr="00384D4F" w:rsidRDefault="008D7BB6" w:rsidP="008D7BB6">
      <w:pPr>
        <w:spacing w:before="100" w:beforeAutospacing="1" w:after="100" w:afterAutospacing="1" w:line="360" w:lineRule="auto"/>
        <w:rPr>
          <w:rFonts w:ascii="Calibri" w:eastAsia="Times New Roman" w:hAnsi="Calibri" w:cs="Calibri"/>
          <w:color w:val="505050"/>
          <w:kern w:val="0"/>
          <w:sz w:val="22"/>
          <w:szCs w:val="22"/>
          <w:lang w:eastAsia="en-AU"/>
          <w14:ligatures w14:val="none"/>
        </w:rPr>
      </w:pPr>
      <w:r>
        <w:rPr>
          <w:rFonts w:ascii="Calibri" w:eastAsia="Times New Roman" w:hAnsi="Calibri" w:cs="Calibri"/>
          <w:color w:val="505050"/>
          <w:kern w:val="0"/>
          <w:sz w:val="22"/>
          <w:szCs w:val="22"/>
          <w:lang w:eastAsia="en-AU"/>
          <w14:ligatures w14:val="none"/>
        </w:rPr>
        <w:t>Faith Ecology Network Co-ordinator</w:t>
      </w:r>
    </w:p>
    <w:p w14:paraId="7B067910" w14:textId="37AA6DCA" w:rsidR="00384D4F" w:rsidRPr="008D7BB6" w:rsidRDefault="00384D4F" w:rsidP="00384D4F">
      <w:pPr>
        <w:rPr>
          <w:rFonts w:ascii="Calibri" w:hAnsi="Calibri" w:cs="Calibri"/>
          <w:sz w:val="22"/>
          <w:szCs w:val="22"/>
        </w:rPr>
      </w:pPr>
      <w:r w:rsidRPr="008D7BB6">
        <w:rPr>
          <w:rFonts w:ascii="Calibri" w:eastAsia="Times New Roman" w:hAnsi="Calibri" w:cs="Calibri"/>
          <w:kern w:val="0"/>
          <w:sz w:val="22"/>
          <w:szCs w:val="22"/>
          <w:lang w:eastAsia="en-AU"/>
          <w14:ligatures w14:val="none"/>
        </w:rPr>
        <w:lastRenderedPageBreak/>
        <w:t xml:space="preserve">FEN is an Australian interfaith network for strengthening the dialogue between the sciences and </w:t>
      </w:r>
      <w:r w:rsidR="008D7BB6">
        <w:rPr>
          <w:rFonts w:ascii="Calibri" w:eastAsia="Times New Roman" w:hAnsi="Calibri" w:cs="Calibri"/>
          <w:kern w:val="0"/>
          <w:sz w:val="22"/>
          <w:szCs w:val="22"/>
          <w:lang w:eastAsia="en-AU"/>
          <w14:ligatures w14:val="none"/>
        </w:rPr>
        <w:t xml:space="preserve">diverse </w:t>
      </w:r>
      <w:r w:rsidRPr="008D7BB6">
        <w:rPr>
          <w:rFonts w:ascii="Calibri" w:eastAsia="Times New Roman" w:hAnsi="Calibri" w:cs="Calibri"/>
          <w:kern w:val="0"/>
          <w:sz w:val="22"/>
          <w:szCs w:val="22"/>
          <w:lang w:eastAsia="en-AU"/>
          <w14:ligatures w14:val="none"/>
        </w:rPr>
        <w:t xml:space="preserve">religions. As such we collaborate with </w:t>
      </w:r>
      <w:r w:rsidR="008D7BB6">
        <w:rPr>
          <w:rFonts w:ascii="Calibri" w:eastAsia="Times New Roman" w:hAnsi="Calibri" w:cs="Calibri"/>
          <w:kern w:val="0"/>
          <w:sz w:val="22"/>
          <w:szCs w:val="22"/>
          <w:lang w:eastAsia="en-AU"/>
          <w14:ligatures w14:val="none"/>
        </w:rPr>
        <w:t xml:space="preserve">and learn from </w:t>
      </w:r>
      <w:r w:rsidRPr="008D7BB6">
        <w:rPr>
          <w:rFonts w:ascii="Calibri" w:eastAsia="Times New Roman" w:hAnsi="Calibri" w:cs="Calibri"/>
          <w:kern w:val="0"/>
          <w:sz w:val="22"/>
          <w:szCs w:val="22"/>
          <w:lang w:eastAsia="en-AU"/>
          <w14:ligatures w14:val="none"/>
        </w:rPr>
        <w:t>the scientists of the Biodiversity Council of Australia.</w:t>
      </w:r>
    </w:p>
    <w:sectPr w:rsidR="00384D4F" w:rsidRPr="008D7BB6" w:rsidSect="008D7BB6">
      <w:pgSz w:w="11906" w:h="16838"/>
      <w:pgMar w:top="709"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45DCD"/>
    <w:multiLevelType w:val="multilevel"/>
    <w:tmpl w:val="AFC0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AD7BA3"/>
    <w:multiLevelType w:val="multilevel"/>
    <w:tmpl w:val="F34E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3965848">
    <w:abstractNumId w:val="0"/>
  </w:num>
  <w:num w:numId="2" w16cid:durableId="2017417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4F"/>
    <w:rsid w:val="003278CE"/>
    <w:rsid w:val="00384D4F"/>
    <w:rsid w:val="006B4C87"/>
    <w:rsid w:val="00821633"/>
    <w:rsid w:val="008D7BB6"/>
    <w:rsid w:val="00AB1144"/>
    <w:rsid w:val="00BD6911"/>
    <w:rsid w:val="00C117C3"/>
    <w:rsid w:val="00F479D3"/>
    <w:rsid w:val="00FE65D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483F"/>
  <w15:chartTrackingRefBased/>
  <w15:docId w15:val="{96718ACD-E639-4036-9461-2E04D80E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D4F"/>
  </w:style>
  <w:style w:type="paragraph" w:styleId="Heading1">
    <w:name w:val="heading 1"/>
    <w:basedOn w:val="Normal"/>
    <w:next w:val="Normal"/>
    <w:link w:val="Heading1Char"/>
    <w:uiPriority w:val="9"/>
    <w:qFormat/>
    <w:rsid w:val="00384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D4F"/>
    <w:rPr>
      <w:rFonts w:eastAsiaTheme="majorEastAsia" w:cstheme="majorBidi"/>
      <w:color w:val="272727" w:themeColor="text1" w:themeTint="D8"/>
    </w:rPr>
  </w:style>
  <w:style w:type="paragraph" w:styleId="Title">
    <w:name w:val="Title"/>
    <w:basedOn w:val="Normal"/>
    <w:next w:val="Normal"/>
    <w:link w:val="TitleChar"/>
    <w:uiPriority w:val="10"/>
    <w:qFormat/>
    <w:rsid w:val="00384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D4F"/>
    <w:pPr>
      <w:spacing w:before="160"/>
      <w:jc w:val="center"/>
    </w:pPr>
    <w:rPr>
      <w:i/>
      <w:iCs/>
      <w:color w:val="404040" w:themeColor="text1" w:themeTint="BF"/>
    </w:rPr>
  </w:style>
  <w:style w:type="character" w:customStyle="1" w:styleId="QuoteChar">
    <w:name w:val="Quote Char"/>
    <w:basedOn w:val="DefaultParagraphFont"/>
    <w:link w:val="Quote"/>
    <w:uiPriority w:val="29"/>
    <w:rsid w:val="00384D4F"/>
    <w:rPr>
      <w:i/>
      <w:iCs/>
      <w:color w:val="404040" w:themeColor="text1" w:themeTint="BF"/>
    </w:rPr>
  </w:style>
  <w:style w:type="paragraph" w:styleId="ListParagraph">
    <w:name w:val="List Paragraph"/>
    <w:basedOn w:val="Normal"/>
    <w:uiPriority w:val="34"/>
    <w:qFormat/>
    <w:rsid w:val="00384D4F"/>
    <w:pPr>
      <w:ind w:left="720"/>
      <w:contextualSpacing/>
    </w:pPr>
  </w:style>
  <w:style w:type="character" w:styleId="IntenseEmphasis">
    <w:name w:val="Intense Emphasis"/>
    <w:basedOn w:val="DefaultParagraphFont"/>
    <w:uiPriority w:val="21"/>
    <w:qFormat/>
    <w:rsid w:val="00384D4F"/>
    <w:rPr>
      <w:i/>
      <w:iCs/>
      <w:color w:val="0F4761" w:themeColor="accent1" w:themeShade="BF"/>
    </w:rPr>
  </w:style>
  <w:style w:type="paragraph" w:styleId="IntenseQuote">
    <w:name w:val="Intense Quote"/>
    <w:basedOn w:val="Normal"/>
    <w:next w:val="Normal"/>
    <w:link w:val="IntenseQuoteChar"/>
    <w:uiPriority w:val="30"/>
    <w:qFormat/>
    <w:rsid w:val="00384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D4F"/>
    <w:rPr>
      <w:i/>
      <w:iCs/>
      <w:color w:val="0F4761" w:themeColor="accent1" w:themeShade="BF"/>
    </w:rPr>
  </w:style>
  <w:style w:type="character" w:styleId="IntenseReference">
    <w:name w:val="Intense Reference"/>
    <w:basedOn w:val="DefaultParagraphFont"/>
    <w:uiPriority w:val="32"/>
    <w:qFormat/>
    <w:rsid w:val="00384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1005.email.actionnetwork.org/ss/c/u001.yjJN_MEbNx94PLaWzZ6hW4n9Nv7_ma5wq4DylhVsr5tyU7MLg7Vw6U--FZLAqxj4bmXWPI7Miuh4rMu0O8yilHO1izk-EGmANIaP2EQfO1GvxKxFK4feYR6Cjrb-vae55yrLTiYhBp-Gzp6MRdWKTKvekn4qJ0KvQVZUiPjUk-fMOHjQdRbpUxUhtuklntF9ZOp3pmuN1UgtNLKb4zVmYPajIrfQ4vhcdKzpPpoB-F1Uw3lA-8yfxQYi7TR_X4039LiU9uGkRaJQmkGNSxUxnC_HNElCUFMlsqr4ilDmbQqMgLjodr9mdTncx6R1aNWHL4Z_X_67vFrnYOtib_jf3QlObiFd99NYxeyChTXWqC-CsKpHrC17A5fPvDvMWMzynK0frR-hLhS6DN-BtNKj9gHN_e5FSnsP8vsZHDasBpg/4lv/61gZKpxOQBerAJtNYo1DTw/h3/h001.R4FkOE2XoHNtHkXfHD_0BUc6dVrUEjerC6ARWyTp3fw" TargetMode="External"/><Relationship Id="rId5" Type="http://schemas.openxmlformats.org/officeDocument/2006/relationships/hyperlink" Target="https://url1005.email.actionnetwork.org/ss/c/u001.yjJN_MEbNx94PLaWzZ6hW4n9Nv7_ma5wq4DylhVsr5uPE_XvLIfnhSz5kCXtoVD__FeLPyP_gnpBoiZNOeoaY_KcpFc5WuX24sDsSeOKLw1I6rOCSJ8tTgCCvVcKQ5JM5ARaBehvMChHP7-BgCwDNjZ2pf_6NnhSWEEx3yDc7miCb83x0e2v0cJx4LUXgBS050DnyKU6x46s7_MYU6Q_Ha4OhkvmUpGcneA4jw4O8FSBuFmwEX3gzbJ7Vfckqy5npff9ZKjvIDw8lUCUdZdHg1ojO0ZVtBt8Bkn0XWYZv43INBqzJQXpPA2g9Hhr8-FRHc_DIxmAFFDYybqGlBykpptiUfqIOzBYDtZ21GPFM9KT1NVvTOKiaBHFlMZFDB2jHTs2SU0cvI8guSTyrh3YClJAki5fOdHWvSSPL_Xn_hg/4lv/61gZKpxOQBerAJtNYo1DTw/h0/h001.UnHKYAlLZ6Ulb3lYgCZxoWN1rm9bbUhM1SKyUleH5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873</Words>
  <Characters>4981</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ASK LABOR SENATORS</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Lanyon</dc:creator>
  <cp:keywords/>
  <dc:description/>
  <cp:lastModifiedBy>Michelle McDonald</cp:lastModifiedBy>
  <cp:revision>5</cp:revision>
  <dcterms:created xsi:type="dcterms:W3CDTF">2025-11-24T23:26:00Z</dcterms:created>
  <dcterms:modified xsi:type="dcterms:W3CDTF">2025-11-25T01:07:00Z</dcterms:modified>
</cp:coreProperties>
</file>