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0784" w14:textId="0CA16FCE" w:rsidR="005A490F" w:rsidRDefault="005A490F" w:rsidP="005A490F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2D5CE5" wp14:editId="284AFC8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2667000"/>
            <wp:effectExtent l="0" t="0" r="0" b="0"/>
            <wp:wrapSquare wrapText="bothSides"/>
            <wp:docPr id="1" name="Picture 1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213F9">
        <w:rPr>
          <w:rFonts w:ascii="Arial Black" w:hAnsi="Arial Black"/>
          <w:sz w:val="28"/>
          <w:szCs w:val="28"/>
        </w:rPr>
        <w:t>Pennsylva</w:t>
      </w:r>
      <w:proofErr w:type="spellEnd"/>
      <w:r w:rsidRPr="005A490F">
        <w:t xml:space="preserve"> </w:t>
      </w:r>
      <w:proofErr w:type="spellStart"/>
      <w:r w:rsidRPr="00C213F9">
        <w:rPr>
          <w:rFonts w:ascii="Arial Black" w:hAnsi="Arial Black"/>
          <w:sz w:val="28"/>
          <w:szCs w:val="28"/>
        </w:rPr>
        <w:t>nia</w:t>
      </w:r>
      <w:proofErr w:type="spellEnd"/>
      <w:r w:rsidRPr="00C213F9">
        <w:rPr>
          <w:rFonts w:ascii="Arial Black" w:hAnsi="Arial Black"/>
          <w:sz w:val="28"/>
          <w:szCs w:val="28"/>
        </w:rPr>
        <w:t xml:space="preserve"> State Representative</w:t>
      </w:r>
    </w:p>
    <w:p w14:paraId="42190B99" w14:textId="5F1B540B" w:rsidR="005A490F" w:rsidRDefault="005A490F" w:rsidP="005A490F">
      <w:pPr>
        <w:pStyle w:val="NoSpacing"/>
        <w:rPr>
          <w:rFonts w:ascii="Arial Black" w:hAnsi="Arial Black"/>
          <w:sz w:val="28"/>
          <w:szCs w:val="28"/>
        </w:rPr>
      </w:pPr>
      <w:r w:rsidRPr="005A490F">
        <w:rPr>
          <w:rFonts w:ascii="Arial Black" w:hAnsi="Arial Black"/>
          <w:sz w:val="28"/>
          <w:szCs w:val="28"/>
        </w:rPr>
        <w:t>Joshua D. Kail</w:t>
      </w:r>
      <w:r w:rsidRPr="005A490F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>
        <w:rPr>
          <w:rFonts w:ascii="Arial Black" w:hAnsi="Arial Black"/>
          <w:sz w:val="28"/>
          <w:szCs w:val="28"/>
        </w:rPr>
        <w:t>R</w:t>
      </w:r>
      <w:r>
        <w:rPr>
          <w:rFonts w:ascii="Arial Black" w:hAnsi="Arial Black"/>
          <w:sz w:val="28"/>
          <w:szCs w:val="28"/>
        </w:rPr>
        <w:t>)</w:t>
      </w:r>
    </w:p>
    <w:p w14:paraId="33F7A6A1" w14:textId="1BA83A52" w:rsidR="005A490F" w:rsidRDefault="005A490F" w:rsidP="005A49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FD20AEC" w14:textId="06C7FBA3" w:rsidR="005A490F" w:rsidRDefault="005A490F" w:rsidP="005A49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6" w:history="1">
        <w:r w:rsidRPr="005A490F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District 15</w:t>
        </w:r>
      </w:hyperlink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7" w:history="1">
        <w:r w:rsidRPr="005A490F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News Center</w:t>
        </w:r>
      </w:hyperlink>
    </w:p>
    <w:p w14:paraId="56FF7387" w14:textId="20FFE5DA" w:rsidR="005A490F" w:rsidRDefault="005A490F" w:rsidP="005A49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4218D93" w14:textId="5E8051D1" w:rsidR="005A490F" w:rsidRDefault="005A490F" w:rsidP="005A49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8" w:history="1">
        <w:r w:rsidRPr="005A490F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9" w:history="1">
        <w:r w:rsidRPr="005A490F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Campaign Website</w:t>
        </w:r>
      </w:hyperlink>
    </w:p>
    <w:p w14:paraId="6E67B56E" w14:textId="77777777" w:rsidR="005A490F" w:rsidRDefault="005A490F" w:rsidP="005A49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D313A79" w14:textId="3EC032C0" w:rsidR="005A490F" w:rsidRDefault="005A490F" w:rsidP="005A49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is </w:t>
      </w:r>
      <w:r w:rsidRPr="00F151C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not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on the State Government Committee. </w:t>
      </w:r>
    </w:p>
    <w:p w14:paraId="349CECE7" w14:textId="77777777" w:rsidR="005A490F" w:rsidRDefault="005A490F" w:rsidP="005A49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339358F" w14:textId="77777777" w:rsidR="005A490F" w:rsidRDefault="005A490F" w:rsidP="005A49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4C8680B" w14:textId="77C620AD" w:rsidR="005A490F" w:rsidRDefault="005A490F" w:rsidP="005A49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made the following negative official actions: </w:t>
      </w:r>
    </w:p>
    <w:p w14:paraId="06E07E25" w14:textId="12F35B2D" w:rsidR="00404AB0" w:rsidRDefault="00404AB0" w:rsidP="00404A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Joined the Texas Amicus Brief</w:t>
      </w:r>
    </w:p>
    <w:p w14:paraId="1CFD949B" w14:textId="742F16E5" w:rsidR="00404AB0" w:rsidRDefault="00404AB0" w:rsidP="00404A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CB52D99" w14:textId="77777777" w:rsidR="00404AB0" w:rsidRDefault="00404AB0" w:rsidP="00404AB0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DA31628" w14:textId="77777777" w:rsidR="00404AB0" w:rsidRDefault="00404AB0" w:rsidP="00404AB0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495DE16" w14:textId="77777777" w:rsidR="00404AB0" w:rsidRPr="00430AED" w:rsidRDefault="00404AB0" w:rsidP="00404A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430AE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32BDA313" w14:textId="77777777" w:rsidR="00F456A7" w:rsidRDefault="00F456A7" w:rsidP="00F45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475DEDE" w14:textId="4B391AD1" w:rsidR="00404AB0" w:rsidRPr="00F456A7" w:rsidRDefault="00404AB0" w:rsidP="00F45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56A7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 Representative </w:t>
      </w:r>
      <w:r w:rsidR="00F456A7" w:rsidRPr="00F456A7">
        <w:rPr>
          <w:rFonts w:ascii="inherit" w:eastAsia="Times New Roman" w:hAnsi="inherit" w:cs="Segoe UI Historic"/>
          <w:color w:val="050505"/>
          <w:sz w:val="23"/>
          <w:szCs w:val="23"/>
        </w:rPr>
        <w:t>has provided support for the position that our election system is not trustworthy.</w:t>
      </w:r>
      <w:r w:rsidR="00F456A7" w:rsidRPr="00F456A7">
        <w:t xml:space="preserve"> </w:t>
      </w:r>
      <w:hyperlink r:id="rId10" w:history="1">
        <w:r w:rsidR="00F456A7" w:rsidRPr="00F456A7">
          <w:rPr>
            <w:rStyle w:val="Hyperlink"/>
            <w:rFonts w:ascii="inherit" w:eastAsia="Times New Roman" w:hAnsi="inherit" w:cs="Segoe UI Historic"/>
            <w:sz w:val="23"/>
            <w:szCs w:val="23"/>
          </w:rPr>
          <w:t>https://www.repkail.com/News/19976/Latest-News/Kail-Applauds-Passage-of-Election-Reform-Bill-</w:t>
        </w:r>
      </w:hyperlink>
      <w:r w:rsidR="00F456A7" w:rsidRPr="00F456A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08F39B35" w14:textId="77777777" w:rsidR="00404AB0" w:rsidRDefault="00404AB0" w:rsidP="00404A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495E858" w14:textId="77777777" w:rsidR="00404AB0" w:rsidRDefault="00404AB0" w:rsidP="00404A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5FF3244" w14:textId="77777777" w:rsidR="00404AB0" w:rsidRDefault="00404AB0" w:rsidP="00404A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460E6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made the following positive public positions:</w:t>
      </w:r>
    </w:p>
    <w:p w14:paraId="2A381A52" w14:textId="4412689E" w:rsidR="00404AB0" w:rsidRDefault="00404AB0" w:rsidP="00404A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Voted for Act 77 </w:t>
      </w:r>
    </w:p>
    <w:p w14:paraId="11445037" w14:textId="629F1735" w:rsidR="00705276" w:rsidRPr="00705276" w:rsidRDefault="00705276" w:rsidP="007052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0C4A486A" w14:textId="6FD5D780" w:rsidR="00705276" w:rsidRPr="00F456A7" w:rsidRDefault="00705276" w:rsidP="007052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56A7">
        <w:rPr>
          <w:rFonts w:ascii="inherit" w:eastAsia="Times New Roman" w:hAnsi="inherit" w:cs="Segoe UI Historic"/>
          <w:color w:val="050505"/>
          <w:sz w:val="23"/>
          <w:szCs w:val="23"/>
        </w:rPr>
        <w:t>1/6/2021</w:t>
      </w:r>
    </w:p>
    <w:p w14:paraId="79B93279" w14:textId="61657043" w:rsidR="00705276" w:rsidRPr="00F456A7" w:rsidRDefault="00705276" w:rsidP="007052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56A7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There is no place for violence. I fully agree with our leadership’s statement.  </w:t>
      </w:r>
      <w:proofErr w:type="gramStart"/>
      <w:r w:rsidRPr="00F456A7">
        <w:rPr>
          <w:rFonts w:ascii="inherit" w:eastAsia="Times New Roman" w:hAnsi="inherit" w:cs="Segoe UI Historic"/>
          <w:color w:val="050505"/>
          <w:sz w:val="23"/>
          <w:szCs w:val="23"/>
        </w:rPr>
        <w:t>Let’s</w:t>
      </w:r>
      <w:proofErr w:type="gramEnd"/>
      <w:r w:rsidRPr="00F456A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pray for our country.</w:t>
      </w:r>
      <w:r w:rsidRPr="00F456A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hyperlink r:id="rId11" w:history="1">
        <w:r w:rsidRPr="00F456A7">
          <w:rPr>
            <w:rStyle w:val="Hyperlink"/>
            <w:rFonts w:ascii="inherit" w:eastAsia="Times New Roman" w:hAnsi="inherit" w:cs="Segoe UI Historic"/>
            <w:sz w:val="23"/>
            <w:szCs w:val="23"/>
          </w:rPr>
          <w:t>https://www.facebook.com/RepKail/posts/pfbid0mCVduzwfrwSs28REtb5aCwruZEV2k4Cwa84S9sB7qggfiKNfvrkVawmi1nCcXBWQl</w:t>
        </w:r>
      </w:hyperlink>
      <w:r w:rsidRPr="00F456A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4556776F" w14:textId="77777777" w:rsidR="00404AB0" w:rsidRDefault="00404AB0" w:rsidP="00404AB0"/>
    <w:p w14:paraId="2130A748" w14:textId="77777777" w:rsidR="00404AB0" w:rsidRPr="00CD49EB" w:rsidRDefault="00404AB0" w:rsidP="00404A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  <w:r w:rsidRPr="00CD49EB">
        <w:rPr>
          <w:rFonts w:ascii="inherit" w:eastAsia="Times New Roman" w:hAnsi="inherit" w:cs="Segoe UI Historic"/>
          <w:b/>
          <w:bCs/>
          <w:sz w:val="23"/>
          <w:szCs w:val="23"/>
        </w:rPr>
        <w:t>Notes:</w:t>
      </w:r>
    </w:p>
    <w:p w14:paraId="628E3358" w14:textId="77777777" w:rsidR="00404AB0" w:rsidRPr="00CD49EB" w:rsidRDefault="00404AB0" w:rsidP="00404A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</w:p>
    <w:p w14:paraId="0454AE09" w14:textId="77777777" w:rsidR="00404AB0" w:rsidRPr="00D75CB3" w:rsidRDefault="00404AB0" w:rsidP="00404A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  <w:r w:rsidRPr="00D75CB3">
        <w:rPr>
          <w:rFonts w:ascii="inherit" w:eastAsia="Times New Roman" w:hAnsi="inherit" w:cs="Segoe UI Historic"/>
          <w:sz w:val="23"/>
          <w:szCs w:val="23"/>
        </w:rPr>
        <w:t>The Representative is not a co-sponsor of HB 1369 (Open Primaries). No public statements on this legislation have been found.</w:t>
      </w:r>
    </w:p>
    <w:p w14:paraId="3FA5346F" w14:textId="77777777" w:rsidR="00404AB0" w:rsidRPr="00D75CB3" w:rsidRDefault="00404AB0" w:rsidP="00404A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</w:p>
    <w:p w14:paraId="3FD963C3" w14:textId="0C737D81" w:rsidR="00404AB0" w:rsidRDefault="00404AB0" w:rsidP="00404A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  <w:r w:rsidRPr="00D75CB3">
        <w:rPr>
          <w:rFonts w:ascii="inherit" w:eastAsia="Times New Roman" w:hAnsi="inherit" w:cs="Segoe UI Historic"/>
          <w:sz w:val="23"/>
          <w:szCs w:val="23"/>
        </w:rPr>
        <w:t>No public statements were found from the Representative on Ranked Choice Voting.</w:t>
      </w:r>
    </w:p>
    <w:p w14:paraId="45A276F5" w14:textId="04BA7E95" w:rsidR="00790B31" w:rsidRDefault="00790B31" w:rsidP="00404A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</w:p>
    <w:p w14:paraId="5DE92605" w14:textId="08AA5188" w:rsidR="00545CB1" w:rsidRDefault="00790B31" w:rsidP="00F45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  <w:r>
        <w:rPr>
          <w:rFonts w:ascii="inherit" w:eastAsia="Times New Roman" w:hAnsi="inherit" w:cs="Segoe UI Historic"/>
          <w:sz w:val="23"/>
          <w:szCs w:val="23"/>
        </w:rPr>
        <w:t xml:space="preserve">In the primary, the Representative ran unopposed. There were </w:t>
      </w:r>
      <w:r w:rsidRPr="00790B31">
        <w:rPr>
          <w:rFonts w:ascii="inherit" w:eastAsia="Times New Roman" w:hAnsi="inherit" w:cs="Segoe UI Historic"/>
          <w:sz w:val="23"/>
          <w:szCs w:val="23"/>
        </w:rPr>
        <w:t>no listed candidate</w:t>
      </w:r>
      <w:r>
        <w:rPr>
          <w:rFonts w:ascii="inherit" w:eastAsia="Times New Roman" w:hAnsi="inherit" w:cs="Segoe UI Historic"/>
          <w:sz w:val="23"/>
          <w:szCs w:val="23"/>
        </w:rPr>
        <w:t>s</w:t>
      </w:r>
      <w:r w:rsidRPr="00790B31">
        <w:rPr>
          <w:rFonts w:ascii="inherit" w:eastAsia="Times New Roman" w:hAnsi="inherit" w:cs="Segoe UI Historic"/>
          <w:sz w:val="23"/>
          <w:szCs w:val="23"/>
        </w:rPr>
        <w:t xml:space="preserve"> on the Democratic side,</w:t>
      </w:r>
      <w:r>
        <w:rPr>
          <w:rFonts w:ascii="inherit" w:eastAsia="Times New Roman" w:hAnsi="inherit" w:cs="Segoe UI Historic"/>
          <w:sz w:val="23"/>
          <w:szCs w:val="23"/>
        </w:rPr>
        <w:t xml:space="preserve"> either.</w:t>
      </w:r>
      <w:r w:rsidRPr="00790B31">
        <w:t xml:space="preserve"> </w:t>
      </w:r>
      <w:hyperlink r:id="rId12" w:history="1">
        <w:r w:rsidRPr="00C0378A">
          <w:rPr>
            <w:rStyle w:val="Hyperlink"/>
            <w:rFonts w:ascii="inherit" w:eastAsia="Times New Roman" w:hAnsi="inherit" w:cs="Segoe UI Historic"/>
            <w:sz w:val="23"/>
            <w:szCs w:val="23"/>
          </w:rPr>
          <w:t>https://www.timesonline.com/story/news/2022/05/17/beaver-county-2022-republican-democratic-primary-election-results-today/65355350007/</w:t>
        </w:r>
      </w:hyperlink>
      <w:r>
        <w:rPr>
          <w:rFonts w:ascii="inherit" w:eastAsia="Times New Roman" w:hAnsi="inherit" w:cs="Segoe UI Historic"/>
          <w:sz w:val="23"/>
          <w:szCs w:val="23"/>
        </w:rPr>
        <w:t xml:space="preserve"> </w:t>
      </w:r>
    </w:p>
    <w:p w14:paraId="090687F4" w14:textId="77777777" w:rsidR="00F456A7" w:rsidRPr="00F456A7" w:rsidRDefault="00F456A7" w:rsidP="00F45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</w:p>
    <w:p w14:paraId="5C3F9E2F" w14:textId="43059560" w:rsidR="00F456A7" w:rsidRPr="00F456A7" w:rsidRDefault="00F456A7">
      <w:r>
        <w:rPr>
          <w:rFonts w:ascii="inherit" w:eastAsia="Times New Roman" w:hAnsi="inherit" w:cs="Segoe UI Historic"/>
          <w:color w:val="050505"/>
          <w:sz w:val="23"/>
          <w:szCs w:val="23"/>
        </w:rPr>
        <w:t>The Representative supports voter ID.</w:t>
      </w:r>
    </w:p>
    <w:sectPr w:rsidR="00F456A7" w:rsidRPr="00F45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560"/>
    <w:multiLevelType w:val="hybridMultilevel"/>
    <w:tmpl w:val="643E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42AE"/>
    <w:multiLevelType w:val="hybridMultilevel"/>
    <w:tmpl w:val="B446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021331">
    <w:abstractNumId w:val="0"/>
  </w:num>
  <w:num w:numId="2" w16cid:durableId="1199007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0F"/>
    <w:rsid w:val="002C7FA5"/>
    <w:rsid w:val="00404AB0"/>
    <w:rsid w:val="005A490F"/>
    <w:rsid w:val="00705276"/>
    <w:rsid w:val="00790B31"/>
    <w:rsid w:val="00CE5A4F"/>
    <w:rsid w:val="00E158BA"/>
    <w:rsid w:val="00F4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3D37"/>
  <w15:chartTrackingRefBased/>
  <w15:docId w15:val="{0DBB556A-F175-4B6F-BAD1-EDC8B7C0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9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4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9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Joshua_Ka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pkail.com/NewsGroup/All-News" TargetMode="External"/><Relationship Id="rId12" Type="http://schemas.openxmlformats.org/officeDocument/2006/relationships/hyperlink" Target="https://www.timesonline.com/story/news/2022/05/17/beaver-county-2022-republican-democratic-primary-election-results-today/653553500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state.pa.us/cfdocs/legis/home/member_information/house_bio.cfm?id=1823" TargetMode="External"/><Relationship Id="rId11" Type="http://schemas.openxmlformats.org/officeDocument/2006/relationships/hyperlink" Target="https://www.facebook.com/RepKail/posts/pfbid0mCVduzwfrwSs28REtb5aCwruZEV2k4Cwa84S9sB7qggfiKNfvrkVawmi1nCcXBWQ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repkail.com/News/19976/Latest-News/Kail-Applauds-Passage-of-Election-Reform-Bill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shkai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1</cp:revision>
  <dcterms:created xsi:type="dcterms:W3CDTF">2022-08-28T19:08:00Z</dcterms:created>
  <dcterms:modified xsi:type="dcterms:W3CDTF">2022-08-28T19:53:00Z</dcterms:modified>
</cp:coreProperties>
</file>