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1833" w14:textId="4FEB1AB1" w:rsidR="00413913" w:rsidRDefault="00413913" w:rsidP="00413913">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1A805709" wp14:editId="096BE5A0">
            <wp:simplePos x="0" y="0"/>
            <wp:positionH relativeFrom="margin">
              <wp:align>right</wp:align>
            </wp:positionH>
            <wp:positionV relativeFrom="paragraph">
              <wp:posOffset>0</wp:posOffset>
            </wp:positionV>
            <wp:extent cx="1905000" cy="2667000"/>
            <wp:effectExtent l="0" t="0" r="0" b="0"/>
            <wp:wrapSquare wrapText="bothSides"/>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3F9">
        <w:rPr>
          <w:rFonts w:ascii="Arial Black" w:hAnsi="Arial Black"/>
          <w:sz w:val="28"/>
          <w:szCs w:val="28"/>
        </w:rPr>
        <w:t>Pennsylvania State Representative</w:t>
      </w:r>
      <w:r w:rsidRPr="00413913">
        <w:t xml:space="preserve"> </w:t>
      </w:r>
    </w:p>
    <w:p w14:paraId="7EBC53A9" w14:textId="659ECD4F" w:rsidR="00413913" w:rsidRDefault="00413913" w:rsidP="00413913">
      <w:pPr>
        <w:pStyle w:val="NoSpacing"/>
        <w:rPr>
          <w:rFonts w:ascii="Arial Black" w:hAnsi="Arial Black"/>
          <w:sz w:val="28"/>
          <w:szCs w:val="28"/>
        </w:rPr>
      </w:pPr>
      <w:r w:rsidRPr="00413913">
        <w:rPr>
          <w:rFonts w:ascii="Arial Black" w:hAnsi="Arial Black"/>
          <w:sz w:val="28"/>
          <w:szCs w:val="28"/>
        </w:rPr>
        <w:t>Abby Major</w:t>
      </w:r>
      <w:r>
        <w:rPr>
          <w:rFonts w:ascii="Arial Black" w:hAnsi="Arial Black"/>
          <w:sz w:val="28"/>
          <w:szCs w:val="28"/>
        </w:rPr>
        <w:t xml:space="preserve"> (R)</w:t>
      </w:r>
    </w:p>
    <w:p w14:paraId="4FB70987" w14:textId="5D2B03CD" w:rsidR="00413913" w:rsidRDefault="00413913" w:rsidP="00413913">
      <w:pPr>
        <w:shd w:val="clear" w:color="auto" w:fill="FFFFFF"/>
        <w:spacing w:after="0" w:line="240" w:lineRule="auto"/>
        <w:rPr>
          <w:rFonts w:ascii="inherit" w:eastAsia="Times New Roman" w:hAnsi="inherit" w:cs="Segoe UI Historic"/>
          <w:b/>
          <w:bCs/>
          <w:color w:val="050505"/>
          <w:sz w:val="23"/>
          <w:szCs w:val="23"/>
        </w:rPr>
      </w:pPr>
    </w:p>
    <w:p w14:paraId="563DB4B3" w14:textId="38683E87" w:rsidR="00413913" w:rsidRDefault="00413913" w:rsidP="00413913">
      <w:pPr>
        <w:shd w:val="clear" w:color="auto" w:fill="FFFFFF"/>
        <w:spacing w:after="0" w:line="240" w:lineRule="auto"/>
        <w:rPr>
          <w:rFonts w:ascii="inherit" w:eastAsia="Times New Roman" w:hAnsi="inherit" w:cs="Segoe UI Historic"/>
          <w:b/>
          <w:bCs/>
          <w:color w:val="050505"/>
          <w:sz w:val="23"/>
          <w:szCs w:val="23"/>
        </w:rPr>
      </w:pPr>
      <w:hyperlink r:id="rId6" w:history="1">
        <w:r w:rsidRPr="00413913">
          <w:rPr>
            <w:rStyle w:val="Hyperlink"/>
            <w:rFonts w:ascii="inherit" w:eastAsia="Times New Roman" w:hAnsi="inherit" w:cs="Segoe UI Historic"/>
            <w:b/>
            <w:bCs/>
            <w:sz w:val="23"/>
            <w:szCs w:val="23"/>
          </w:rPr>
          <w:t>District 60</w:t>
        </w:r>
      </w:hyperlink>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hyperlink r:id="rId7" w:history="1">
        <w:r w:rsidRPr="00413913">
          <w:rPr>
            <w:rStyle w:val="Hyperlink"/>
            <w:rFonts w:ascii="inherit" w:eastAsia="Times New Roman" w:hAnsi="inherit" w:cs="Segoe UI Historic"/>
            <w:b/>
            <w:bCs/>
            <w:sz w:val="23"/>
            <w:szCs w:val="23"/>
          </w:rPr>
          <w:t>News Center</w:t>
        </w:r>
      </w:hyperlink>
    </w:p>
    <w:p w14:paraId="4342230B" w14:textId="5B472C92" w:rsidR="00413913" w:rsidRDefault="00413913" w:rsidP="00413913">
      <w:pPr>
        <w:shd w:val="clear" w:color="auto" w:fill="FFFFFF"/>
        <w:spacing w:after="0" w:line="240" w:lineRule="auto"/>
        <w:rPr>
          <w:rFonts w:ascii="inherit" w:eastAsia="Times New Roman" w:hAnsi="inherit" w:cs="Segoe UI Historic"/>
          <w:b/>
          <w:bCs/>
          <w:color w:val="050505"/>
          <w:sz w:val="23"/>
          <w:szCs w:val="23"/>
        </w:rPr>
      </w:pPr>
    </w:p>
    <w:p w14:paraId="5485B321" w14:textId="10B58046" w:rsidR="00413913" w:rsidRDefault="00413913" w:rsidP="00413913">
      <w:pPr>
        <w:shd w:val="clear" w:color="auto" w:fill="FFFFFF"/>
        <w:spacing w:after="0" w:line="240" w:lineRule="auto"/>
        <w:rPr>
          <w:rFonts w:ascii="inherit" w:eastAsia="Times New Roman" w:hAnsi="inherit" w:cs="Segoe UI Historic"/>
          <w:b/>
          <w:bCs/>
          <w:color w:val="050505"/>
          <w:sz w:val="23"/>
          <w:szCs w:val="23"/>
        </w:rPr>
      </w:pPr>
      <w:hyperlink r:id="rId8" w:history="1">
        <w:r w:rsidRPr="00413913">
          <w:rPr>
            <w:rStyle w:val="Hyperlink"/>
            <w:rFonts w:ascii="inherit" w:eastAsia="Times New Roman" w:hAnsi="inherit" w:cs="Segoe UI Historic"/>
            <w:b/>
            <w:bCs/>
            <w:sz w:val="23"/>
            <w:szCs w:val="23"/>
          </w:rPr>
          <w:t>Ballotpedia</w:t>
        </w:r>
      </w:hyperlink>
      <w:r>
        <w:rPr>
          <w:rFonts w:ascii="inherit" w:eastAsia="Times New Roman" w:hAnsi="inherit" w:cs="Segoe UI Historic"/>
          <w:b/>
          <w:bCs/>
          <w:color w:val="050505"/>
          <w:sz w:val="23"/>
          <w:szCs w:val="23"/>
        </w:rPr>
        <w:tab/>
      </w:r>
      <w:r>
        <w:rPr>
          <w:rFonts w:ascii="inherit" w:eastAsia="Times New Roman" w:hAnsi="inherit" w:cs="Segoe UI Historic"/>
          <w:b/>
          <w:bCs/>
          <w:color w:val="050505"/>
          <w:sz w:val="23"/>
          <w:szCs w:val="23"/>
        </w:rPr>
        <w:tab/>
      </w:r>
      <w:hyperlink r:id="rId9" w:history="1">
        <w:r w:rsidRPr="00413913">
          <w:rPr>
            <w:rStyle w:val="Hyperlink"/>
            <w:rFonts w:ascii="inherit" w:eastAsia="Times New Roman" w:hAnsi="inherit" w:cs="Segoe UI Historic"/>
            <w:b/>
            <w:bCs/>
            <w:sz w:val="23"/>
            <w:szCs w:val="23"/>
          </w:rPr>
          <w:t>Campaign Website</w:t>
        </w:r>
      </w:hyperlink>
    </w:p>
    <w:p w14:paraId="4E102A13" w14:textId="0550D3EF" w:rsidR="00413913" w:rsidRDefault="00413913" w:rsidP="00413913">
      <w:pPr>
        <w:shd w:val="clear" w:color="auto" w:fill="FFFFFF"/>
        <w:spacing w:after="0" w:line="240" w:lineRule="auto"/>
        <w:rPr>
          <w:rFonts w:ascii="inherit" w:eastAsia="Times New Roman" w:hAnsi="inherit" w:cs="Segoe UI Historic"/>
          <w:b/>
          <w:bCs/>
          <w:color w:val="050505"/>
          <w:sz w:val="23"/>
          <w:szCs w:val="23"/>
        </w:rPr>
      </w:pPr>
    </w:p>
    <w:p w14:paraId="08DF1D5E" w14:textId="77777777" w:rsidR="005E7DFA" w:rsidRDefault="005E7DFA" w:rsidP="00413913">
      <w:pPr>
        <w:shd w:val="clear" w:color="auto" w:fill="FFFFFF"/>
        <w:spacing w:after="0" w:line="240" w:lineRule="auto"/>
        <w:rPr>
          <w:rFonts w:ascii="inherit" w:eastAsia="Times New Roman" w:hAnsi="inherit" w:cs="Segoe UI Historic"/>
          <w:b/>
          <w:bCs/>
          <w:color w:val="050505"/>
          <w:sz w:val="23"/>
          <w:szCs w:val="23"/>
        </w:rPr>
      </w:pPr>
    </w:p>
    <w:p w14:paraId="1F68BA2D" w14:textId="735BC252" w:rsidR="00413913" w:rsidRDefault="00413913" w:rsidP="00413913">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The Representative is </w:t>
      </w:r>
      <w:r w:rsidRPr="00F151C8">
        <w:rPr>
          <w:rFonts w:ascii="inherit" w:eastAsia="Times New Roman" w:hAnsi="inherit" w:cs="Segoe UI Historic"/>
          <w:b/>
          <w:bCs/>
          <w:i/>
          <w:iCs/>
          <w:color w:val="050505"/>
          <w:sz w:val="23"/>
          <w:szCs w:val="23"/>
        </w:rPr>
        <w:t>not</w:t>
      </w:r>
      <w:r>
        <w:rPr>
          <w:rFonts w:ascii="inherit" w:eastAsia="Times New Roman" w:hAnsi="inherit" w:cs="Segoe UI Historic"/>
          <w:b/>
          <w:bCs/>
          <w:color w:val="050505"/>
          <w:sz w:val="23"/>
          <w:szCs w:val="23"/>
        </w:rPr>
        <w:t xml:space="preserve"> on the State Government Committee. </w:t>
      </w:r>
    </w:p>
    <w:p w14:paraId="223AB010" w14:textId="77777777" w:rsidR="005531C8" w:rsidRDefault="005531C8" w:rsidP="00413913">
      <w:pPr>
        <w:shd w:val="clear" w:color="auto" w:fill="FFFFFF"/>
        <w:spacing w:after="0" w:line="240" w:lineRule="auto"/>
        <w:rPr>
          <w:rFonts w:ascii="inherit" w:eastAsia="Times New Roman" w:hAnsi="inherit" w:cs="Segoe UI Historic"/>
          <w:b/>
          <w:bCs/>
          <w:color w:val="050505"/>
          <w:sz w:val="23"/>
          <w:szCs w:val="23"/>
        </w:rPr>
      </w:pPr>
    </w:p>
    <w:p w14:paraId="0FBB00E8" w14:textId="77777777" w:rsidR="00413913" w:rsidRDefault="00413913" w:rsidP="00413913">
      <w:pPr>
        <w:shd w:val="clear" w:color="auto" w:fill="FFFFFF"/>
        <w:tabs>
          <w:tab w:val="left" w:pos="4760"/>
        </w:tabs>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ab/>
      </w:r>
    </w:p>
    <w:p w14:paraId="183746B0" w14:textId="7A6EBAA0" w:rsidR="00413913" w:rsidRDefault="00413913" w:rsidP="00413913">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Representative </w:t>
      </w:r>
      <w:r>
        <w:rPr>
          <w:rFonts w:ascii="inherit" w:eastAsia="Times New Roman" w:hAnsi="inherit" w:cs="Segoe UI Historic"/>
          <w:b/>
          <w:bCs/>
          <w:color w:val="050505"/>
          <w:sz w:val="23"/>
          <w:szCs w:val="23"/>
        </w:rPr>
        <w:t xml:space="preserve">made the following negative official actions: </w:t>
      </w:r>
    </w:p>
    <w:p w14:paraId="04FA9420" w14:textId="7750D72D" w:rsidR="005531C8" w:rsidRPr="005531C8" w:rsidRDefault="005531C8" w:rsidP="005531C8">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None</w:t>
      </w:r>
    </w:p>
    <w:p w14:paraId="03138278" w14:textId="1E80EF84" w:rsidR="002D02A7" w:rsidRDefault="002D02A7" w:rsidP="00413913">
      <w:pPr>
        <w:shd w:val="clear" w:color="auto" w:fill="FFFFFF"/>
        <w:spacing w:after="0" w:line="240" w:lineRule="auto"/>
        <w:rPr>
          <w:rFonts w:ascii="inherit" w:eastAsia="Times New Roman" w:hAnsi="inherit" w:cs="Segoe UI Historic"/>
          <w:b/>
          <w:bCs/>
          <w:color w:val="050505"/>
          <w:sz w:val="23"/>
          <w:szCs w:val="23"/>
        </w:rPr>
      </w:pPr>
    </w:p>
    <w:p w14:paraId="53715E17" w14:textId="3F337F9B" w:rsidR="002D02A7" w:rsidRDefault="002D02A7" w:rsidP="00413913">
      <w:pPr>
        <w:shd w:val="clear" w:color="auto" w:fill="FFFFFF"/>
        <w:spacing w:after="0" w:line="240" w:lineRule="auto"/>
        <w:rPr>
          <w:rFonts w:ascii="inherit" w:eastAsia="Times New Roman" w:hAnsi="inherit" w:cs="Segoe UI Historic"/>
          <w:b/>
          <w:bCs/>
          <w:color w:val="050505"/>
          <w:sz w:val="23"/>
          <w:szCs w:val="23"/>
        </w:rPr>
      </w:pPr>
    </w:p>
    <w:p w14:paraId="35B342B0" w14:textId="12B9E1D5" w:rsidR="002D02A7" w:rsidRDefault="002D02A7" w:rsidP="00413913">
      <w:pPr>
        <w:shd w:val="clear" w:color="auto" w:fill="FFFFFF"/>
        <w:spacing w:after="0" w:line="240" w:lineRule="auto"/>
        <w:rPr>
          <w:rFonts w:ascii="inherit" w:eastAsia="Times New Roman" w:hAnsi="inherit" w:cs="Segoe UI Historic"/>
          <w:b/>
          <w:bCs/>
          <w:color w:val="050505"/>
          <w:sz w:val="23"/>
          <w:szCs w:val="23"/>
        </w:rPr>
      </w:pPr>
      <w:r w:rsidRPr="002D02A7">
        <w:rPr>
          <w:rFonts w:ascii="inherit" w:eastAsia="Times New Roman" w:hAnsi="inherit" w:cs="Segoe UI Historic"/>
          <w:b/>
          <w:bCs/>
          <w:color w:val="050505"/>
          <w:sz w:val="23"/>
          <w:szCs w:val="23"/>
        </w:rPr>
        <w:t>The Representative has the following negative public positions:</w:t>
      </w:r>
    </w:p>
    <w:p w14:paraId="00196D8B" w14:textId="774A434A" w:rsidR="002D02A7" w:rsidRDefault="002D02A7" w:rsidP="00413913">
      <w:pPr>
        <w:shd w:val="clear" w:color="auto" w:fill="FFFFFF"/>
        <w:spacing w:after="0" w:line="240" w:lineRule="auto"/>
        <w:rPr>
          <w:rFonts w:ascii="inherit" w:eastAsia="Times New Roman" w:hAnsi="inherit" w:cs="Segoe UI Historic"/>
          <w:b/>
          <w:bCs/>
          <w:color w:val="050505"/>
          <w:sz w:val="23"/>
          <w:szCs w:val="23"/>
        </w:rPr>
      </w:pPr>
    </w:p>
    <w:p w14:paraId="77046E28" w14:textId="5B9B1559" w:rsidR="005531C8" w:rsidRPr="005531C8" w:rsidRDefault="005531C8" w:rsidP="00413913">
      <w:pPr>
        <w:shd w:val="clear" w:color="auto" w:fill="FFFFFF"/>
        <w:spacing w:after="0" w:line="240" w:lineRule="auto"/>
        <w:rPr>
          <w:rFonts w:ascii="inherit" w:eastAsia="Times New Roman" w:hAnsi="inherit" w:cs="Segoe UI Historic"/>
          <w:color w:val="050505"/>
          <w:sz w:val="23"/>
          <w:szCs w:val="23"/>
        </w:rPr>
      </w:pPr>
      <w:r w:rsidRPr="005531C8">
        <w:rPr>
          <w:rFonts w:ascii="inherit" w:eastAsia="Times New Roman" w:hAnsi="inherit" w:cs="Segoe UI Historic"/>
          <w:color w:val="050505"/>
          <w:sz w:val="23"/>
          <w:szCs w:val="23"/>
        </w:rPr>
        <w:t xml:space="preserve">The Representative believes that Former Pitt Chancellor was not neutral and called the re-districting process an extreme Democrat Gerrymander, even though she admits that her own district was not Gerrymandered and that the commission was comprised of two democrats and two republicans on the commission and a neutral 3rd party. </w:t>
      </w:r>
      <w:r w:rsidR="00CC0F2C">
        <w:rPr>
          <w:rFonts w:ascii="inherit" w:eastAsia="Times New Roman" w:hAnsi="inherit" w:cs="Segoe UI Historic"/>
          <w:color w:val="050505"/>
          <w:sz w:val="23"/>
          <w:szCs w:val="23"/>
        </w:rPr>
        <w:t xml:space="preserve">Furthermore, she made no criticisms of Chancellor Nordenberg until the maps were released. </w:t>
      </w:r>
      <w:hyperlink r:id="rId10" w:history="1">
        <w:r w:rsidR="005E7DFA" w:rsidRPr="00AA1039">
          <w:rPr>
            <w:rStyle w:val="Hyperlink"/>
            <w:rFonts w:ascii="inherit" w:eastAsia="Times New Roman" w:hAnsi="inherit" w:cs="Segoe UI Historic"/>
            <w:sz w:val="23"/>
            <w:szCs w:val="23"/>
          </w:rPr>
          <w:t>https://www.facebook.com/RepAbbyM</w:t>
        </w:r>
        <w:r w:rsidR="005E7DFA" w:rsidRPr="00AA1039">
          <w:rPr>
            <w:rStyle w:val="Hyperlink"/>
            <w:rFonts w:ascii="inherit" w:eastAsia="Times New Roman" w:hAnsi="inherit" w:cs="Segoe UI Historic"/>
            <w:sz w:val="23"/>
            <w:szCs w:val="23"/>
          </w:rPr>
          <w:t>a</w:t>
        </w:r>
        <w:r w:rsidR="005E7DFA" w:rsidRPr="00AA1039">
          <w:rPr>
            <w:rStyle w:val="Hyperlink"/>
            <w:rFonts w:ascii="inherit" w:eastAsia="Times New Roman" w:hAnsi="inherit" w:cs="Segoe UI Historic"/>
            <w:sz w:val="23"/>
            <w:szCs w:val="23"/>
          </w:rPr>
          <w:t>jor/posts/pfbid0XYHeXjDLBhMNDLT3R1vzSCnjZkGVM488BYC3cSuQEJ7G969nQbKbpcfhZx73Hq7cl</w:t>
        </w:r>
      </w:hyperlink>
      <w:r w:rsidRPr="005531C8">
        <w:rPr>
          <w:rFonts w:ascii="inherit" w:eastAsia="Times New Roman" w:hAnsi="inherit" w:cs="Segoe UI Historic"/>
          <w:color w:val="050505"/>
          <w:sz w:val="23"/>
          <w:szCs w:val="23"/>
        </w:rPr>
        <w:t xml:space="preserve"> </w:t>
      </w:r>
    </w:p>
    <w:p w14:paraId="6519D11F" w14:textId="3FC1E674" w:rsidR="002D02A7" w:rsidRDefault="002D02A7" w:rsidP="00413913">
      <w:pPr>
        <w:shd w:val="clear" w:color="auto" w:fill="FFFFFF"/>
        <w:spacing w:after="0" w:line="240" w:lineRule="auto"/>
        <w:rPr>
          <w:rFonts w:ascii="inherit" w:eastAsia="Times New Roman" w:hAnsi="inherit" w:cs="Segoe UI Historic"/>
          <w:color w:val="050505"/>
          <w:sz w:val="23"/>
          <w:szCs w:val="23"/>
        </w:rPr>
      </w:pPr>
    </w:p>
    <w:p w14:paraId="0CB2BA19" w14:textId="2B9C8842" w:rsidR="00E216A1" w:rsidRPr="002D02A7" w:rsidRDefault="00E216A1" w:rsidP="00413913">
      <w:pPr>
        <w:shd w:val="clear" w:color="auto" w:fill="FFFFFF"/>
        <w:spacing w:after="0" w:line="240" w:lineRule="auto"/>
        <w:rPr>
          <w:rFonts w:ascii="inherit" w:eastAsia="Times New Roman" w:hAnsi="inherit" w:cs="Segoe UI Historic"/>
          <w:color w:val="050505"/>
          <w:sz w:val="23"/>
          <w:szCs w:val="23"/>
        </w:rPr>
      </w:pPr>
      <w:r w:rsidRPr="00E216A1">
        <w:rPr>
          <w:rFonts w:ascii="inherit" w:eastAsia="Times New Roman" w:hAnsi="inherit" w:cs="Segoe UI Historic"/>
          <w:color w:val="050505"/>
          <w:sz w:val="23"/>
          <w:szCs w:val="23"/>
        </w:rPr>
        <w:t xml:space="preserve">The Representative supported HB 1300, which was drafted in large part due to the former President’s lose in the 2020 election. </w:t>
      </w:r>
      <w:r>
        <w:rPr>
          <w:rFonts w:ascii="inherit" w:eastAsia="Times New Roman" w:hAnsi="inherit" w:cs="Segoe UI Historic"/>
          <w:color w:val="050505"/>
          <w:sz w:val="23"/>
          <w:szCs w:val="23"/>
        </w:rPr>
        <w:t>Sh</w:t>
      </w:r>
      <w:r w:rsidRPr="00E216A1">
        <w:rPr>
          <w:rFonts w:ascii="inherit" w:eastAsia="Times New Roman" w:hAnsi="inherit" w:cs="Segoe UI Historic"/>
          <w:color w:val="050505"/>
          <w:sz w:val="23"/>
          <w:szCs w:val="23"/>
        </w:rPr>
        <w:t>e voiced h</w:t>
      </w:r>
      <w:r>
        <w:rPr>
          <w:rFonts w:ascii="inherit" w:eastAsia="Times New Roman" w:hAnsi="inherit" w:cs="Segoe UI Historic"/>
          <w:color w:val="050505"/>
          <w:sz w:val="23"/>
          <w:szCs w:val="23"/>
        </w:rPr>
        <w:t>er</w:t>
      </w:r>
      <w:r w:rsidRPr="00E216A1">
        <w:rPr>
          <w:rFonts w:ascii="inherit" w:eastAsia="Times New Roman" w:hAnsi="inherit" w:cs="Segoe UI Historic"/>
          <w:color w:val="050505"/>
          <w:sz w:val="23"/>
          <w:szCs w:val="23"/>
        </w:rPr>
        <w:t xml:space="preserve"> support </w:t>
      </w:r>
      <w:r>
        <w:rPr>
          <w:rFonts w:ascii="inherit" w:eastAsia="Times New Roman" w:hAnsi="inherit" w:cs="Segoe UI Historic"/>
          <w:color w:val="050505"/>
          <w:sz w:val="23"/>
          <w:szCs w:val="23"/>
        </w:rPr>
        <w:t xml:space="preserve">in a </w:t>
      </w:r>
      <w:hyperlink r:id="rId11" w:history="1">
        <w:r w:rsidRPr="00E216A1">
          <w:rPr>
            <w:rStyle w:val="Hyperlink"/>
            <w:rFonts w:ascii="inherit" w:eastAsia="Times New Roman" w:hAnsi="inherit" w:cs="Segoe UI Historic"/>
            <w:sz w:val="23"/>
            <w:szCs w:val="23"/>
          </w:rPr>
          <w:t>newsletter</w:t>
        </w:r>
      </w:hyperlink>
      <w:r>
        <w:rPr>
          <w:rFonts w:ascii="inherit" w:eastAsia="Times New Roman" w:hAnsi="inherit" w:cs="Segoe UI Historic"/>
          <w:color w:val="050505"/>
          <w:sz w:val="23"/>
          <w:szCs w:val="23"/>
        </w:rPr>
        <w:t xml:space="preserve"> &amp; on </w:t>
      </w:r>
      <w:hyperlink r:id="rId12" w:history="1">
        <w:r w:rsidRPr="00E216A1">
          <w:rPr>
            <w:rStyle w:val="Hyperlink"/>
            <w:rFonts w:ascii="inherit" w:eastAsia="Times New Roman" w:hAnsi="inherit" w:cs="Segoe UI Historic"/>
            <w:sz w:val="23"/>
            <w:szCs w:val="23"/>
          </w:rPr>
          <w:t>Facebook</w:t>
        </w:r>
      </w:hyperlink>
      <w:r>
        <w:rPr>
          <w:rFonts w:ascii="inherit" w:eastAsia="Times New Roman" w:hAnsi="inherit" w:cs="Segoe UI Historic"/>
          <w:color w:val="050505"/>
          <w:sz w:val="23"/>
          <w:szCs w:val="23"/>
        </w:rPr>
        <w:t>.</w:t>
      </w:r>
    </w:p>
    <w:p w14:paraId="1ADCF906" w14:textId="2A4A1C5E" w:rsidR="002D02A7" w:rsidRDefault="002D02A7" w:rsidP="00413913">
      <w:pPr>
        <w:shd w:val="clear" w:color="auto" w:fill="FFFFFF"/>
        <w:spacing w:after="0" w:line="240" w:lineRule="auto"/>
        <w:rPr>
          <w:rFonts w:ascii="inherit" w:eastAsia="Times New Roman" w:hAnsi="inherit" w:cs="Segoe UI Historic"/>
          <w:b/>
          <w:bCs/>
          <w:color w:val="050505"/>
          <w:sz w:val="23"/>
          <w:szCs w:val="23"/>
        </w:rPr>
      </w:pPr>
    </w:p>
    <w:p w14:paraId="782F1D09" w14:textId="50010D99" w:rsidR="002D02A7" w:rsidRDefault="002D02A7" w:rsidP="00413913">
      <w:pPr>
        <w:shd w:val="clear" w:color="auto" w:fill="FFFFFF"/>
        <w:spacing w:after="0" w:line="240" w:lineRule="auto"/>
        <w:rPr>
          <w:rFonts w:ascii="inherit" w:eastAsia="Times New Roman" w:hAnsi="inherit" w:cs="Segoe UI Historic"/>
          <w:b/>
          <w:bCs/>
          <w:color w:val="050505"/>
          <w:sz w:val="23"/>
          <w:szCs w:val="23"/>
        </w:rPr>
      </w:pPr>
      <w:r w:rsidRPr="002D02A7">
        <w:rPr>
          <w:rFonts w:ascii="inherit" w:eastAsia="Times New Roman" w:hAnsi="inherit" w:cs="Segoe UI Historic"/>
          <w:b/>
          <w:bCs/>
          <w:color w:val="050505"/>
          <w:sz w:val="23"/>
          <w:szCs w:val="23"/>
        </w:rPr>
        <w:t>The Representative has made the following positive public positions:</w:t>
      </w:r>
    </w:p>
    <w:p w14:paraId="537397B9" w14:textId="35227160" w:rsidR="002D02A7" w:rsidRDefault="002D02A7" w:rsidP="00413913">
      <w:pPr>
        <w:shd w:val="clear" w:color="auto" w:fill="FFFFFF"/>
        <w:spacing w:after="0" w:line="240" w:lineRule="auto"/>
        <w:rPr>
          <w:rFonts w:ascii="inherit" w:eastAsia="Times New Roman" w:hAnsi="inherit" w:cs="Segoe UI Historic"/>
          <w:b/>
          <w:bCs/>
          <w:color w:val="050505"/>
          <w:sz w:val="23"/>
          <w:szCs w:val="23"/>
        </w:rPr>
      </w:pPr>
    </w:p>
    <w:p w14:paraId="05643D48" w14:textId="02545D8C" w:rsidR="005E7DFA" w:rsidRPr="005E7DFA" w:rsidRDefault="005E7DFA" w:rsidP="00413913">
      <w:pPr>
        <w:shd w:val="clear" w:color="auto" w:fill="FFFFFF"/>
        <w:spacing w:after="0" w:line="240" w:lineRule="auto"/>
        <w:rPr>
          <w:rFonts w:ascii="inherit" w:eastAsia="Times New Roman" w:hAnsi="inherit" w:cs="Segoe UI Historic"/>
          <w:color w:val="050505"/>
          <w:sz w:val="23"/>
          <w:szCs w:val="23"/>
        </w:rPr>
      </w:pPr>
      <w:r w:rsidRPr="005E7DFA">
        <w:rPr>
          <w:rFonts w:ascii="inherit" w:eastAsia="Times New Roman" w:hAnsi="inherit" w:cs="Segoe UI Historic"/>
          <w:color w:val="050505"/>
          <w:sz w:val="23"/>
          <w:szCs w:val="23"/>
        </w:rPr>
        <w:t>None were found.</w:t>
      </w:r>
    </w:p>
    <w:p w14:paraId="0572C1AC" w14:textId="1E7C8CC6" w:rsidR="002D02A7" w:rsidRDefault="002D02A7" w:rsidP="00413913">
      <w:pPr>
        <w:shd w:val="clear" w:color="auto" w:fill="FFFFFF"/>
        <w:spacing w:after="0" w:line="240" w:lineRule="auto"/>
        <w:rPr>
          <w:rFonts w:ascii="inherit" w:eastAsia="Times New Roman" w:hAnsi="inherit" w:cs="Segoe UI Historic"/>
          <w:b/>
          <w:bCs/>
          <w:color w:val="050505"/>
          <w:sz w:val="23"/>
          <w:szCs w:val="23"/>
        </w:rPr>
      </w:pPr>
    </w:p>
    <w:p w14:paraId="1EE30829" w14:textId="3D8FD9EF" w:rsidR="002D02A7" w:rsidRDefault="002D02A7" w:rsidP="002D02A7">
      <w:pPr>
        <w:shd w:val="clear" w:color="auto" w:fill="FFFFFF"/>
        <w:spacing w:after="0" w:line="240" w:lineRule="auto"/>
        <w:rPr>
          <w:rFonts w:ascii="inherit" w:eastAsia="Times New Roman" w:hAnsi="inherit" w:cs="Segoe UI Historic"/>
          <w:b/>
          <w:bCs/>
          <w:color w:val="050505"/>
          <w:sz w:val="23"/>
          <w:szCs w:val="23"/>
        </w:rPr>
      </w:pPr>
      <w:r w:rsidRPr="002D02A7">
        <w:rPr>
          <w:rFonts w:ascii="inherit" w:eastAsia="Times New Roman" w:hAnsi="inherit" w:cs="Segoe UI Historic"/>
          <w:b/>
          <w:bCs/>
          <w:color w:val="050505"/>
          <w:sz w:val="23"/>
          <w:szCs w:val="23"/>
        </w:rPr>
        <w:t>Notes:</w:t>
      </w:r>
    </w:p>
    <w:p w14:paraId="52A88D86" w14:textId="77777777" w:rsidR="002D02A7" w:rsidRPr="002D02A7" w:rsidRDefault="002D02A7" w:rsidP="002D02A7">
      <w:pPr>
        <w:shd w:val="clear" w:color="auto" w:fill="FFFFFF"/>
        <w:spacing w:after="0" w:line="240" w:lineRule="auto"/>
        <w:rPr>
          <w:rFonts w:ascii="inherit" w:eastAsia="Times New Roman" w:hAnsi="inherit" w:cs="Segoe UI Historic"/>
          <w:b/>
          <w:bCs/>
          <w:color w:val="050505"/>
          <w:sz w:val="23"/>
          <w:szCs w:val="23"/>
        </w:rPr>
      </w:pPr>
    </w:p>
    <w:p w14:paraId="06BCC7F1" w14:textId="77777777" w:rsidR="002D02A7" w:rsidRPr="002D02A7" w:rsidRDefault="002D02A7" w:rsidP="002D02A7">
      <w:pPr>
        <w:shd w:val="clear" w:color="auto" w:fill="FFFFFF"/>
        <w:spacing w:after="0" w:line="240" w:lineRule="auto"/>
        <w:rPr>
          <w:rFonts w:ascii="inherit" w:eastAsia="Times New Roman" w:hAnsi="inherit" w:cs="Segoe UI Historic"/>
          <w:color w:val="050505"/>
          <w:sz w:val="23"/>
          <w:szCs w:val="23"/>
        </w:rPr>
      </w:pPr>
      <w:r w:rsidRPr="002D02A7">
        <w:rPr>
          <w:rFonts w:ascii="inherit" w:eastAsia="Times New Roman" w:hAnsi="inherit" w:cs="Segoe UI Historic"/>
          <w:color w:val="050505"/>
          <w:sz w:val="23"/>
          <w:szCs w:val="23"/>
        </w:rPr>
        <w:t>The Representative is not a co-sponsor of HB 1369 (Open Primaries). No public statements on this legislation have been found.</w:t>
      </w:r>
    </w:p>
    <w:p w14:paraId="134F2120" w14:textId="77777777" w:rsidR="002D02A7" w:rsidRPr="002D02A7" w:rsidRDefault="002D02A7" w:rsidP="002D02A7">
      <w:pPr>
        <w:shd w:val="clear" w:color="auto" w:fill="FFFFFF"/>
        <w:spacing w:after="0" w:line="240" w:lineRule="auto"/>
        <w:rPr>
          <w:rFonts w:ascii="inherit" w:eastAsia="Times New Roman" w:hAnsi="inherit" w:cs="Segoe UI Historic"/>
          <w:color w:val="050505"/>
          <w:sz w:val="23"/>
          <w:szCs w:val="23"/>
        </w:rPr>
      </w:pPr>
    </w:p>
    <w:p w14:paraId="2B313EA1" w14:textId="62DAF2C7" w:rsidR="002D02A7" w:rsidRDefault="002D02A7" w:rsidP="002D02A7">
      <w:pPr>
        <w:shd w:val="clear" w:color="auto" w:fill="FFFFFF"/>
        <w:spacing w:after="0" w:line="240" w:lineRule="auto"/>
        <w:rPr>
          <w:rFonts w:ascii="inherit" w:eastAsia="Times New Roman" w:hAnsi="inherit" w:cs="Segoe UI Historic"/>
          <w:color w:val="050505"/>
          <w:sz w:val="23"/>
          <w:szCs w:val="23"/>
        </w:rPr>
      </w:pPr>
      <w:r w:rsidRPr="002D02A7">
        <w:rPr>
          <w:rFonts w:ascii="inherit" w:eastAsia="Times New Roman" w:hAnsi="inherit" w:cs="Segoe UI Historic"/>
          <w:color w:val="050505"/>
          <w:sz w:val="23"/>
          <w:szCs w:val="23"/>
        </w:rPr>
        <w:t>No public statements were found from the Representative on Ranked Choice Voting.</w:t>
      </w:r>
    </w:p>
    <w:p w14:paraId="04A095C3" w14:textId="02E4529B" w:rsidR="002D02A7" w:rsidRDefault="002D02A7" w:rsidP="002D02A7">
      <w:pPr>
        <w:shd w:val="clear" w:color="auto" w:fill="FFFFFF"/>
        <w:spacing w:after="0" w:line="240" w:lineRule="auto"/>
        <w:rPr>
          <w:rFonts w:ascii="inherit" w:eastAsia="Times New Roman" w:hAnsi="inherit" w:cs="Segoe UI Historic"/>
          <w:color w:val="050505"/>
          <w:sz w:val="23"/>
          <w:szCs w:val="23"/>
        </w:rPr>
      </w:pPr>
    </w:p>
    <w:p w14:paraId="0C41BA69" w14:textId="6E63CA32" w:rsidR="005E7DFA" w:rsidRDefault="005E7DFA" w:rsidP="002D02A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No comments on the events of January 6</w:t>
      </w:r>
      <w:r w:rsidRPr="005E7DFA">
        <w:rPr>
          <w:rFonts w:ascii="inherit" w:eastAsia="Times New Roman" w:hAnsi="inherit" w:cs="Segoe UI Historic"/>
          <w:color w:val="050505"/>
          <w:sz w:val="23"/>
          <w:szCs w:val="23"/>
          <w:vertAlign w:val="superscript"/>
        </w:rPr>
        <w:t>th</w:t>
      </w:r>
      <w:r>
        <w:rPr>
          <w:rFonts w:ascii="inherit" w:eastAsia="Times New Roman" w:hAnsi="inherit" w:cs="Segoe UI Historic"/>
          <w:color w:val="050505"/>
          <w:sz w:val="23"/>
          <w:szCs w:val="23"/>
        </w:rPr>
        <w:t>, 2021, were found from the Representative. She was not in office at the time.</w:t>
      </w:r>
    </w:p>
    <w:p w14:paraId="1D67B579" w14:textId="77777777" w:rsidR="00545CB1" w:rsidRDefault="005E7DFA"/>
    <w:sectPr w:rsidR="0054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879"/>
    <w:multiLevelType w:val="hybridMultilevel"/>
    <w:tmpl w:val="3B42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83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13"/>
    <w:rsid w:val="002C7FA5"/>
    <w:rsid w:val="002D02A7"/>
    <w:rsid w:val="00413913"/>
    <w:rsid w:val="004B27C9"/>
    <w:rsid w:val="005531C8"/>
    <w:rsid w:val="005E7DFA"/>
    <w:rsid w:val="00CC0F2C"/>
    <w:rsid w:val="00E158BA"/>
    <w:rsid w:val="00E2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F20E"/>
  <w15:chartTrackingRefBased/>
  <w15:docId w15:val="{5FDC2EF4-9890-448A-A87E-A81C2AF6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9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3913"/>
    <w:pPr>
      <w:spacing w:after="0" w:line="240" w:lineRule="auto"/>
    </w:pPr>
  </w:style>
  <w:style w:type="character" w:styleId="Hyperlink">
    <w:name w:val="Hyperlink"/>
    <w:basedOn w:val="DefaultParagraphFont"/>
    <w:uiPriority w:val="99"/>
    <w:unhideWhenUsed/>
    <w:rsid w:val="00413913"/>
    <w:rPr>
      <w:color w:val="0563C1" w:themeColor="hyperlink"/>
      <w:u w:val="single"/>
    </w:rPr>
  </w:style>
  <w:style w:type="character" w:styleId="UnresolvedMention">
    <w:name w:val="Unresolved Mention"/>
    <w:basedOn w:val="DefaultParagraphFont"/>
    <w:uiPriority w:val="99"/>
    <w:semiHidden/>
    <w:unhideWhenUsed/>
    <w:rsid w:val="00413913"/>
    <w:rPr>
      <w:color w:val="605E5C"/>
      <w:shd w:val="clear" w:color="auto" w:fill="E1DFDD"/>
    </w:rPr>
  </w:style>
  <w:style w:type="paragraph" w:styleId="ListParagraph">
    <w:name w:val="List Paragraph"/>
    <w:basedOn w:val="Normal"/>
    <w:uiPriority w:val="34"/>
    <w:qFormat/>
    <w:rsid w:val="005531C8"/>
    <w:pPr>
      <w:ind w:left="720"/>
      <w:contextualSpacing/>
    </w:pPr>
  </w:style>
  <w:style w:type="character" w:styleId="FollowedHyperlink">
    <w:name w:val="FollowedHyperlink"/>
    <w:basedOn w:val="DefaultParagraphFont"/>
    <w:uiPriority w:val="99"/>
    <w:semiHidden/>
    <w:unhideWhenUsed/>
    <w:rsid w:val="005E7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lotpedia.org/Abby_Maj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pabbymajor.com/NewsGroup/Press-Releases" TargetMode="External"/><Relationship Id="rId12" Type="http://schemas.openxmlformats.org/officeDocument/2006/relationships/hyperlink" Target="https://www.facebook.com/watch/?v=9046580334477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state.pa.us/cfdocs/legis/home/member_information/house_bio.cfm?id=1926" TargetMode="External"/><Relationship Id="rId11" Type="http://schemas.openxmlformats.org/officeDocument/2006/relationships/hyperlink" Target="http://links.pahousenews.com/q/ZPa4olDUwgcbCCDAkDvGoHYtCvoiyIWSiZQA78wrwJOC52iQVSCgDQPXP?fbclid=IwAR17dMNc93czEj_qUGS6QKbR3MFN-_oRqY9HBBpcf15EvX0jMUg5vF6_eN0" TargetMode="External"/><Relationship Id="rId5" Type="http://schemas.openxmlformats.org/officeDocument/2006/relationships/image" Target="media/image1.jpeg"/><Relationship Id="rId10" Type="http://schemas.openxmlformats.org/officeDocument/2006/relationships/hyperlink" Target="https://www.facebook.com/RepAbbyMajor/posts/pfbid0XYHeXjDLBhMNDLT3R1vzSCnjZkGVM488BYC3cSuQEJ7G969nQbKbpcfhZx73Hq7cl" TargetMode="External"/><Relationship Id="rId4" Type="http://schemas.openxmlformats.org/officeDocument/2006/relationships/webSettings" Target="webSettings.xml"/><Relationship Id="rId9" Type="http://schemas.openxmlformats.org/officeDocument/2006/relationships/hyperlink" Target="https://www.majorforp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1</cp:revision>
  <dcterms:created xsi:type="dcterms:W3CDTF">2022-09-03T22:53:00Z</dcterms:created>
  <dcterms:modified xsi:type="dcterms:W3CDTF">2022-09-03T23:47:00Z</dcterms:modified>
</cp:coreProperties>
</file>