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240" w:line="240" w:lineRule="auto"/>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 xml:space="preserve">Four Freedoms Democratic Club Resolution Opposing </w:t>
      </w:r>
    </w:p>
    <w:p>
      <w:pPr>
        <w:pStyle w:val="Default"/>
        <w:suppressAutoHyphens w:val="1"/>
        <w:spacing w:before="0" w:after="240" w:line="240" w:lineRule="auto"/>
        <w:jc w:val="center"/>
        <w:rPr>
          <w:rFonts w:ascii="Times New Roman" w:cs="Times New Roman" w:hAnsi="Times New Roman" w:eastAsia="Times New Roman"/>
          <w:sz w:val="28"/>
          <w:szCs w:val="28"/>
        </w:rPr>
      </w:pPr>
      <w:r>
        <w:rPr>
          <w:rFonts w:ascii="Times New Roman" w:hAnsi="Times New Roman"/>
          <w:b w:val="1"/>
          <w:bCs w:val="1"/>
          <w:sz w:val="28"/>
          <w:szCs w:val="28"/>
          <w:rtl w:val="0"/>
          <w:lang w:val="en-US"/>
        </w:rPr>
        <w:t xml:space="preserve">Reductions in Medicaid and Medicare </w:t>
      </w:r>
    </w:p>
    <w:p>
      <w:pPr>
        <w:pStyle w:val="Default"/>
        <w:suppressAutoHyphens w:val="1"/>
        <w:spacing w:before="0" w:after="240" w:line="240" w:lineRule="auto"/>
        <w:rPr>
          <w:rFonts w:ascii="Times New Roman" w:cs="Times New Roman" w:hAnsi="Times New Roman" w:eastAsia="Times New Roman"/>
          <w:sz w:val="28"/>
          <w:szCs w:val="28"/>
        </w:rPr>
      </w:pPr>
      <w:r>
        <w:rPr>
          <w:rFonts w:ascii="Times New Roman" w:hAnsi="Times New Roman"/>
          <w:b w:val="1"/>
          <w:bCs w:val="1"/>
          <w:sz w:val="28"/>
          <w:szCs w:val="28"/>
          <w:rtl w:val="0"/>
          <w:lang w:val="de-DE"/>
        </w:rPr>
        <w:t>WHEREAS</w:t>
      </w:r>
      <w:r>
        <w:rPr>
          <w:rFonts w:ascii="Times New Roman" w:hAnsi="Times New Roman"/>
          <w:sz w:val="28"/>
          <w:szCs w:val="28"/>
          <w:rtl w:val="0"/>
          <w:lang w:val="en-US"/>
        </w:rPr>
        <w:t>, Medicaid and Medicare are essential programs that provide healthcare coverage to millions of Americans, including seniors, individuals with disabilities, and low-income families; and</w:t>
      </w:r>
    </w:p>
    <w:p>
      <w:pPr>
        <w:pStyle w:val="Default"/>
        <w:suppressAutoHyphens w:val="1"/>
        <w:spacing w:before="0" w:after="240" w:line="240" w:lineRule="auto"/>
        <w:rPr>
          <w:rFonts w:ascii="Times New Roman" w:cs="Times New Roman" w:hAnsi="Times New Roman" w:eastAsia="Times New Roman"/>
          <w:sz w:val="28"/>
          <w:szCs w:val="28"/>
        </w:rPr>
      </w:pPr>
      <w:r>
        <w:rPr>
          <w:rFonts w:ascii="Times New Roman" w:hAnsi="Times New Roman"/>
          <w:b w:val="1"/>
          <w:bCs w:val="1"/>
          <w:sz w:val="28"/>
          <w:szCs w:val="28"/>
          <w:rtl w:val="0"/>
          <w:lang w:val="en-US"/>
        </w:rPr>
        <w:t>WHEREAS</w:t>
      </w:r>
      <w:r>
        <w:rPr>
          <w:rFonts w:ascii="Times New Roman" w:hAnsi="Times New Roman"/>
          <w:sz w:val="28"/>
          <w:szCs w:val="28"/>
          <w:rtl w:val="0"/>
          <w:lang w:val="en-US"/>
        </w:rPr>
        <w:t>, Medicaid pays for vital services, such as home care, and preventative services for some of the most vulnerable members of our society and is the primary payer of nursing facility care for Medicare enrollees; and</w:t>
      </w:r>
    </w:p>
    <w:p>
      <w:pPr>
        <w:pStyle w:val="Default"/>
        <w:suppressAutoHyphens w:val="1"/>
        <w:spacing w:before="0" w:line="240" w:lineRule="auto"/>
        <w:rPr>
          <w:rFonts w:ascii="Times New Roman" w:cs="Times New Roman" w:hAnsi="Times New Roman" w:eastAsia="Times New Roman"/>
          <w:sz w:val="28"/>
          <w:szCs w:val="28"/>
        </w:rPr>
      </w:pPr>
      <w:r>
        <w:rPr>
          <w:rFonts w:ascii="Times New Roman" w:hAnsi="Times New Roman"/>
          <w:b w:val="1"/>
          <w:bCs w:val="1"/>
          <w:sz w:val="28"/>
          <w:szCs w:val="28"/>
          <w:rtl w:val="0"/>
          <w:lang w:val="en-US"/>
        </w:rPr>
        <w:t>WHEREAS</w:t>
      </w:r>
      <w:r>
        <w:rPr>
          <w:rFonts w:ascii="Times New Roman" w:hAnsi="Times New Roman"/>
          <w:sz w:val="28"/>
          <w:szCs w:val="28"/>
          <w:rtl w:val="0"/>
          <w:lang w:val="en-US"/>
        </w:rPr>
        <w:t>, NYC accounts for a large portion of New York State's Medicaid enrollment, with about 57.7% of the state's enrollees residing in the city.</w:t>
      </w:r>
      <w:r>
        <w:rPr>
          <w:rFonts w:ascii="Times New Roman" w:hAnsi="Times New Roman" w:hint="default"/>
          <w:sz w:val="28"/>
          <w:szCs w:val="28"/>
          <w:rtl w:val="0"/>
          <w:lang w:val="en-US"/>
        </w:rPr>
        <w:t xml:space="preserve">  </w:t>
      </w:r>
      <w:r>
        <w:rPr>
          <w:rFonts w:ascii="Times New Roman" w:hAnsi="Times New Roman"/>
          <w:sz w:val="28"/>
          <w:szCs w:val="28"/>
          <w:rtl w:val="0"/>
          <w:lang w:val="en-US"/>
        </w:rPr>
        <w:t>In April 2024, about 30% of Manhattan residents were enrolled in Medicaid, roughly 506,677 individuals, and those statistics remain steady with the latest statistics (April 2025) showing 29% of Manhattan residents enrolled in Medicaid, roughly 477,616 individuals;</w:t>
      </w:r>
      <w:r>
        <w:rPr>
          <w:rFonts w:ascii="Times New Roman" w:cs="Times New Roman" w:hAnsi="Times New Roman" w:eastAsia="Times New Roman"/>
          <w:sz w:val="28"/>
          <w:szCs w:val="28"/>
          <w:vertAlign w:val="superscript"/>
        </w:rPr>
        <w:footnoteReference w:id="1"/>
      </w:r>
      <w:r>
        <w:rPr>
          <w:rFonts w:ascii="Times New Roman" w:hAnsi="Times New Roman"/>
          <w:sz w:val="28"/>
          <w:szCs w:val="28"/>
          <w:rtl w:val="0"/>
          <w:lang w:val="en-US"/>
        </w:rPr>
        <w:t xml:space="preserve"> and</w:t>
      </w:r>
    </w:p>
    <w:p>
      <w:pPr>
        <w:pStyle w:val="Default"/>
        <w:suppressAutoHyphens w:val="1"/>
        <w:spacing w:before="0" w:line="240" w:lineRule="auto"/>
        <w:rPr>
          <w:rFonts w:ascii="Times New Roman" w:cs="Times New Roman" w:hAnsi="Times New Roman" w:eastAsia="Times New Roman"/>
          <w:sz w:val="28"/>
          <w:szCs w:val="28"/>
        </w:rPr>
      </w:pPr>
    </w:p>
    <w:p>
      <w:pPr>
        <w:pStyle w:val="Default"/>
        <w:suppressAutoHyphens w:val="1"/>
        <w:spacing w:before="0" w:after="240" w:line="240" w:lineRule="auto"/>
        <w:rPr>
          <w:rFonts w:ascii="Times New Roman" w:cs="Times New Roman" w:hAnsi="Times New Roman" w:eastAsia="Times New Roman"/>
          <w:sz w:val="28"/>
          <w:szCs w:val="28"/>
        </w:rPr>
      </w:pPr>
      <w:r>
        <w:rPr>
          <w:rFonts w:ascii="Times New Roman" w:hAnsi="Times New Roman"/>
          <w:b w:val="1"/>
          <w:bCs w:val="1"/>
          <w:sz w:val="28"/>
          <w:szCs w:val="28"/>
          <w:rtl w:val="0"/>
          <w:lang w:val="en-US"/>
        </w:rPr>
        <w:t>WHEREAS</w:t>
      </w:r>
      <w:r>
        <w:rPr>
          <w:rFonts w:ascii="Times New Roman" w:hAnsi="Times New Roman"/>
          <w:sz w:val="28"/>
          <w:szCs w:val="28"/>
          <w:rtl w:val="0"/>
          <w:lang w:val="en-US"/>
        </w:rPr>
        <w:t>, Medicaid covers critical services that Medicare does not, and given that nearly 30% of all Medicaid dollars directly support Medicare enrollees, any proposed cuts to Medicaid are, in effect, cuts to Medicare.</w:t>
      </w:r>
      <w:r>
        <w:rPr>
          <w:rFonts w:ascii="Times New Roman" w:cs="Times New Roman" w:hAnsi="Times New Roman" w:eastAsia="Times New Roman"/>
          <w:sz w:val="28"/>
          <w:szCs w:val="28"/>
          <w:vertAlign w:val="superscript"/>
        </w:rPr>
        <w:footnoteReference w:id="2"/>
      </w:r>
      <w:r>
        <w:rPr>
          <w:rFonts w:ascii="Times New Roman" w:hAnsi="Times New Roman"/>
          <w:sz w:val="28"/>
          <w:szCs w:val="28"/>
          <w:rtl w:val="0"/>
          <w:lang w:val="en-US"/>
        </w:rPr>
        <w:t xml:space="preserve"> and</w:t>
      </w:r>
    </w:p>
    <w:p>
      <w:pPr>
        <w:pStyle w:val="Default"/>
        <w:suppressAutoHyphens w:val="1"/>
        <w:spacing w:before="0" w:after="240" w:line="240" w:lineRule="auto"/>
        <w:rPr>
          <w:rFonts w:ascii="Times New Roman" w:cs="Times New Roman" w:hAnsi="Times New Roman" w:eastAsia="Times New Roman"/>
          <w:sz w:val="28"/>
          <w:szCs w:val="28"/>
        </w:rPr>
      </w:pPr>
      <w:r>
        <w:rPr>
          <w:rFonts w:ascii="Times New Roman" w:hAnsi="Times New Roman"/>
          <w:b w:val="1"/>
          <w:bCs w:val="1"/>
          <w:sz w:val="28"/>
          <w:szCs w:val="28"/>
          <w:rtl w:val="0"/>
          <w:lang w:val="de-DE"/>
        </w:rPr>
        <w:t>WHEREAS</w:t>
      </w:r>
      <w:r>
        <w:rPr>
          <w:rFonts w:ascii="Times New Roman" w:hAnsi="Times New Roman"/>
          <w:sz w:val="28"/>
          <w:szCs w:val="28"/>
          <w:rtl w:val="0"/>
          <w:lang w:val="en-US"/>
        </w:rPr>
        <w:t>, Medicare is a cornerstone of retirement security, offering health coverage to individuals 65 and older, as well as certain younger people with disabilities, ensuring they receive necessary medical treatment without undue financial hardship; and</w:t>
      </w:r>
    </w:p>
    <w:p>
      <w:pPr>
        <w:pStyle w:val="Default"/>
        <w:suppressAutoHyphens w:val="1"/>
        <w:spacing w:before="0" w:after="240" w:line="240" w:lineRule="auto"/>
        <w:rPr>
          <w:rFonts w:ascii="Times New Roman" w:cs="Times New Roman" w:hAnsi="Times New Roman" w:eastAsia="Times New Roman"/>
          <w:sz w:val="28"/>
          <w:szCs w:val="28"/>
        </w:rPr>
      </w:pPr>
      <w:r>
        <w:rPr>
          <w:rFonts w:ascii="Times New Roman" w:hAnsi="Times New Roman"/>
          <w:b w:val="1"/>
          <w:bCs w:val="1"/>
          <w:sz w:val="28"/>
          <w:szCs w:val="28"/>
          <w:rtl w:val="0"/>
          <w:lang w:val="de-DE"/>
        </w:rPr>
        <w:t>WHEREAS</w:t>
      </w:r>
      <w:r>
        <w:rPr>
          <w:rFonts w:ascii="Times New Roman" w:hAnsi="Times New Roman"/>
          <w:sz w:val="28"/>
          <w:szCs w:val="28"/>
          <w:rtl w:val="0"/>
          <w:lang w:val="en-US"/>
        </w:rPr>
        <w:t>, proposed reductions in funding for Medicaid and Medicare threaten to undermine the well-being of countless Americans, forcing difficult choices between essential healthcare services and other basic needs; and</w:t>
      </w:r>
    </w:p>
    <w:p>
      <w:pPr>
        <w:pStyle w:val="Default"/>
        <w:suppressAutoHyphens w:val="1"/>
        <w:spacing w:before="0" w:after="240" w:line="240" w:lineRule="auto"/>
        <w:rPr>
          <w:rFonts w:ascii="Times New Roman" w:cs="Times New Roman" w:hAnsi="Times New Roman" w:eastAsia="Times New Roman"/>
          <w:sz w:val="28"/>
          <w:szCs w:val="28"/>
        </w:rPr>
      </w:pPr>
      <w:r>
        <w:rPr>
          <w:rFonts w:ascii="Times New Roman" w:hAnsi="Times New Roman"/>
          <w:b w:val="1"/>
          <w:bCs w:val="1"/>
          <w:sz w:val="28"/>
          <w:szCs w:val="28"/>
          <w:rtl w:val="0"/>
          <w:lang w:val="de-DE"/>
        </w:rPr>
        <w:t>WHEREAS</w:t>
      </w:r>
      <w:r>
        <w:rPr>
          <w:rFonts w:ascii="Times New Roman" w:hAnsi="Times New Roman"/>
          <w:sz w:val="28"/>
          <w:szCs w:val="28"/>
          <w:rtl w:val="0"/>
          <w:lang w:val="en-US"/>
        </w:rPr>
        <w:t>, cuts to these programs could result in increased costs for seniors and the disabled, diminished access to care, and greater strain on healthcare providers, disproportionately impacting marginalized communities; and</w:t>
      </w:r>
    </w:p>
    <w:p>
      <w:pPr>
        <w:pStyle w:val="Default"/>
        <w:suppressAutoHyphens w:val="1"/>
        <w:spacing w:before="0" w:after="240" w:line="240" w:lineRule="auto"/>
        <w:rPr>
          <w:rFonts w:ascii="Times New Roman" w:cs="Times New Roman" w:hAnsi="Times New Roman" w:eastAsia="Times New Roman"/>
          <w:sz w:val="28"/>
          <w:szCs w:val="28"/>
        </w:rPr>
      </w:pPr>
      <w:r>
        <w:rPr>
          <w:rFonts w:ascii="Times New Roman" w:hAnsi="Times New Roman"/>
          <w:b w:val="1"/>
          <w:bCs w:val="1"/>
          <w:sz w:val="28"/>
          <w:szCs w:val="28"/>
          <w:rtl w:val="0"/>
          <w:lang w:val="de-DE"/>
        </w:rPr>
        <w:t>WHEREAS</w:t>
      </w:r>
      <w:r>
        <w:rPr>
          <w:rFonts w:ascii="Times New Roman" w:hAnsi="Times New Roman"/>
          <w:sz w:val="28"/>
          <w:szCs w:val="28"/>
          <w:rtl w:val="0"/>
          <w:lang w:val="en-US"/>
        </w:rPr>
        <w:t>, preserving and strengthening Medicaid and Medicare aligns with the fundamental principle that healthcare is a human right and should be protected for all individuals regardless of socioeconomic status;</w:t>
      </w:r>
    </w:p>
    <w:p>
      <w:pPr>
        <w:pStyle w:val="Default"/>
        <w:suppressAutoHyphens w:val="1"/>
        <w:spacing w:before="0" w:after="240" w:line="240" w:lineRule="auto"/>
        <w:rPr>
          <w:rFonts w:ascii="Times New Roman" w:cs="Times New Roman" w:hAnsi="Times New Roman" w:eastAsia="Times New Roman"/>
          <w:sz w:val="28"/>
          <w:szCs w:val="28"/>
        </w:rPr>
      </w:pPr>
      <w:r>
        <w:rPr>
          <w:rFonts w:ascii="Times New Roman" w:hAnsi="Times New Roman"/>
          <w:b w:val="1"/>
          <w:bCs w:val="1"/>
          <w:sz w:val="28"/>
          <w:szCs w:val="28"/>
          <w:rtl w:val="0"/>
          <w:lang w:val="de-DE"/>
        </w:rPr>
        <w:t>THEREFORE, BE IT RESOLVED</w:t>
      </w:r>
      <w:r>
        <w:rPr>
          <w:rFonts w:ascii="Times New Roman" w:hAnsi="Times New Roman"/>
          <w:sz w:val="28"/>
          <w:szCs w:val="28"/>
          <w:rtl w:val="0"/>
          <w:lang w:val="en-US"/>
        </w:rPr>
        <w:t>, that the Four Freedoms Democratic Club strongly opposes any reductions in Medicaid or Medicare funding, as well as any policy changes that would restrict access to these critical healthcare programs; and</w:t>
      </w:r>
    </w:p>
    <w:p>
      <w:pPr>
        <w:pStyle w:val="Default"/>
        <w:suppressAutoHyphens w:val="1"/>
        <w:spacing w:before="0" w:after="240" w:line="240" w:lineRule="auto"/>
        <w:rPr>
          <w:rFonts w:ascii="Times New Roman" w:cs="Times New Roman" w:hAnsi="Times New Roman" w:eastAsia="Times New Roman"/>
          <w:sz w:val="28"/>
          <w:szCs w:val="28"/>
        </w:rPr>
      </w:pPr>
      <w:r>
        <w:rPr>
          <w:rFonts w:ascii="Times New Roman" w:hAnsi="Times New Roman"/>
          <w:b w:val="1"/>
          <w:bCs w:val="1"/>
          <w:sz w:val="28"/>
          <w:szCs w:val="28"/>
          <w:rtl w:val="0"/>
          <w:lang w:val="de-DE"/>
        </w:rPr>
        <w:t>BE IT FURTHER RESOLVED</w:t>
      </w:r>
      <w:r>
        <w:rPr>
          <w:rFonts w:ascii="Times New Roman" w:hAnsi="Times New Roman"/>
          <w:sz w:val="28"/>
          <w:szCs w:val="28"/>
          <w:rtl w:val="0"/>
          <w:lang w:val="en-US"/>
        </w:rPr>
        <w:t>, that the Four Freedoms Democratic Club urges elected officials at all levels of government to safeguard Medicaid and Medicare from budget cuts and policy changes that reduce access, uphold their commitment to expanding healthcare access, and ensure these programs continue to serve those who depend on them; and</w:t>
      </w:r>
    </w:p>
    <w:p>
      <w:pPr>
        <w:pStyle w:val="Default"/>
        <w:suppressAutoHyphens w:val="1"/>
        <w:spacing w:before="0" w:after="240" w:line="240" w:lineRule="auto"/>
        <w:rPr>
          <w:rFonts w:ascii="Times New Roman" w:cs="Times New Roman" w:hAnsi="Times New Roman" w:eastAsia="Times New Roman"/>
          <w:sz w:val="28"/>
          <w:szCs w:val="28"/>
        </w:rPr>
      </w:pPr>
      <w:r>
        <w:rPr>
          <w:rFonts w:ascii="Times New Roman" w:hAnsi="Times New Roman"/>
          <w:b w:val="1"/>
          <w:bCs w:val="1"/>
          <w:sz w:val="28"/>
          <w:szCs w:val="28"/>
          <w:rtl w:val="0"/>
          <w:lang w:val="en-US"/>
        </w:rPr>
        <w:t>BE IT FINALLY RESOLVED</w:t>
      </w:r>
      <w:r>
        <w:rPr>
          <w:rFonts w:ascii="Times New Roman" w:hAnsi="Times New Roman"/>
          <w:sz w:val="28"/>
          <w:szCs w:val="28"/>
          <w:rtl w:val="0"/>
          <w:lang w:val="en-US"/>
        </w:rPr>
        <w:t>, that the Four Freedoms Democratic Club will actively advocate for</w:t>
      </w:r>
      <w:r>
        <w:rPr>
          <w:rFonts w:ascii="Times New Roman" w:hAnsi="Times New Roman"/>
          <w:rtl w:val="0"/>
          <w:lang w:val="en-US"/>
        </w:rPr>
        <w:t xml:space="preserve"> </w:t>
      </w:r>
      <w:r>
        <w:rPr>
          <w:rFonts w:ascii="Times New Roman" w:hAnsi="Times New Roman"/>
          <w:sz w:val="28"/>
          <w:szCs w:val="28"/>
          <w:rtl w:val="0"/>
          <w:lang w:val="en-US"/>
        </w:rPr>
        <w:t>legislation and policies that protect</w:t>
      </w:r>
      <w:r>
        <w:rPr>
          <w:rFonts w:ascii="Times New Roman" w:hAnsi="Times New Roman"/>
          <w:sz w:val="28"/>
          <w:szCs w:val="28"/>
          <w:rtl w:val="0"/>
          <w:lang w:val="en-US"/>
        </w:rPr>
        <w:t>s</w:t>
      </w:r>
      <w:r>
        <w:rPr>
          <w:rFonts w:ascii="Times New Roman" w:hAnsi="Times New Roman"/>
          <w:sz w:val="28"/>
          <w:szCs w:val="28"/>
          <w:rtl w:val="0"/>
          <w:lang w:val="en-US"/>
        </w:rPr>
        <w:t xml:space="preserve"> and expands Medicaid and Medicare programs through mobilization of member outreach, partnership with advocacy organizations to support and strengthen an awareness campaign, and collaboration with policymakers to uphold equitable  healthcare rights for all Americans.</w:t>
      </w:r>
    </w:p>
    <w:p>
      <w:pPr>
        <w:pStyle w:val="Default"/>
        <w:suppressAutoHyphens w:val="1"/>
        <w:spacing w:before="0" w:after="240" w:line="240" w:lineRule="auto"/>
      </w:pPr>
      <w:r>
        <w:rPr>
          <w:rFonts w:ascii="Times New Roman" w:hAnsi="Times New Roman"/>
          <w:sz w:val="28"/>
          <w:szCs w:val="28"/>
          <w:rtl w:val="0"/>
          <w:lang w:val="en-US"/>
        </w:rPr>
        <w:t>6.1</w:t>
      </w:r>
      <w:r>
        <w:rPr>
          <w:rFonts w:ascii="Times New Roman" w:hAnsi="Times New Roman"/>
          <w:sz w:val="28"/>
          <w:szCs w:val="28"/>
          <w:rtl w:val="0"/>
          <w:lang w:val="en-US"/>
        </w:rPr>
        <w:t>5.25</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w:pPr>
      <w:r>
        <w:rPr>
          <w:rFonts w:ascii="Times New Roman" w:cs="Times New Roman" w:hAnsi="Times New Roman" w:eastAsia="Times New Roman"/>
          <w:sz w:val="28"/>
          <w:szCs w:val="28"/>
          <w:vertAlign w:val="superscript"/>
        </w:rPr>
        <w:footnoteRef/>
      </w:r>
      <w:r>
        <w:rPr>
          <w:rFonts w:cs="Arial Unicode MS" w:eastAsia="Arial Unicode MS"/>
          <w:rtl w:val="0"/>
        </w:rPr>
        <w:t xml:space="preserve"> </w:t>
      </w:r>
      <w:r>
        <w:rPr>
          <w:rFonts w:cs="Arial Unicode MS" w:eastAsia="Arial Unicode MS"/>
          <w:rtl w:val="0"/>
          <w:lang w:val="en-US"/>
        </w:rPr>
        <w:t>NYS Medicaid Enrollment Databook</w:t>
      </w:r>
    </w:p>
  </w:footnote>
  <w:footnote w:id="2">
    <w:p>
      <w:pPr>
        <w:pStyle w:val="Footnote"/>
      </w:pPr>
      <w:r>
        <w:rPr>
          <w:rFonts w:ascii="Times New Roman" w:cs="Times New Roman" w:hAnsi="Times New Roman" w:eastAsia="Times New Roman"/>
          <w:sz w:val="28"/>
          <w:szCs w:val="28"/>
          <w:vertAlign w:val="superscript"/>
        </w:rPr>
        <w:footnoteRef/>
      </w:r>
      <w:r>
        <w:rPr>
          <w:rFonts w:cs="Arial Unicode MS" w:eastAsia="Arial Unicode MS"/>
          <w:rtl w:val="0"/>
        </w:rPr>
        <w:t xml:space="preserve"> </w:t>
      </w:r>
      <w:r>
        <w:rPr>
          <w:rFonts w:cs="Arial Unicode MS" w:eastAsia="Arial Unicode MS"/>
          <w:rtl w:val="0"/>
          <w:lang w:val="en-US"/>
        </w:rPr>
        <w:t>Medicare Rights Organization</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Footnote">
    <w:name w:val="Footnote"/>
    <w:next w:val="Footno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