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F96D" w14:textId="1F10A3FC" w:rsidR="00FE237A" w:rsidRPr="006A57BE" w:rsidRDefault="00FE237A" w:rsidP="009664B4">
      <w:pPr>
        <w:pStyle w:val="p1"/>
        <w:jc w:val="center"/>
        <w:rPr>
          <w:rFonts w:asciiTheme="minorHAnsi" w:hAnsiTheme="minorHAnsi"/>
          <w:b/>
          <w:iCs/>
          <w:sz w:val="22"/>
          <w:szCs w:val="22"/>
        </w:rPr>
      </w:pPr>
      <w:r w:rsidRPr="006A57BE">
        <w:rPr>
          <w:rFonts w:asciiTheme="minorHAnsi" w:hAnsiTheme="minorHAnsi"/>
          <w:b/>
          <w:iCs/>
          <w:sz w:val="22"/>
          <w:szCs w:val="22"/>
        </w:rPr>
        <w:t>Booth Volunteers</w:t>
      </w:r>
      <w:r w:rsidR="00E20C52" w:rsidRPr="006A57BE">
        <w:rPr>
          <w:rFonts w:asciiTheme="minorHAnsi" w:hAnsiTheme="minorHAnsi"/>
          <w:b/>
          <w:iCs/>
          <w:sz w:val="22"/>
          <w:szCs w:val="22"/>
        </w:rPr>
        <w:t xml:space="preserve"> info sheet</w:t>
      </w:r>
    </w:p>
    <w:p w14:paraId="321C8FC8" w14:textId="77777777" w:rsidR="00FE237A" w:rsidRPr="006A57BE" w:rsidRDefault="00FE237A" w:rsidP="00FE237A">
      <w:pPr>
        <w:rPr>
          <w:rFonts w:cs="Arial"/>
          <w:color w:val="000000"/>
          <w:sz w:val="22"/>
          <w:szCs w:val="22"/>
        </w:rPr>
      </w:pPr>
      <w:r w:rsidRPr="006A57BE">
        <w:rPr>
          <w:iCs/>
          <w:sz w:val="22"/>
          <w:szCs w:val="22"/>
        </w:rPr>
        <w:t xml:space="preserve">A huge </w:t>
      </w:r>
      <w:r w:rsidRPr="006A57BE">
        <w:rPr>
          <w:rFonts w:cs="Times New Roman"/>
          <w:sz w:val="22"/>
          <w:szCs w:val="22"/>
          <w:lang w:eastAsia="en-GB"/>
        </w:rPr>
        <w:t xml:space="preserve">thank you for helping us get better representation for our community! </w:t>
      </w:r>
      <w:r w:rsidRPr="006A57BE">
        <w:rPr>
          <w:rFonts w:cs="Arial"/>
          <w:color w:val="000000"/>
          <w:sz w:val="22"/>
          <w:szCs w:val="22"/>
        </w:rPr>
        <w:t>We’ve put together this one pager to help you enjoy your time handing out and to have fun.</w:t>
      </w:r>
    </w:p>
    <w:p w14:paraId="0CC4CC04" w14:textId="77777777" w:rsidR="00FE237A" w:rsidRPr="006A57BE" w:rsidRDefault="00FE237A" w:rsidP="00FE237A">
      <w:pPr>
        <w:rPr>
          <w:rFonts w:cs="Times New Roman"/>
          <w:sz w:val="22"/>
          <w:szCs w:val="22"/>
          <w:lang w:eastAsia="en-GB"/>
        </w:rPr>
      </w:pPr>
    </w:p>
    <w:p w14:paraId="74D37F8E" w14:textId="4C40B9D9" w:rsidR="00FE237A" w:rsidRPr="006A57BE" w:rsidRDefault="00FE237A" w:rsidP="00FE237A">
      <w:pPr>
        <w:rPr>
          <w:iCs/>
          <w:sz w:val="22"/>
          <w:szCs w:val="22"/>
        </w:rPr>
      </w:pPr>
      <w:r w:rsidRPr="006A57BE">
        <w:rPr>
          <w:rFonts w:cs="Times New Roman"/>
          <w:sz w:val="22"/>
          <w:szCs w:val="22"/>
          <w:lang w:eastAsia="en-GB"/>
        </w:rPr>
        <w:t xml:space="preserve">Our booth volunteers are </w:t>
      </w:r>
      <w:r w:rsidRPr="006A57BE">
        <w:rPr>
          <w:iCs/>
          <w:sz w:val="22"/>
          <w:szCs w:val="22"/>
        </w:rPr>
        <w:t>positive, open and respectful. And we look great in our orange tees!</w:t>
      </w:r>
    </w:p>
    <w:p w14:paraId="70D15D13" w14:textId="77777777" w:rsidR="00FE237A" w:rsidRPr="006A57BE" w:rsidRDefault="00FE237A" w:rsidP="00FE237A">
      <w:pPr>
        <w:pStyle w:val="p1"/>
        <w:rPr>
          <w:rFonts w:asciiTheme="minorHAnsi" w:hAnsiTheme="minorHAnsi"/>
          <w:iCs/>
          <w:sz w:val="22"/>
          <w:szCs w:val="22"/>
        </w:rPr>
      </w:pPr>
    </w:p>
    <w:p w14:paraId="2AEC90B9" w14:textId="77777777" w:rsidR="00FE237A" w:rsidRPr="006A57BE" w:rsidRDefault="00FE237A" w:rsidP="00FE237A">
      <w:pPr>
        <w:pStyle w:val="p1"/>
        <w:rPr>
          <w:rFonts w:asciiTheme="minorHAnsi" w:hAnsiTheme="minorHAnsi"/>
          <w:iCs/>
          <w:sz w:val="22"/>
          <w:szCs w:val="22"/>
        </w:rPr>
      </w:pPr>
      <w:r w:rsidRPr="006A57BE">
        <w:rPr>
          <w:rFonts w:asciiTheme="minorHAnsi" w:hAnsiTheme="minorHAnsi"/>
          <w:iCs/>
          <w:sz w:val="22"/>
          <w:szCs w:val="22"/>
        </w:rPr>
        <w:t>Approach people with open body language and a friendly expression with a flyer held towards</w:t>
      </w:r>
      <w:r w:rsidRPr="006A57BE">
        <w:rPr>
          <w:rFonts w:asciiTheme="minorHAnsi" w:hAnsiTheme="minorHAnsi"/>
          <w:sz w:val="22"/>
          <w:szCs w:val="22"/>
        </w:rPr>
        <w:t xml:space="preserve"> </w:t>
      </w:r>
      <w:r w:rsidRPr="006A57BE">
        <w:rPr>
          <w:rFonts w:asciiTheme="minorHAnsi" w:hAnsiTheme="minorHAnsi"/>
          <w:iCs/>
          <w:sz w:val="22"/>
          <w:szCs w:val="22"/>
        </w:rPr>
        <w:t>them. Don’t stand back and wait for them to approach you – you approach them.</w:t>
      </w:r>
    </w:p>
    <w:p w14:paraId="5078D58F" w14:textId="77777777" w:rsidR="009664B4" w:rsidRPr="006A57BE" w:rsidRDefault="009664B4" w:rsidP="00FE237A">
      <w:pPr>
        <w:pStyle w:val="p1"/>
        <w:rPr>
          <w:rFonts w:asciiTheme="minorHAnsi" w:hAnsiTheme="minorHAnsi"/>
          <w:sz w:val="22"/>
          <w:szCs w:val="22"/>
          <w:lang w:val="en-US"/>
        </w:rPr>
      </w:pPr>
    </w:p>
    <w:p w14:paraId="46A5AC4F" w14:textId="77777777" w:rsidR="00FE237A" w:rsidRPr="006A57BE" w:rsidRDefault="009664B4" w:rsidP="00FE237A">
      <w:pPr>
        <w:pStyle w:val="p1"/>
        <w:rPr>
          <w:rFonts w:asciiTheme="minorHAnsi" w:hAnsiTheme="minorHAnsi"/>
          <w:iCs/>
          <w:sz w:val="22"/>
          <w:szCs w:val="22"/>
        </w:rPr>
      </w:pPr>
      <w:r w:rsidRPr="006A57BE">
        <w:rPr>
          <w:rFonts w:asciiTheme="minorHAnsi" w:hAnsiTheme="minorHAnsi"/>
          <w:sz w:val="22"/>
          <w:szCs w:val="22"/>
          <w:lang w:val="en-US"/>
        </w:rPr>
        <w:t xml:space="preserve">Smile </w:t>
      </w:r>
      <w:r w:rsidRPr="006A57BE">
        <w:rPr>
          <w:rFonts w:asciiTheme="minorHAnsi" w:hAnsiTheme="minorHAnsi"/>
          <w:sz w:val="22"/>
          <w:szCs w:val="22"/>
          <w:lang w:val="en-US"/>
        </w:rPr>
        <w:sym w:font="Wingdings" w:char="F04A"/>
      </w:r>
      <w:r w:rsidRPr="006A57BE">
        <w:rPr>
          <w:rFonts w:asciiTheme="minorHAnsi" w:hAnsiTheme="minorHAnsi"/>
          <w:sz w:val="22"/>
          <w:szCs w:val="22"/>
          <w:lang w:val="en-US"/>
        </w:rPr>
        <w:t xml:space="preserve"> AND </w:t>
      </w:r>
      <w:r w:rsidRPr="006A57BE">
        <w:rPr>
          <w:rFonts w:asciiTheme="minorHAnsi" w:hAnsiTheme="minorHAnsi"/>
          <w:i/>
          <w:iCs/>
          <w:sz w:val="22"/>
          <w:szCs w:val="22"/>
          <w:lang w:val="en-US"/>
        </w:rPr>
        <w:t>offer</w:t>
      </w:r>
      <w:r w:rsidRPr="006A57BE">
        <w:rPr>
          <w:rFonts w:asciiTheme="minorHAnsi" w:hAnsiTheme="minorHAnsi"/>
          <w:sz w:val="22"/>
          <w:szCs w:val="22"/>
          <w:lang w:val="en-US"/>
        </w:rPr>
        <w:t xml:space="preserve"> a How </w:t>
      </w:r>
      <w:proofErr w:type="gramStart"/>
      <w:r w:rsidRPr="006A57BE">
        <w:rPr>
          <w:rFonts w:asciiTheme="minorHAnsi" w:hAnsiTheme="minorHAnsi"/>
          <w:sz w:val="22"/>
          <w:szCs w:val="22"/>
          <w:lang w:val="en-US"/>
        </w:rPr>
        <w:t>To</w:t>
      </w:r>
      <w:proofErr w:type="gramEnd"/>
      <w:r w:rsidRPr="006A57BE">
        <w:rPr>
          <w:rFonts w:asciiTheme="minorHAnsi" w:hAnsiTheme="minorHAnsi"/>
          <w:sz w:val="22"/>
          <w:szCs w:val="22"/>
          <w:lang w:val="en-US"/>
        </w:rPr>
        <w:t xml:space="preserve"> Vote (HTV) card to each voter, saying something positive.</w:t>
      </w:r>
    </w:p>
    <w:p w14:paraId="5CD038FA" w14:textId="77777777" w:rsidR="009664B4" w:rsidRPr="006A57BE" w:rsidRDefault="009664B4" w:rsidP="00FE237A">
      <w:pPr>
        <w:pStyle w:val="p1"/>
        <w:rPr>
          <w:rFonts w:asciiTheme="minorHAnsi" w:hAnsiTheme="minorHAnsi"/>
          <w:iCs/>
          <w:sz w:val="22"/>
          <w:szCs w:val="22"/>
        </w:rPr>
      </w:pPr>
    </w:p>
    <w:p w14:paraId="3B26A656" w14:textId="77777777" w:rsidR="00FE237A" w:rsidRPr="006A57BE" w:rsidRDefault="00FE237A" w:rsidP="00FE237A">
      <w:pPr>
        <w:pStyle w:val="p1"/>
        <w:rPr>
          <w:rFonts w:asciiTheme="minorHAnsi" w:hAnsiTheme="minorHAnsi"/>
          <w:sz w:val="22"/>
          <w:szCs w:val="22"/>
        </w:rPr>
      </w:pPr>
      <w:r w:rsidRPr="006A57BE">
        <w:rPr>
          <w:rFonts w:asciiTheme="minorHAnsi" w:hAnsiTheme="minorHAnsi"/>
          <w:iCs/>
          <w:sz w:val="22"/>
          <w:szCs w:val="22"/>
        </w:rPr>
        <w:t>Try a few different opening lines and see what gets people to stop and want to know</w:t>
      </w:r>
    </w:p>
    <w:p w14:paraId="54C81113" w14:textId="77777777" w:rsidR="00FE237A" w:rsidRPr="006A57BE" w:rsidRDefault="00FE237A" w:rsidP="00FE237A">
      <w:pPr>
        <w:pStyle w:val="p1"/>
        <w:rPr>
          <w:rFonts w:asciiTheme="minorHAnsi" w:hAnsiTheme="minorHAnsi"/>
          <w:sz w:val="22"/>
          <w:szCs w:val="22"/>
        </w:rPr>
      </w:pPr>
      <w:r w:rsidRPr="006A57BE">
        <w:rPr>
          <w:rFonts w:asciiTheme="minorHAnsi" w:hAnsiTheme="minorHAnsi"/>
          <w:iCs/>
          <w:sz w:val="22"/>
          <w:szCs w:val="22"/>
        </w:rPr>
        <w:t>more. Here are some to try:</w:t>
      </w:r>
    </w:p>
    <w:p w14:paraId="1A43EBF5" w14:textId="77777777" w:rsidR="00FE237A" w:rsidRPr="006A57BE" w:rsidRDefault="00FE237A" w:rsidP="00FE237A">
      <w:pPr>
        <w:pStyle w:val="p1"/>
        <w:numPr>
          <w:ilvl w:val="0"/>
          <w:numId w:val="1"/>
        </w:numPr>
        <w:rPr>
          <w:rFonts w:asciiTheme="minorHAnsi" w:hAnsiTheme="minorHAnsi"/>
          <w:iCs/>
          <w:sz w:val="22"/>
          <w:szCs w:val="22"/>
        </w:rPr>
      </w:pPr>
      <w:r w:rsidRPr="006A57BE">
        <w:rPr>
          <w:rFonts w:asciiTheme="minorHAnsi" w:hAnsiTheme="minorHAnsi"/>
          <w:iCs/>
          <w:sz w:val="22"/>
          <w:szCs w:val="22"/>
        </w:rPr>
        <w:t xml:space="preserve">Vote for Jeremy – he’s independent and is putting people before parties </w:t>
      </w:r>
    </w:p>
    <w:p w14:paraId="4B7E1B5D" w14:textId="67AA6FB7" w:rsidR="00FE237A" w:rsidRDefault="00FE237A" w:rsidP="00FE237A">
      <w:pPr>
        <w:pStyle w:val="p1"/>
        <w:numPr>
          <w:ilvl w:val="0"/>
          <w:numId w:val="1"/>
        </w:numPr>
        <w:rPr>
          <w:rFonts w:asciiTheme="minorHAnsi" w:hAnsiTheme="minorHAnsi"/>
          <w:iCs/>
          <w:sz w:val="22"/>
          <w:szCs w:val="22"/>
        </w:rPr>
      </w:pPr>
      <w:r w:rsidRPr="006A57BE">
        <w:rPr>
          <w:rFonts w:asciiTheme="minorHAnsi" w:hAnsiTheme="minorHAnsi"/>
          <w:iCs/>
          <w:sz w:val="22"/>
          <w:szCs w:val="22"/>
        </w:rPr>
        <w:t>Vote for Jeremy – he’s independent and will get things done for Lyne</w:t>
      </w:r>
    </w:p>
    <w:p w14:paraId="108CB4E5" w14:textId="77777777" w:rsidR="00F14E5E" w:rsidRPr="00F14E5E" w:rsidRDefault="00F14E5E" w:rsidP="00FE237A">
      <w:pPr>
        <w:pStyle w:val="p1"/>
        <w:numPr>
          <w:ilvl w:val="0"/>
          <w:numId w:val="1"/>
        </w:numPr>
        <w:rPr>
          <w:rFonts w:asciiTheme="minorHAnsi" w:hAnsiTheme="minorHAnsi"/>
          <w:iCs/>
          <w:sz w:val="22"/>
          <w:szCs w:val="22"/>
        </w:rPr>
      </w:pPr>
    </w:p>
    <w:p w14:paraId="3FEC8C09" w14:textId="73FFD29D" w:rsidR="00FE237A" w:rsidRDefault="00FE237A" w:rsidP="00FE237A">
      <w:pPr>
        <w:pStyle w:val="p1"/>
        <w:rPr>
          <w:rFonts w:asciiTheme="minorHAnsi" w:hAnsiTheme="minorHAnsi"/>
          <w:iCs/>
          <w:sz w:val="22"/>
          <w:szCs w:val="22"/>
        </w:rPr>
      </w:pPr>
      <w:r w:rsidRPr="006A57BE">
        <w:rPr>
          <w:rFonts w:asciiTheme="minorHAnsi" w:hAnsiTheme="minorHAnsi"/>
          <w:iCs/>
          <w:sz w:val="22"/>
          <w:szCs w:val="22"/>
        </w:rPr>
        <w:t xml:space="preserve">You might come up with other options that work better for you. </w:t>
      </w:r>
    </w:p>
    <w:p w14:paraId="0F10CA89" w14:textId="77777777" w:rsidR="00F14E5E" w:rsidRPr="006A57BE" w:rsidRDefault="00F14E5E" w:rsidP="00FE237A">
      <w:pPr>
        <w:pStyle w:val="p1"/>
        <w:rPr>
          <w:rFonts w:asciiTheme="minorHAnsi" w:hAnsiTheme="minorHAnsi"/>
          <w:iCs/>
          <w:sz w:val="22"/>
          <w:szCs w:val="22"/>
        </w:rPr>
      </w:pPr>
    </w:p>
    <w:p w14:paraId="70C51985" w14:textId="52A0AFE2" w:rsidR="00FE237A" w:rsidRDefault="00F14E5E" w:rsidP="00FE237A">
      <w:pPr>
        <w:pStyle w:val="p1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And always remind voters to NUMBER EVERY BOX</w:t>
      </w:r>
    </w:p>
    <w:p w14:paraId="015E05CA" w14:textId="77777777" w:rsidR="00F14E5E" w:rsidRPr="006A57BE" w:rsidRDefault="00F14E5E" w:rsidP="00FE237A">
      <w:pPr>
        <w:pStyle w:val="p1"/>
        <w:rPr>
          <w:rFonts w:asciiTheme="minorHAnsi" w:hAnsiTheme="minorHAnsi"/>
          <w:iCs/>
          <w:sz w:val="22"/>
          <w:szCs w:val="22"/>
        </w:rPr>
      </w:pPr>
    </w:p>
    <w:p w14:paraId="547104DE" w14:textId="77777777" w:rsidR="00FE237A" w:rsidRPr="006A57BE" w:rsidRDefault="00FE237A" w:rsidP="00FE237A">
      <w:pPr>
        <w:pStyle w:val="p1"/>
        <w:rPr>
          <w:rFonts w:asciiTheme="minorHAnsi" w:hAnsiTheme="minorHAnsi"/>
          <w:iCs/>
          <w:sz w:val="22"/>
          <w:szCs w:val="22"/>
        </w:rPr>
      </w:pPr>
      <w:r w:rsidRPr="006A57BE">
        <w:rPr>
          <w:rFonts w:asciiTheme="minorHAnsi" w:hAnsiTheme="minorHAnsi"/>
          <w:iCs/>
          <w:sz w:val="22"/>
          <w:szCs w:val="22"/>
        </w:rPr>
        <w:t>We’re aiming to get a few seconds of their attention and</w:t>
      </w:r>
      <w:r w:rsidRPr="006A57BE">
        <w:rPr>
          <w:rFonts w:asciiTheme="minorHAnsi" w:hAnsiTheme="minorHAnsi"/>
          <w:sz w:val="22"/>
          <w:szCs w:val="22"/>
        </w:rPr>
        <w:t xml:space="preserve"> </w:t>
      </w:r>
      <w:r w:rsidRPr="006A57BE">
        <w:rPr>
          <w:rFonts w:asciiTheme="minorHAnsi" w:hAnsiTheme="minorHAnsi"/>
          <w:iCs/>
          <w:sz w:val="22"/>
          <w:szCs w:val="22"/>
        </w:rPr>
        <w:t>give them a memorable message that they can have in their minds when they get to the booth.</w:t>
      </w:r>
    </w:p>
    <w:p w14:paraId="0ED494BD" w14:textId="77777777" w:rsidR="00FE237A" w:rsidRPr="006A57BE" w:rsidRDefault="00FE237A" w:rsidP="00FE237A">
      <w:pPr>
        <w:pStyle w:val="p1"/>
        <w:rPr>
          <w:rFonts w:asciiTheme="minorHAnsi" w:hAnsiTheme="minorHAnsi"/>
          <w:sz w:val="22"/>
          <w:szCs w:val="22"/>
        </w:rPr>
      </w:pPr>
    </w:p>
    <w:p w14:paraId="2EBE2620" w14:textId="66C397CB" w:rsidR="00FE237A" w:rsidRPr="006A57BE" w:rsidRDefault="00FE237A" w:rsidP="00FE237A">
      <w:pPr>
        <w:pStyle w:val="p1"/>
        <w:rPr>
          <w:rFonts w:asciiTheme="minorHAnsi" w:hAnsiTheme="minorHAnsi"/>
          <w:sz w:val="22"/>
          <w:szCs w:val="22"/>
        </w:rPr>
      </w:pPr>
      <w:r w:rsidRPr="006A57BE">
        <w:rPr>
          <w:rFonts w:asciiTheme="minorHAnsi" w:hAnsiTheme="minorHAnsi"/>
          <w:iCs/>
          <w:sz w:val="22"/>
          <w:szCs w:val="22"/>
        </w:rPr>
        <w:t>If they’re not interested, that’s fine. That’s democracy! The next potential voter is watching</w:t>
      </w:r>
      <w:r w:rsidR="00FD358C">
        <w:rPr>
          <w:rFonts w:asciiTheme="minorHAnsi" w:hAnsiTheme="minorHAnsi"/>
          <w:sz w:val="22"/>
          <w:szCs w:val="22"/>
        </w:rPr>
        <w:t xml:space="preserve"> </w:t>
      </w:r>
      <w:r w:rsidRPr="006A57BE">
        <w:rPr>
          <w:rFonts w:asciiTheme="minorHAnsi" w:hAnsiTheme="minorHAnsi"/>
          <w:iCs/>
          <w:sz w:val="22"/>
          <w:szCs w:val="22"/>
        </w:rPr>
        <w:t>how you react. How you cope with rejection could win points with someone you didn’t even</w:t>
      </w:r>
      <w:r w:rsidR="001447D3">
        <w:rPr>
          <w:rFonts w:asciiTheme="minorHAnsi" w:hAnsiTheme="minorHAnsi"/>
          <w:iCs/>
          <w:sz w:val="22"/>
          <w:szCs w:val="22"/>
        </w:rPr>
        <w:t xml:space="preserve"> </w:t>
      </w:r>
      <w:r w:rsidRPr="006A57BE">
        <w:rPr>
          <w:rFonts w:asciiTheme="minorHAnsi" w:hAnsiTheme="minorHAnsi"/>
          <w:iCs/>
          <w:sz w:val="22"/>
          <w:szCs w:val="22"/>
        </w:rPr>
        <w:t xml:space="preserve">see. Always respectful, </w:t>
      </w:r>
      <w:r w:rsidR="009664B4" w:rsidRPr="006A57BE">
        <w:rPr>
          <w:rFonts w:asciiTheme="minorHAnsi" w:hAnsiTheme="minorHAnsi"/>
          <w:iCs/>
          <w:sz w:val="22"/>
          <w:szCs w:val="22"/>
        </w:rPr>
        <w:t>always friendly</w:t>
      </w:r>
      <w:r w:rsidRPr="006A57BE">
        <w:rPr>
          <w:rFonts w:asciiTheme="minorHAnsi" w:hAnsiTheme="minorHAnsi"/>
          <w:iCs/>
          <w:sz w:val="22"/>
          <w:szCs w:val="22"/>
        </w:rPr>
        <w:t>.</w:t>
      </w:r>
    </w:p>
    <w:p w14:paraId="4FC96ED1" w14:textId="77777777" w:rsidR="00FE237A" w:rsidRPr="006A57BE" w:rsidRDefault="00FE237A" w:rsidP="00FE237A">
      <w:pPr>
        <w:rPr>
          <w:rFonts w:cs="Times New Roman"/>
          <w:sz w:val="22"/>
          <w:szCs w:val="22"/>
          <w:lang w:eastAsia="en-GB"/>
        </w:rPr>
      </w:pPr>
    </w:p>
    <w:p w14:paraId="39EB086E" w14:textId="58AD9CC5" w:rsidR="00FE237A" w:rsidRPr="00FD358C" w:rsidRDefault="00FE237A" w:rsidP="00FE237A">
      <w:pPr>
        <w:rPr>
          <w:iCs/>
          <w:sz w:val="22"/>
          <w:szCs w:val="22"/>
        </w:rPr>
      </w:pPr>
      <w:r w:rsidRPr="006A57BE">
        <w:rPr>
          <w:iCs/>
          <w:sz w:val="22"/>
          <w:szCs w:val="22"/>
        </w:rPr>
        <w:t xml:space="preserve">Remember someone may be watching and deciding who to vote for. Our behaviour and what we say can swing </w:t>
      </w:r>
      <w:r w:rsidR="00FD358C">
        <w:rPr>
          <w:iCs/>
          <w:sz w:val="22"/>
          <w:szCs w:val="22"/>
        </w:rPr>
        <w:t>it</w:t>
      </w:r>
      <w:r w:rsidRPr="006A57BE">
        <w:rPr>
          <w:iCs/>
          <w:sz w:val="22"/>
          <w:szCs w:val="22"/>
        </w:rPr>
        <w:t xml:space="preserve">. </w:t>
      </w:r>
      <w:r w:rsidR="00FD358C">
        <w:rPr>
          <w:iCs/>
          <w:sz w:val="22"/>
          <w:szCs w:val="22"/>
        </w:rPr>
        <w:t xml:space="preserve"> </w:t>
      </w:r>
      <w:r w:rsidRPr="006A57BE">
        <w:rPr>
          <w:iCs/>
          <w:sz w:val="22"/>
          <w:szCs w:val="22"/>
        </w:rPr>
        <w:t>If other candidates and volunteers want to behave differently, let them. We always bring our best selves.</w:t>
      </w:r>
    </w:p>
    <w:p w14:paraId="08AF2AEC" w14:textId="77777777" w:rsidR="009664B4" w:rsidRPr="006A57BE" w:rsidRDefault="009664B4" w:rsidP="009664B4">
      <w:pPr>
        <w:rPr>
          <w:sz w:val="22"/>
          <w:szCs w:val="22"/>
          <w:lang w:val="en-US"/>
        </w:rPr>
      </w:pPr>
    </w:p>
    <w:p w14:paraId="430E53BC" w14:textId="77777777" w:rsidR="009664B4" w:rsidRPr="006A57BE" w:rsidRDefault="009664B4" w:rsidP="009664B4">
      <w:pPr>
        <w:rPr>
          <w:sz w:val="22"/>
          <w:szCs w:val="22"/>
          <w:lang w:val="en-US"/>
        </w:rPr>
      </w:pPr>
      <w:r w:rsidRPr="006A57BE">
        <w:rPr>
          <w:sz w:val="22"/>
          <w:szCs w:val="22"/>
          <w:lang w:val="en-US"/>
        </w:rPr>
        <w:t xml:space="preserve">Your key task is to represent Jeremy’s values and style faithfully (listening 80%; positive and respectful </w:t>
      </w:r>
      <w:proofErr w:type="spellStart"/>
      <w:r w:rsidRPr="006A57BE">
        <w:rPr>
          <w:sz w:val="22"/>
          <w:szCs w:val="22"/>
          <w:lang w:val="en-US"/>
        </w:rPr>
        <w:t>demeanour</w:t>
      </w:r>
      <w:proofErr w:type="spellEnd"/>
      <w:r w:rsidRPr="006A57BE">
        <w:rPr>
          <w:sz w:val="22"/>
          <w:szCs w:val="22"/>
          <w:lang w:val="en-US"/>
        </w:rPr>
        <w:t xml:space="preserve"> &amp; tone of voice; logical). </w:t>
      </w:r>
      <w:r w:rsidRPr="006A57BE">
        <w:rPr>
          <w:i/>
          <w:iCs/>
          <w:sz w:val="22"/>
          <w:szCs w:val="22"/>
          <w:lang w:val="en-US"/>
        </w:rPr>
        <w:t xml:space="preserve">Some people may be very edgy. Let them be but don’t react. </w:t>
      </w:r>
      <w:r w:rsidRPr="006A57BE">
        <w:rPr>
          <w:iCs/>
          <w:sz w:val="22"/>
          <w:szCs w:val="22"/>
          <w:lang w:val="en-US"/>
        </w:rPr>
        <w:t>If you’re finding it hard to manage yourself, there’s lot of provocations around you, then step away and take a breather, speak to your fellow booth worker or call your Booth Captain.</w:t>
      </w:r>
      <w:r w:rsidRPr="006A57BE">
        <w:rPr>
          <w:i/>
          <w:iCs/>
          <w:sz w:val="22"/>
          <w:szCs w:val="22"/>
          <w:lang w:val="en-US"/>
        </w:rPr>
        <w:t xml:space="preserve"> </w:t>
      </w:r>
    </w:p>
    <w:p w14:paraId="17AF2F63" w14:textId="77777777" w:rsidR="00FE237A" w:rsidRPr="006A57BE" w:rsidRDefault="00FE237A" w:rsidP="00FE237A">
      <w:pPr>
        <w:pStyle w:val="p1"/>
        <w:rPr>
          <w:rFonts w:asciiTheme="minorHAnsi" w:hAnsiTheme="minorHAnsi"/>
          <w:iCs/>
          <w:sz w:val="22"/>
          <w:szCs w:val="22"/>
        </w:rPr>
      </w:pPr>
    </w:p>
    <w:p w14:paraId="36B9A582" w14:textId="77777777" w:rsidR="00FE237A" w:rsidRPr="006A57BE" w:rsidRDefault="00FE237A" w:rsidP="009664B4">
      <w:pPr>
        <w:widowControl w:val="0"/>
        <w:autoSpaceDE w:val="0"/>
        <w:autoSpaceDN w:val="0"/>
        <w:adjustRightInd w:val="0"/>
        <w:spacing w:after="240"/>
        <w:rPr>
          <w:iCs/>
          <w:sz w:val="22"/>
          <w:szCs w:val="22"/>
        </w:rPr>
      </w:pPr>
      <w:r w:rsidRPr="006A57BE">
        <w:rPr>
          <w:rFonts w:cs="Arial"/>
          <w:color w:val="000000"/>
          <w:sz w:val="22"/>
          <w:szCs w:val="22"/>
        </w:rPr>
        <w:t xml:space="preserve">It’s normal to have issues – </w:t>
      </w:r>
      <w:r w:rsidRPr="006A57BE">
        <w:rPr>
          <w:rFonts w:cs="Arial"/>
          <w:b/>
          <w:bCs/>
          <w:color w:val="000000"/>
          <w:sz w:val="22"/>
          <w:szCs w:val="22"/>
        </w:rPr>
        <w:t xml:space="preserve">if you need help, ask! </w:t>
      </w:r>
      <w:r w:rsidRPr="006A57BE">
        <w:rPr>
          <w:iCs/>
          <w:sz w:val="22"/>
          <w:szCs w:val="22"/>
        </w:rPr>
        <w:t xml:space="preserve">Contact your Booth Captain, seek help from the AEC official. </w:t>
      </w:r>
    </w:p>
    <w:p w14:paraId="0B0F3D14" w14:textId="77777777" w:rsidR="00FE237A" w:rsidRPr="006A57BE" w:rsidRDefault="00FE237A" w:rsidP="00FE237A">
      <w:pPr>
        <w:pStyle w:val="p1"/>
        <w:rPr>
          <w:rFonts w:asciiTheme="minorHAnsi" w:hAnsiTheme="minorHAnsi"/>
          <w:iCs/>
          <w:sz w:val="22"/>
          <w:szCs w:val="22"/>
          <w:u w:val="single"/>
        </w:rPr>
      </w:pPr>
      <w:r w:rsidRPr="006A57BE">
        <w:rPr>
          <w:rFonts w:asciiTheme="minorHAnsi" w:hAnsiTheme="minorHAnsi"/>
          <w:iCs/>
          <w:sz w:val="22"/>
          <w:szCs w:val="22"/>
          <w:u w:val="single"/>
        </w:rPr>
        <w:t xml:space="preserve">Handing over </w:t>
      </w:r>
    </w:p>
    <w:p w14:paraId="62A6DB5D" w14:textId="4F26F1A4" w:rsidR="00FE237A" w:rsidRPr="006A57BE" w:rsidRDefault="00FE237A" w:rsidP="00FE237A">
      <w:pPr>
        <w:pStyle w:val="p1"/>
        <w:rPr>
          <w:rFonts w:asciiTheme="minorHAnsi" w:hAnsiTheme="minorHAnsi"/>
          <w:iCs/>
          <w:sz w:val="22"/>
          <w:szCs w:val="22"/>
        </w:rPr>
      </w:pPr>
      <w:r w:rsidRPr="006A57BE">
        <w:rPr>
          <w:rFonts w:asciiTheme="minorHAnsi" w:hAnsiTheme="minorHAnsi"/>
          <w:iCs/>
          <w:sz w:val="22"/>
          <w:szCs w:val="22"/>
        </w:rPr>
        <w:t xml:space="preserve">Show the new volunteers where the merch is stored, where the info folder is, what opening lines have worked </w:t>
      </w:r>
      <w:r w:rsidR="00F14E5E">
        <w:rPr>
          <w:rFonts w:asciiTheme="minorHAnsi" w:hAnsiTheme="minorHAnsi"/>
          <w:iCs/>
          <w:sz w:val="22"/>
          <w:szCs w:val="22"/>
        </w:rPr>
        <w:t>for you, where the toilets are</w:t>
      </w:r>
      <w:r w:rsidRPr="006A57BE">
        <w:rPr>
          <w:rFonts w:asciiTheme="minorHAnsi" w:hAnsiTheme="minorHAnsi"/>
          <w:iCs/>
          <w:sz w:val="22"/>
          <w:szCs w:val="22"/>
        </w:rPr>
        <w:t xml:space="preserve">, </w:t>
      </w:r>
      <w:r w:rsidR="00F14E5E">
        <w:rPr>
          <w:rFonts w:asciiTheme="minorHAnsi" w:hAnsiTheme="minorHAnsi"/>
          <w:iCs/>
          <w:sz w:val="22"/>
          <w:szCs w:val="22"/>
        </w:rPr>
        <w:t xml:space="preserve">where the merch is kept so they refill HTV etc, </w:t>
      </w:r>
      <w:r w:rsidRPr="006A57BE">
        <w:rPr>
          <w:rFonts w:asciiTheme="minorHAnsi" w:hAnsiTheme="minorHAnsi"/>
          <w:iCs/>
          <w:sz w:val="22"/>
          <w:szCs w:val="22"/>
        </w:rPr>
        <w:t xml:space="preserve">update on any issues at the booth. </w:t>
      </w:r>
    </w:p>
    <w:p w14:paraId="363A7A58" w14:textId="77777777" w:rsidR="00FE237A" w:rsidRPr="006A57BE" w:rsidRDefault="00FE237A" w:rsidP="00FE237A">
      <w:pPr>
        <w:rPr>
          <w:sz w:val="22"/>
          <w:szCs w:val="22"/>
          <w:lang w:val="en-US"/>
        </w:rPr>
      </w:pPr>
    </w:p>
    <w:p w14:paraId="7C744999" w14:textId="4235B135" w:rsidR="00FE237A" w:rsidRDefault="00FE237A" w:rsidP="00FE237A">
      <w:pPr>
        <w:rPr>
          <w:sz w:val="22"/>
          <w:szCs w:val="22"/>
          <w:lang w:val="en-US"/>
        </w:rPr>
      </w:pPr>
      <w:r w:rsidRPr="006A57BE">
        <w:rPr>
          <w:sz w:val="22"/>
          <w:szCs w:val="22"/>
          <w:lang w:val="en-US"/>
        </w:rPr>
        <w:t>Actual political campaigning is not allowed</w:t>
      </w:r>
      <w:r w:rsidR="00FD358C">
        <w:rPr>
          <w:sz w:val="22"/>
          <w:szCs w:val="22"/>
          <w:lang w:val="en-US"/>
        </w:rPr>
        <w:t xml:space="preserve"> at polling booths. S</w:t>
      </w:r>
      <w:r w:rsidRPr="006A57BE">
        <w:rPr>
          <w:sz w:val="22"/>
          <w:szCs w:val="22"/>
          <w:lang w:val="en-US"/>
        </w:rPr>
        <w:t xml:space="preserve">hould a voter seek information about JM, </w:t>
      </w:r>
      <w:r w:rsidRPr="006A57BE">
        <w:rPr>
          <w:i/>
          <w:iCs/>
          <w:sz w:val="22"/>
          <w:szCs w:val="22"/>
          <w:lang w:val="en-US"/>
        </w:rPr>
        <w:t>you may politely</w:t>
      </w:r>
      <w:r w:rsidRPr="006A57BE">
        <w:rPr>
          <w:sz w:val="22"/>
          <w:szCs w:val="22"/>
          <w:lang w:val="en-US"/>
        </w:rPr>
        <w:t xml:space="preserve"> </w:t>
      </w:r>
      <w:r w:rsidRPr="006A57BE">
        <w:rPr>
          <w:i/>
          <w:iCs/>
          <w:sz w:val="22"/>
          <w:szCs w:val="22"/>
          <w:lang w:val="en-US"/>
        </w:rPr>
        <w:t>respond</w:t>
      </w:r>
      <w:r w:rsidR="00FD358C">
        <w:rPr>
          <w:sz w:val="22"/>
          <w:szCs w:val="22"/>
          <w:lang w:val="en-US"/>
        </w:rPr>
        <w:t xml:space="preserve">. 1 in 10 </w:t>
      </w:r>
      <w:r w:rsidRPr="006A57BE">
        <w:rPr>
          <w:sz w:val="22"/>
          <w:szCs w:val="22"/>
          <w:lang w:val="en-US"/>
        </w:rPr>
        <w:t xml:space="preserve">people </w:t>
      </w:r>
      <w:r w:rsidR="009664B4" w:rsidRPr="006A57BE">
        <w:rPr>
          <w:sz w:val="22"/>
          <w:szCs w:val="22"/>
          <w:lang w:val="en-US"/>
        </w:rPr>
        <w:t>only</w:t>
      </w:r>
      <w:r w:rsidRPr="006A57BE">
        <w:rPr>
          <w:sz w:val="22"/>
          <w:szCs w:val="22"/>
          <w:lang w:val="en-US"/>
        </w:rPr>
        <w:t xml:space="preserve"> decide as they walk into the Polling place!</w:t>
      </w:r>
      <w:r w:rsidR="00FD358C">
        <w:rPr>
          <w:sz w:val="22"/>
          <w:szCs w:val="22"/>
          <w:lang w:val="en-US"/>
        </w:rPr>
        <w:t xml:space="preserve"> This is who </w:t>
      </w:r>
      <w:r w:rsidR="009664B4" w:rsidRPr="006A57BE">
        <w:rPr>
          <w:sz w:val="22"/>
          <w:szCs w:val="22"/>
          <w:lang w:val="en-US"/>
        </w:rPr>
        <w:t xml:space="preserve">we need to reach. </w:t>
      </w:r>
    </w:p>
    <w:p w14:paraId="2BC948FB" w14:textId="77777777" w:rsidR="00FD358C" w:rsidRPr="006A57BE" w:rsidRDefault="00FD358C" w:rsidP="00FE237A">
      <w:pPr>
        <w:rPr>
          <w:sz w:val="22"/>
          <w:szCs w:val="22"/>
          <w:lang w:val="en-US"/>
        </w:rPr>
      </w:pPr>
    </w:p>
    <w:p w14:paraId="3EC514E4" w14:textId="77777777" w:rsidR="00FD358C" w:rsidRPr="00FD358C" w:rsidRDefault="00FD358C" w:rsidP="00FD358C">
      <w:pPr>
        <w:rPr>
          <w:b/>
          <w:bCs/>
          <w:sz w:val="22"/>
          <w:szCs w:val="22"/>
        </w:rPr>
      </w:pPr>
      <w:r w:rsidRPr="00FD358C">
        <w:rPr>
          <w:b/>
          <w:bCs/>
          <w:sz w:val="22"/>
          <w:szCs w:val="22"/>
        </w:rPr>
        <w:t xml:space="preserve">What do I need to bring? </w:t>
      </w:r>
    </w:p>
    <w:p w14:paraId="29BF5269" w14:textId="72FCA2D5" w:rsidR="00FD358C" w:rsidRPr="00FD358C" w:rsidRDefault="00FD358C" w:rsidP="00FD358C">
      <w:pPr>
        <w:rPr>
          <w:sz w:val="22"/>
          <w:szCs w:val="22"/>
        </w:rPr>
      </w:pPr>
      <w:r w:rsidRPr="00FD358C">
        <w:rPr>
          <w:sz w:val="22"/>
          <w:szCs w:val="22"/>
        </w:rPr>
        <w:t xml:space="preserve">We will provide you with the campaign materials and resources to engage with voters. Plus, you get to wear a </w:t>
      </w:r>
      <w:proofErr w:type="gramStart"/>
      <w:r w:rsidRPr="00FD358C">
        <w:rPr>
          <w:sz w:val="22"/>
          <w:szCs w:val="22"/>
        </w:rPr>
        <w:t>limited edition</w:t>
      </w:r>
      <w:proofErr w:type="gramEnd"/>
      <w:r w:rsidRPr="00FD358C">
        <w:rPr>
          <w:sz w:val="22"/>
          <w:szCs w:val="22"/>
        </w:rPr>
        <w:t xml:space="preserve"> volunteer t-shirt to wear!  Please bring appropriate clothing for the day, hat, sunscree</w:t>
      </w:r>
      <w:r w:rsidR="00F14E5E">
        <w:rPr>
          <w:sz w:val="22"/>
          <w:szCs w:val="22"/>
        </w:rPr>
        <w:t>n etc, as well as a water bottle</w:t>
      </w:r>
      <w:r w:rsidRPr="00FD358C">
        <w:rPr>
          <w:sz w:val="22"/>
          <w:szCs w:val="22"/>
        </w:rPr>
        <w:t xml:space="preserve">. And a spare top to cover your campaign tee if you need to go into the booth to speak to an AEC official. You can’t wear campaign tees into the booth </w:t>
      </w:r>
    </w:p>
    <w:p w14:paraId="1438654D" w14:textId="77777777" w:rsidR="00FE237A" w:rsidRPr="006A57BE" w:rsidRDefault="00FE237A" w:rsidP="00FE237A">
      <w:pPr>
        <w:rPr>
          <w:sz w:val="22"/>
          <w:szCs w:val="22"/>
          <w:lang w:val="en-US"/>
        </w:rPr>
      </w:pPr>
    </w:p>
    <w:p w14:paraId="0A62DE54" w14:textId="77777777" w:rsidR="006A57BE" w:rsidRPr="006A57BE" w:rsidRDefault="006A57BE" w:rsidP="006A57BE">
      <w:pPr>
        <w:rPr>
          <w:b/>
          <w:sz w:val="22"/>
          <w:szCs w:val="22"/>
          <w:lang w:val="en-AU"/>
        </w:rPr>
      </w:pPr>
      <w:r w:rsidRPr="006A57BE">
        <w:rPr>
          <w:b/>
          <w:sz w:val="22"/>
          <w:szCs w:val="22"/>
          <w:lang w:val="en-AU"/>
        </w:rPr>
        <w:t>Key phone numbers</w:t>
      </w:r>
    </w:p>
    <w:p w14:paraId="48724ADA" w14:textId="7738625E" w:rsidR="006A57BE" w:rsidRDefault="00FD358C" w:rsidP="006A57BE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Booth Captain:</w:t>
      </w:r>
    </w:p>
    <w:p w14:paraId="0DF800C7" w14:textId="63AE6562" w:rsidR="006A57BE" w:rsidRPr="006A57BE" w:rsidRDefault="006A57BE" w:rsidP="006A57BE">
      <w:pPr>
        <w:rPr>
          <w:sz w:val="22"/>
          <w:szCs w:val="22"/>
          <w:lang w:val="en-AU"/>
        </w:rPr>
      </w:pPr>
      <w:r w:rsidRPr="006A57BE">
        <w:rPr>
          <w:sz w:val="22"/>
          <w:szCs w:val="22"/>
          <w:lang w:val="en-AU"/>
        </w:rPr>
        <w:t xml:space="preserve">Local Leader: </w:t>
      </w:r>
    </w:p>
    <w:p w14:paraId="7E4297F9" w14:textId="683C0EBB" w:rsidR="006A57BE" w:rsidRPr="006A57BE" w:rsidRDefault="001D0FB4" w:rsidP="006A57BE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Polling Coordinator: James Fo</w:t>
      </w:r>
      <w:r w:rsidR="006A57BE" w:rsidRPr="006A57BE">
        <w:rPr>
          <w:sz w:val="22"/>
          <w:szCs w:val="22"/>
          <w:lang w:val="en-AU"/>
        </w:rPr>
        <w:t>ster 0411 517 603</w:t>
      </w:r>
    </w:p>
    <w:p w14:paraId="5BCD28D0" w14:textId="77777777" w:rsidR="006A57BE" w:rsidRPr="006A57BE" w:rsidRDefault="006A57BE" w:rsidP="006A57BE">
      <w:pPr>
        <w:rPr>
          <w:sz w:val="22"/>
          <w:szCs w:val="22"/>
          <w:lang w:val="en-AU"/>
        </w:rPr>
      </w:pPr>
      <w:r w:rsidRPr="006A57BE">
        <w:rPr>
          <w:sz w:val="22"/>
          <w:szCs w:val="22"/>
          <w:lang w:val="en-AU"/>
        </w:rPr>
        <w:t xml:space="preserve">Volunteer Coordinator: </w:t>
      </w:r>
      <w:proofErr w:type="spellStart"/>
      <w:r w:rsidRPr="006A57BE">
        <w:rPr>
          <w:sz w:val="22"/>
          <w:szCs w:val="22"/>
          <w:lang w:val="en-AU"/>
        </w:rPr>
        <w:t>Bron</w:t>
      </w:r>
      <w:proofErr w:type="spellEnd"/>
      <w:r w:rsidRPr="006A57BE">
        <w:rPr>
          <w:sz w:val="22"/>
          <w:szCs w:val="22"/>
          <w:lang w:val="en-AU"/>
        </w:rPr>
        <w:t xml:space="preserve"> Sharpe 0437 802 816</w:t>
      </w:r>
    </w:p>
    <w:p w14:paraId="68A3890E" w14:textId="77777777" w:rsidR="006A57BE" w:rsidRPr="006A57BE" w:rsidRDefault="006A57BE" w:rsidP="006A57BE">
      <w:pPr>
        <w:rPr>
          <w:sz w:val="22"/>
          <w:szCs w:val="22"/>
          <w:lang w:val="en-AU"/>
        </w:rPr>
      </w:pPr>
      <w:r w:rsidRPr="006A57BE">
        <w:rPr>
          <w:sz w:val="22"/>
          <w:szCs w:val="22"/>
          <w:lang w:val="en-AU"/>
        </w:rPr>
        <w:t xml:space="preserve">Media &amp; Comms: Renee </w:t>
      </w:r>
      <w:proofErr w:type="spellStart"/>
      <w:r w:rsidRPr="006A57BE">
        <w:rPr>
          <w:sz w:val="22"/>
          <w:szCs w:val="22"/>
          <w:lang w:val="en-AU"/>
        </w:rPr>
        <w:t>Collocott</w:t>
      </w:r>
      <w:proofErr w:type="spellEnd"/>
      <w:r w:rsidRPr="006A57BE">
        <w:rPr>
          <w:sz w:val="22"/>
          <w:szCs w:val="22"/>
          <w:lang w:val="en-AU"/>
        </w:rPr>
        <w:t xml:space="preserve"> 0448 462 865</w:t>
      </w:r>
    </w:p>
    <w:p w14:paraId="64CDC197" w14:textId="6E8F1457" w:rsidR="006A57BE" w:rsidRPr="006A57BE" w:rsidRDefault="006A57BE" w:rsidP="006A57BE">
      <w:pPr>
        <w:rPr>
          <w:sz w:val="22"/>
          <w:szCs w:val="22"/>
          <w:lang w:val="en-AU"/>
        </w:rPr>
      </w:pPr>
      <w:r w:rsidRPr="006A57BE">
        <w:rPr>
          <w:sz w:val="22"/>
          <w:szCs w:val="22"/>
          <w:lang w:val="en-AU"/>
        </w:rPr>
        <w:t>Polling team member: Julie Brady 0417 171 001</w:t>
      </w:r>
      <w:r w:rsidR="00F14E5E">
        <w:rPr>
          <w:sz w:val="22"/>
          <w:szCs w:val="22"/>
          <w:lang w:val="en-AU"/>
        </w:rPr>
        <w:t xml:space="preserve">, Natalia </w:t>
      </w:r>
      <w:proofErr w:type="spellStart"/>
      <w:r w:rsidR="00F14E5E">
        <w:rPr>
          <w:sz w:val="22"/>
          <w:szCs w:val="22"/>
          <w:lang w:val="en-AU"/>
        </w:rPr>
        <w:t>Soeters</w:t>
      </w:r>
      <w:proofErr w:type="spellEnd"/>
      <w:r w:rsidR="00F14E5E">
        <w:rPr>
          <w:sz w:val="22"/>
          <w:szCs w:val="22"/>
          <w:lang w:val="en-AU"/>
        </w:rPr>
        <w:t xml:space="preserve"> 0434 826 793</w:t>
      </w:r>
    </w:p>
    <w:p w14:paraId="5292F20B" w14:textId="20DC10E7" w:rsidR="00000000" w:rsidRPr="00FD358C" w:rsidRDefault="006A57BE">
      <w:pPr>
        <w:rPr>
          <w:sz w:val="22"/>
          <w:szCs w:val="22"/>
          <w:lang w:val="en-AU"/>
        </w:rPr>
      </w:pPr>
      <w:r w:rsidRPr="006A57BE">
        <w:rPr>
          <w:sz w:val="22"/>
          <w:szCs w:val="22"/>
          <w:lang w:val="en-AU"/>
        </w:rPr>
        <w:t>Campaign Chair: Gillian Calvert 0434 183 717</w:t>
      </w:r>
    </w:p>
    <w:sectPr w:rsidR="0081270C" w:rsidRPr="00FD358C" w:rsidSect="009664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B105B"/>
    <w:multiLevelType w:val="hybridMultilevel"/>
    <w:tmpl w:val="6928A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31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7A"/>
    <w:rsid w:val="001447D3"/>
    <w:rsid w:val="001D0FB4"/>
    <w:rsid w:val="002F1D10"/>
    <w:rsid w:val="005F32B7"/>
    <w:rsid w:val="006504BF"/>
    <w:rsid w:val="006A57BE"/>
    <w:rsid w:val="009664B4"/>
    <w:rsid w:val="00D15381"/>
    <w:rsid w:val="00E20C52"/>
    <w:rsid w:val="00F14E5E"/>
    <w:rsid w:val="00FD358C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B24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37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p1">
    <w:name w:val="p1"/>
    <w:basedOn w:val="Normal"/>
    <w:rsid w:val="00FE237A"/>
    <w:rPr>
      <w:rFonts w:ascii="Helvetica" w:hAnsi="Helvetica" w:cs="Times New Roman"/>
      <w:sz w:val="17"/>
      <w:szCs w:val="1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Calvert</dc:creator>
  <cp:keywords/>
  <dc:description/>
  <cp:lastModifiedBy>Janice Atkin</cp:lastModifiedBy>
  <cp:revision>8</cp:revision>
  <dcterms:created xsi:type="dcterms:W3CDTF">2025-03-24T03:29:00Z</dcterms:created>
  <dcterms:modified xsi:type="dcterms:W3CDTF">2025-04-28T20:34:00Z</dcterms:modified>
</cp:coreProperties>
</file>