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04CD" w14:textId="77777777" w:rsidR="00A00034" w:rsidRDefault="00A00034">
      <w:pPr>
        <w:rPr>
          <w:i/>
        </w:rPr>
      </w:pPr>
    </w:p>
    <w:p w14:paraId="65D1DE00" w14:textId="77777777" w:rsidR="00A00034" w:rsidRDefault="00000000">
      <w:pPr>
        <w:rPr>
          <w:i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56080A8" wp14:editId="623472F0">
            <wp:simplePos x="0" y="0"/>
            <wp:positionH relativeFrom="column">
              <wp:posOffset>1</wp:posOffset>
            </wp:positionH>
            <wp:positionV relativeFrom="paragraph">
              <wp:posOffset>266700</wp:posOffset>
            </wp:positionV>
            <wp:extent cx="1619250" cy="576343"/>
            <wp:effectExtent l="0" t="0" r="0" b="0"/>
            <wp:wrapNone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76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12A4D16" wp14:editId="1EDC0E0D">
            <wp:simplePos x="0" y="0"/>
            <wp:positionH relativeFrom="column">
              <wp:posOffset>2162175</wp:posOffset>
            </wp:positionH>
            <wp:positionV relativeFrom="paragraph">
              <wp:posOffset>131350</wp:posOffset>
            </wp:positionV>
            <wp:extent cx="1614488" cy="773452"/>
            <wp:effectExtent l="0" t="0" r="0" b="0"/>
            <wp:wrapNone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773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B13C004" wp14:editId="3FBA5B9B">
            <wp:simplePos x="0" y="0"/>
            <wp:positionH relativeFrom="column">
              <wp:posOffset>4638675</wp:posOffset>
            </wp:positionH>
            <wp:positionV relativeFrom="paragraph">
              <wp:posOffset>142875</wp:posOffset>
            </wp:positionV>
            <wp:extent cx="1300163" cy="833203"/>
            <wp:effectExtent l="0" t="0" r="0" b="0"/>
            <wp:wrapNone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833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E8250" w14:textId="77777777" w:rsidR="00A00034" w:rsidRDefault="00A00034">
      <w:pPr>
        <w:rPr>
          <w:i/>
        </w:rPr>
      </w:pPr>
    </w:p>
    <w:p w14:paraId="5C1A0882" w14:textId="77777777" w:rsidR="00A00034" w:rsidRDefault="00A00034">
      <w:pPr>
        <w:rPr>
          <w:i/>
        </w:rPr>
      </w:pPr>
    </w:p>
    <w:p w14:paraId="6DC54E12" w14:textId="77777777" w:rsidR="00A00034" w:rsidRDefault="00A00034">
      <w:pPr>
        <w:rPr>
          <w:i/>
        </w:rPr>
      </w:pPr>
    </w:p>
    <w:p w14:paraId="4551097E" w14:textId="77777777" w:rsidR="00A00034" w:rsidRDefault="00A00034">
      <w:pPr>
        <w:rPr>
          <w:i/>
        </w:rPr>
      </w:pPr>
    </w:p>
    <w:p w14:paraId="50E5F17A" w14:textId="77777777" w:rsidR="00A00034" w:rsidRDefault="00000000">
      <w:pPr>
        <w:rPr>
          <w:i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B59106A" wp14:editId="52D79ACF">
            <wp:simplePos x="0" y="0"/>
            <wp:positionH relativeFrom="column">
              <wp:posOffset>1990725</wp:posOffset>
            </wp:positionH>
            <wp:positionV relativeFrom="paragraph">
              <wp:posOffset>242125</wp:posOffset>
            </wp:positionV>
            <wp:extent cx="1957388" cy="478846"/>
            <wp:effectExtent l="0" t="0" r="0" b="0"/>
            <wp:wrapNone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478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DB2D5" w14:textId="77777777" w:rsidR="00A00034" w:rsidRDefault="00A00034">
      <w:pPr>
        <w:rPr>
          <w:i/>
        </w:rPr>
      </w:pPr>
    </w:p>
    <w:p w14:paraId="2B72633B" w14:textId="77777777" w:rsidR="00A00034" w:rsidRDefault="00A00034">
      <w:pPr>
        <w:spacing w:after="160" w:line="259" w:lineRule="auto"/>
        <w:jc w:val="right"/>
        <w:rPr>
          <w:rFonts w:ascii="Calibri" w:eastAsia="Calibri" w:hAnsi="Calibri" w:cs="Calibri"/>
          <w:highlight w:val="yellow"/>
        </w:rPr>
      </w:pPr>
    </w:p>
    <w:p w14:paraId="5E559DB5" w14:textId="56EDA97C" w:rsidR="00A00034" w:rsidRPr="005C330F" w:rsidRDefault="00000000">
      <w:pPr>
        <w:spacing w:after="160" w:line="259" w:lineRule="auto"/>
        <w:jc w:val="right"/>
        <w:rPr>
          <w:rFonts w:ascii="Calibri" w:eastAsia="Calibri" w:hAnsi="Calibri" w:cs="Calibri"/>
        </w:rPr>
      </w:pPr>
      <w:r w:rsidRPr="005C330F">
        <w:rPr>
          <w:rFonts w:ascii="Calibri" w:eastAsia="Calibri" w:hAnsi="Calibri" w:cs="Calibri"/>
        </w:rPr>
        <w:t>1</w:t>
      </w:r>
      <w:r w:rsidR="005C330F" w:rsidRPr="005C330F">
        <w:rPr>
          <w:rFonts w:ascii="Calibri" w:eastAsia="Calibri" w:hAnsi="Calibri" w:cs="Calibri"/>
        </w:rPr>
        <w:t>6</w:t>
      </w:r>
      <w:r w:rsidRPr="005C330F">
        <w:rPr>
          <w:rFonts w:ascii="Calibri" w:eastAsia="Calibri" w:hAnsi="Calibri" w:cs="Calibri"/>
        </w:rPr>
        <w:t xml:space="preserve"> March 2023</w:t>
      </w:r>
    </w:p>
    <w:p w14:paraId="15900957" w14:textId="77777777" w:rsidR="00A00034" w:rsidRDefault="00000000">
      <w:pPr>
        <w:spacing w:after="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Hon. Annastacia Palaszczuk </w:t>
      </w:r>
    </w:p>
    <w:p w14:paraId="51C30740" w14:textId="77777777" w:rsidR="00A00034" w:rsidRDefault="00000000">
      <w:pPr>
        <w:spacing w:after="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Premier of Queensland</w:t>
      </w:r>
    </w:p>
    <w:p w14:paraId="41FA0861" w14:textId="77777777" w:rsidR="00A00034" w:rsidRDefault="00A00034">
      <w:pPr>
        <w:spacing w:after="40" w:line="259" w:lineRule="auto"/>
        <w:rPr>
          <w:rFonts w:ascii="Calibri" w:eastAsia="Calibri" w:hAnsi="Calibri" w:cs="Calibri"/>
        </w:rPr>
      </w:pPr>
    </w:p>
    <w:p w14:paraId="30203AD2" w14:textId="77777777" w:rsidR="00A00034" w:rsidRDefault="00000000">
      <w:pPr>
        <w:spacing w:after="160"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Dear Premier, </w:t>
      </w:r>
    </w:p>
    <w:p w14:paraId="5F7D4C00" w14:textId="77777777" w:rsidR="00A00034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members of the Lake Eyre Basin Stakeholder Advisory Group (LEB-SAG) we collectively call on the Queensland government to release the Regulatory Impact Statement (RIS) for public consultation without further delay. </w:t>
      </w:r>
    </w:p>
    <w:p w14:paraId="64D9814D" w14:textId="77777777" w:rsidR="00A00034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LEB-SAG meetings to inform the development of the RIS were an extensive good-faith process involving significant commitment from all parties. The process concluded in July 2022. </w:t>
      </w:r>
    </w:p>
    <w:p w14:paraId="074256FF" w14:textId="77777777" w:rsidR="00A0003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of vital importance that the RIS be urgently released, allowing the community to be consulted on the policy options and the matter resolved to provide certainty to all stakeholders.</w:t>
      </w:r>
    </w:p>
    <w:p w14:paraId="171016F5" w14:textId="77777777" w:rsidR="00A00034" w:rsidRDefault="00A00034">
      <w:pPr>
        <w:rPr>
          <w:rFonts w:ascii="Calibri" w:eastAsia="Calibri" w:hAnsi="Calibri" w:cs="Calibri"/>
        </w:rPr>
      </w:pPr>
    </w:p>
    <w:p w14:paraId="5F4D6FD2" w14:textId="77777777" w:rsidR="00A0003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3E40459C" w14:textId="77777777" w:rsidR="00A00034" w:rsidRDefault="00A00034">
      <w:pPr>
        <w:rPr>
          <w:rFonts w:ascii="Calibri" w:eastAsia="Calibri" w:hAnsi="Calibri" w:cs="Calibri"/>
        </w:rPr>
      </w:pPr>
    </w:p>
    <w:p w14:paraId="38C7BBAF" w14:textId="1A9416ED" w:rsidR="005C330F" w:rsidRDefault="005C330F">
      <w:pPr>
        <w:rPr>
          <w:rFonts w:ascii="Calibri" w:eastAsia="Calibri" w:hAnsi="Calibri" w:cs="Calibri"/>
        </w:rPr>
        <w:sectPr w:rsidR="005C330F">
          <w:head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177EDBB" w14:textId="77777777" w:rsidR="00A00034" w:rsidRDefault="00000000">
      <w:pPr>
        <w:rPr>
          <w:rFonts w:ascii="Calibri" w:eastAsia="Calibri" w:hAnsi="Calibri" w:cs="Calibri"/>
        </w:rPr>
        <w:sectPr w:rsidR="00A00034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bookmarkStart w:id="0" w:name="_Hlk129857333"/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45ACB0C" wp14:editId="1A2C48A7">
            <wp:extent cx="937327" cy="386833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327" cy="386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811DF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Anthony Rayner </w:t>
      </w:r>
    </w:p>
    <w:p w14:paraId="72028A46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Chair</w:t>
      </w:r>
    </w:p>
    <w:p w14:paraId="667F9FB4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RAPAD</w:t>
      </w:r>
    </w:p>
    <w:p w14:paraId="491EBB65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0418 961 372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FEBF879" wp14:editId="0AA81094">
            <wp:simplePos x="0" y="0"/>
            <wp:positionH relativeFrom="column">
              <wp:posOffset>1</wp:posOffset>
            </wp:positionH>
            <wp:positionV relativeFrom="paragraph">
              <wp:posOffset>218083</wp:posOffset>
            </wp:positionV>
            <wp:extent cx="966788" cy="269162"/>
            <wp:effectExtent l="0" t="0" r="0" b="0"/>
            <wp:wrapNone/>
            <wp:docPr id="2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269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07E6F6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93439F8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3A0A754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Andrew Picone</w:t>
      </w:r>
    </w:p>
    <w:p w14:paraId="653FF8E3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Queensland Manager </w:t>
      </w:r>
    </w:p>
    <w:p w14:paraId="623BFF38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Pew Charitable Trusts</w:t>
      </w:r>
    </w:p>
    <w:p w14:paraId="32BAF09E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0457 798 359 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6C90B057" wp14:editId="05C9EAC0">
            <wp:simplePos x="0" y="0"/>
            <wp:positionH relativeFrom="column">
              <wp:posOffset>-133349</wp:posOffset>
            </wp:positionH>
            <wp:positionV relativeFrom="paragraph">
              <wp:posOffset>145715</wp:posOffset>
            </wp:positionV>
            <wp:extent cx="881824" cy="337168"/>
            <wp:effectExtent l="0" t="0" r="0" b="0"/>
            <wp:wrapNone/>
            <wp:docPr id="2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" cy="337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ADBF1B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C894341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8E5E34A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Riley Rocco </w:t>
      </w:r>
    </w:p>
    <w:p w14:paraId="364D5D15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Coordinator </w:t>
      </w:r>
    </w:p>
    <w:p w14:paraId="7326D5A7" w14:textId="42BB3E66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Western Rivers Alliance</w:t>
      </w:r>
    </w:p>
    <w:p w14:paraId="2455A8E5" w14:textId="1BDEA813" w:rsidR="005C330F" w:rsidRDefault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0415 568 247</w:t>
      </w:r>
    </w:p>
    <w:p w14:paraId="33DF4D6C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2E3F8604" wp14:editId="56051F1E">
            <wp:extent cx="783456" cy="391728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456" cy="391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A9F57D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Ellie Smith</w:t>
      </w:r>
    </w:p>
    <w:p w14:paraId="4B3B7A4D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Queensland Coordinator</w:t>
      </w:r>
    </w:p>
    <w:p w14:paraId="43CFB729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Lock the Gate </w:t>
      </w:r>
    </w:p>
    <w:p w14:paraId="12B27BE9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0448335452</w:t>
      </w:r>
    </w:p>
    <w:p w14:paraId="64484F37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513EC50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1D87AFAC" wp14:editId="796B10EE">
            <wp:extent cx="1376143" cy="323798"/>
            <wp:effectExtent l="0" t="0" r="0" b="0"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143" cy="323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5D9227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Andrew Drysdale</w:t>
      </w:r>
    </w:p>
    <w:p w14:paraId="28BCBAE3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Chair</w:t>
      </w:r>
    </w:p>
    <w:p w14:paraId="6B5A4C56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Desert Channels Group </w:t>
      </w:r>
    </w:p>
    <w:p w14:paraId="022F7017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0407 634 224</w:t>
      </w:r>
    </w:p>
    <w:p w14:paraId="70EBC4BF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FE7BB8B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1B756430" wp14:editId="0191444E">
            <wp:extent cx="642938" cy="624028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24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127A1F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Michael Guerin</w:t>
      </w:r>
    </w:p>
    <w:p w14:paraId="17E3BAB3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CEO</w:t>
      </w:r>
    </w:p>
    <w:p w14:paraId="167E2ACA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Agforce</w:t>
      </w:r>
      <w:proofErr w:type="spellEnd"/>
    </w:p>
    <w:p w14:paraId="013C3EFC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0488 002 092</w:t>
      </w:r>
    </w:p>
    <w:p w14:paraId="7F48F47A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CF62706" wp14:editId="4A43DDFB">
            <wp:extent cx="971550" cy="441614"/>
            <wp:effectExtent l="0" t="0" r="0" b="0"/>
            <wp:docPr id="14" name="image9.jpg" descr="Signature_Georg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Signature_George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41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71FC98" w14:textId="0A54E195" w:rsidR="005C330F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George Gorringe</w:t>
      </w:r>
    </w:p>
    <w:p w14:paraId="4F6CE2B2" w14:textId="31E8D750" w:rsidR="005C330F" w:rsidRDefault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Executive Member</w:t>
      </w:r>
    </w:p>
    <w:p w14:paraId="69565255" w14:textId="613E3404" w:rsidR="005C330F" w:rsidRDefault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Lake Eyre Basin Traditional Owners Alliance</w:t>
      </w:r>
    </w:p>
    <w:p w14:paraId="2CD7EF99" w14:textId="62F254BB" w:rsidR="005C330F" w:rsidRPr="005C330F" w:rsidRDefault="005C330F">
      <w:pPr>
        <w:spacing w:line="240" w:lineRule="auto"/>
        <w:rPr>
          <w:rFonts w:ascii="Calibri" w:eastAsia="Calibri" w:hAnsi="Calibri" w:cs="Calibri"/>
          <w:sz w:val="20"/>
          <w:szCs w:val="20"/>
        </w:rPr>
        <w:sectPr w:rsidR="005C330F" w:rsidRPr="005C330F" w:rsidSect="005C330F">
          <w:type w:val="continuous"/>
          <w:pgSz w:w="12240" w:h="15840"/>
          <w:pgMar w:top="1440" w:right="1440" w:bottom="851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 w:rsidRPr="005C330F">
        <w:rPr>
          <w:rFonts w:ascii="Calibri" w:eastAsia="Calibri" w:hAnsi="Calibri" w:cs="Calibri"/>
          <w:sz w:val="20"/>
          <w:szCs w:val="20"/>
        </w:rPr>
        <w:t>0455 751 3</w:t>
      </w:r>
      <w:r>
        <w:rPr>
          <w:rFonts w:ascii="Calibri" w:eastAsia="Calibri" w:hAnsi="Calibri" w:cs="Calibri"/>
          <w:sz w:val="20"/>
          <w:szCs w:val="20"/>
        </w:rPr>
        <w:t>37</w:t>
      </w:r>
    </w:p>
    <w:bookmarkEnd w:id="0"/>
    <w:p w14:paraId="5AE508F9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114300" distB="114300" distL="114300" distR="114300" simplePos="0" relativeHeight="251664384" behindDoc="0" locked="0" layoutInCell="1" hidden="0" allowOverlap="1" wp14:anchorId="28A7D275" wp14:editId="4941980A">
            <wp:simplePos x="0" y="0"/>
            <wp:positionH relativeFrom="column">
              <wp:posOffset>4638675</wp:posOffset>
            </wp:positionH>
            <wp:positionV relativeFrom="paragraph">
              <wp:posOffset>183604</wp:posOffset>
            </wp:positionV>
            <wp:extent cx="1300163" cy="833203"/>
            <wp:effectExtent l="0" t="0" r="0" b="0"/>
            <wp:wrapNone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833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747280AF" wp14:editId="67BFBD99">
            <wp:simplePos x="0" y="0"/>
            <wp:positionH relativeFrom="column">
              <wp:posOffset>2162175</wp:posOffset>
            </wp:positionH>
            <wp:positionV relativeFrom="paragraph">
              <wp:posOffset>212179</wp:posOffset>
            </wp:positionV>
            <wp:extent cx="1614488" cy="773452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773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960D34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6432" behindDoc="1" locked="0" layoutInCell="1" hidden="0" allowOverlap="1" wp14:anchorId="41D97285" wp14:editId="4E0B2D49">
            <wp:simplePos x="0" y="0"/>
            <wp:positionH relativeFrom="column">
              <wp:posOffset>100013</wp:posOffset>
            </wp:positionH>
            <wp:positionV relativeFrom="paragraph">
              <wp:posOffset>152400</wp:posOffset>
            </wp:positionV>
            <wp:extent cx="1619250" cy="576343"/>
            <wp:effectExtent l="0" t="0" r="0" b="0"/>
            <wp:wrapNone/>
            <wp:docPr id="2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76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854813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62AE5FB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6C5A94B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7FC9DA8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138EFCD" w14:textId="77777777" w:rsidR="00A0003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1DD5229D" wp14:editId="149D9364">
            <wp:simplePos x="0" y="0"/>
            <wp:positionH relativeFrom="column">
              <wp:posOffset>1990725</wp:posOffset>
            </wp:positionH>
            <wp:positionV relativeFrom="paragraph">
              <wp:posOffset>221704</wp:posOffset>
            </wp:positionV>
            <wp:extent cx="1957388" cy="478846"/>
            <wp:effectExtent l="0" t="0" r="0" b="0"/>
            <wp:wrapNone/>
            <wp:docPr id="1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478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54670A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1019CC3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5E7AC2D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3C4EAD4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4718E7F" w14:textId="77777777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37482EB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7CF309C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288B632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1C2A117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2AAABD3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88E878A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EF260FE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37FE264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C1CE24F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B22AB37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C0F57DD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3AA8EED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13A0B8B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  <w:sectPr w:rsidR="00A00034">
          <w:type w:val="continuous"/>
          <w:pgSz w:w="12240" w:h="15840"/>
          <w:pgMar w:top="1440" w:right="1440" w:bottom="1440" w:left="1440" w:header="720" w:footer="36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4AD9871F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6218FE0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0992F29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FB306DF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21B5DBA" w14:textId="77777777" w:rsidR="00A00034" w:rsidRDefault="00000000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Joint Statement </w:t>
      </w:r>
    </w:p>
    <w:p w14:paraId="6EE74B56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A4206E0" w14:textId="77777777" w:rsidR="00A00034" w:rsidRDefault="00000000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14 March 2023 </w:t>
      </w:r>
    </w:p>
    <w:p w14:paraId="120E87AF" w14:textId="77777777" w:rsidR="00A00034" w:rsidRDefault="00A00034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27802EA" w14:textId="77777777" w:rsidR="00A00034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members of the Lake Eyre Basin Stakeholder Advisory Group (LEB-SAG) we collectively call on the Queensland government to release the Regulatory Impact Statement (RIS) for public consultation without further delay. </w:t>
      </w:r>
    </w:p>
    <w:p w14:paraId="6114A9A4" w14:textId="77777777" w:rsidR="00A00034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LEB-SAG meetings to inform the development of the RIS were an extensive good-faith process involving significant commitment from all parties. The process concluded in July 2022. </w:t>
      </w:r>
    </w:p>
    <w:p w14:paraId="70BCE239" w14:textId="77777777" w:rsidR="00A0003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of vital importance that the RIS be urgently released, allowing the community to be consulted on the policy options and the matter resolved to provide certainty to all stakeholders.</w:t>
      </w:r>
    </w:p>
    <w:p w14:paraId="193FA942" w14:textId="77777777" w:rsidR="00A00034" w:rsidRDefault="00A00034">
      <w:pPr>
        <w:rPr>
          <w:rFonts w:ascii="Calibri" w:eastAsia="Calibri" w:hAnsi="Calibri" w:cs="Calibri"/>
        </w:rPr>
      </w:pPr>
    </w:p>
    <w:p w14:paraId="3A4D08E4" w14:textId="77777777" w:rsidR="00A0003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comment: </w:t>
      </w:r>
    </w:p>
    <w:p w14:paraId="385AEA58" w14:textId="77777777" w:rsidR="00A00034" w:rsidRDefault="00A00034">
      <w:pPr>
        <w:rPr>
          <w:rFonts w:ascii="Calibri" w:eastAsia="Calibri" w:hAnsi="Calibri" w:cs="Calibri"/>
        </w:rPr>
        <w:sectPr w:rsidR="00A0003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32A8DF7D" w14:textId="77777777" w:rsidR="005C330F" w:rsidRDefault="005C330F" w:rsidP="005C330F">
      <w:pPr>
        <w:rPr>
          <w:rFonts w:ascii="Calibri" w:eastAsia="Calibri" w:hAnsi="Calibri" w:cs="Calibri"/>
        </w:rPr>
        <w:sectPr w:rsidR="005C330F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533FFD0" wp14:editId="66E9D1E9">
            <wp:extent cx="937327" cy="386833"/>
            <wp:effectExtent l="0" t="0" r="0" b="0"/>
            <wp:docPr id="25" name="Picture 25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hape&#10;&#10;Description automatically generated with medium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327" cy="386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295DB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Anthony Rayner </w:t>
      </w:r>
    </w:p>
    <w:p w14:paraId="798BA50F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Chair</w:t>
      </w:r>
    </w:p>
    <w:p w14:paraId="7D481A9F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RAPAD</w:t>
      </w:r>
    </w:p>
    <w:p w14:paraId="52322E70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0418 961 372</w:t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3326C185" wp14:editId="70DAD80A">
            <wp:simplePos x="0" y="0"/>
            <wp:positionH relativeFrom="column">
              <wp:posOffset>1</wp:posOffset>
            </wp:positionH>
            <wp:positionV relativeFrom="paragraph">
              <wp:posOffset>218083</wp:posOffset>
            </wp:positionV>
            <wp:extent cx="966788" cy="269162"/>
            <wp:effectExtent l="0" t="0" r="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269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2C4F15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0E2D503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9129BA5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Andrew Picone</w:t>
      </w:r>
    </w:p>
    <w:p w14:paraId="39E9F4B0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Queensland Manager </w:t>
      </w:r>
    </w:p>
    <w:p w14:paraId="5F5CE56B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Pew Charitable Trusts</w:t>
      </w:r>
    </w:p>
    <w:p w14:paraId="09DA1FC7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0457 798 359 </w:t>
      </w:r>
      <w:r>
        <w:rPr>
          <w:noProof/>
        </w:rPr>
        <w:drawing>
          <wp:anchor distT="114300" distB="114300" distL="114300" distR="114300" simplePos="0" relativeHeight="251670528" behindDoc="0" locked="0" layoutInCell="1" hidden="0" allowOverlap="1" wp14:anchorId="169EF7D7" wp14:editId="6B969E7D">
            <wp:simplePos x="0" y="0"/>
            <wp:positionH relativeFrom="column">
              <wp:posOffset>-133349</wp:posOffset>
            </wp:positionH>
            <wp:positionV relativeFrom="paragraph">
              <wp:posOffset>145715</wp:posOffset>
            </wp:positionV>
            <wp:extent cx="881824" cy="337168"/>
            <wp:effectExtent l="0" t="0" r="0" b="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" cy="337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01C9F9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FADFD2C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0D63ECD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Riley Rocco </w:t>
      </w:r>
    </w:p>
    <w:p w14:paraId="763412B0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Coordinator </w:t>
      </w:r>
    </w:p>
    <w:p w14:paraId="46BDF06F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Western Rivers Alliance</w:t>
      </w:r>
    </w:p>
    <w:p w14:paraId="7FBDADF5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0415 568 247</w:t>
      </w:r>
    </w:p>
    <w:p w14:paraId="2AC795D4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0C4B01C5" wp14:editId="348FACD2">
            <wp:extent cx="783456" cy="391728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456" cy="391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BA960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Ellie Smith</w:t>
      </w:r>
    </w:p>
    <w:p w14:paraId="312DAD08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Queensland Coordinator</w:t>
      </w:r>
    </w:p>
    <w:p w14:paraId="4053C7A0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Lock the Gate </w:t>
      </w:r>
    </w:p>
    <w:p w14:paraId="691E160C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0448335452</w:t>
      </w:r>
    </w:p>
    <w:p w14:paraId="4240AACB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5E4FED2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06E5CE5B" wp14:editId="392A3946">
            <wp:extent cx="1376143" cy="323798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143" cy="323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10864B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Andrew Drysdale</w:t>
      </w:r>
    </w:p>
    <w:p w14:paraId="7DFCDA70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Chair</w:t>
      </w:r>
    </w:p>
    <w:p w14:paraId="6854E9CE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Desert Channels Group </w:t>
      </w:r>
    </w:p>
    <w:p w14:paraId="1C9A6C10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0407 634 224</w:t>
      </w:r>
    </w:p>
    <w:p w14:paraId="6B306EB0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C133DB7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23E3FF75" wp14:editId="7CCBFAD9">
            <wp:extent cx="642938" cy="624028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24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335EFC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Michael Guerin</w:t>
      </w:r>
    </w:p>
    <w:p w14:paraId="52CFCAA7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CEO</w:t>
      </w:r>
    </w:p>
    <w:p w14:paraId="089E5219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Agforce</w:t>
      </w:r>
      <w:proofErr w:type="spellEnd"/>
    </w:p>
    <w:p w14:paraId="3CC02C00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0488 002 092</w:t>
      </w:r>
    </w:p>
    <w:p w14:paraId="3364C834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86364BF" wp14:editId="581CCE6C">
            <wp:extent cx="971550" cy="441614"/>
            <wp:effectExtent l="0" t="0" r="0" b="0"/>
            <wp:docPr id="31" name="Picture 31" descr="Signature_Georg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Signature_George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41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614251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George Gorringe</w:t>
      </w:r>
    </w:p>
    <w:p w14:paraId="7A39E594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Executive Member</w:t>
      </w:r>
    </w:p>
    <w:p w14:paraId="1A295BE6" w14:textId="77777777" w:rsid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Lake Eyre Basin Traditional Owners Alliance</w:t>
      </w:r>
    </w:p>
    <w:p w14:paraId="3FB74738" w14:textId="77777777" w:rsidR="005C330F" w:rsidRPr="005C330F" w:rsidRDefault="005C330F" w:rsidP="005C330F">
      <w:pPr>
        <w:spacing w:line="240" w:lineRule="auto"/>
        <w:rPr>
          <w:rFonts w:ascii="Calibri" w:eastAsia="Calibri" w:hAnsi="Calibri" w:cs="Calibri"/>
          <w:sz w:val="20"/>
          <w:szCs w:val="20"/>
        </w:rPr>
        <w:sectPr w:rsidR="005C330F" w:rsidRPr="005C330F" w:rsidSect="005C330F">
          <w:type w:val="continuous"/>
          <w:pgSz w:w="12240" w:h="15840"/>
          <w:pgMar w:top="1440" w:right="1440" w:bottom="851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 w:rsidRPr="005C330F">
        <w:rPr>
          <w:rFonts w:ascii="Calibri" w:eastAsia="Calibri" w:hAnsi="Calibri" w:cs="Calibri"/>
          <w:sz w:val="20"/>
          <w:szCs w:val="20"/>
        </w:rPr>
        <w:t>0455 751 3</w:t>
      </w:r>
      <w:r>
        <w:rPr>
          <w:rFonts w:ascii="Calibri" w:eastAsia="Calibri" w:hAnsi="Calibri" w:cs="Calibri"/>
          <w:sz w:val="20"/>
          <w:szCs w:val="20"/>
        </w:rPr>
        <w:t>37</w:t>
      </w:r>
    </w:p>
    <w:p w14:paraId="49095075" w14:textId="11FFA069" w:rsidR="00A00034" w:rsidRDefault="00A000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A00034">
      <w:type w:val="continuous"/>
      <w:pgSz w:w="12240" w:h="15840"/>
      <w:pgMar w:top="1440" w:right="1440" w:bottom="1440" w:left="1440" w:header="720" w:footer="720" w:gutter="0"/>
      <w:cols w:num="3" w:space="720" w:equalWidth="0">
        <w:col w:w="2640" w:space="720"/>
        <w:col w:w="2640" w:space="720"/>
        <w:col w:w="26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D39A" w14:textId="77777777" w:rsidR="00D12AB6" w:rsidRDefault="00D12AB6">
      <w:pPr>
        <w:spacing w:line="240" w:lineRule="auto"/>
      </w:pPr>
      <w:r>
        <w:separator/>
      </w:r>
    </w:p>
  </w:endnote>
  <w:endnote w:type="continuationSeparator" w:id="0">
    <w:p w14:paraId="53547366" w14:textId="77777777" w:rsidR="00D12AB6" w:rsidRDefault="00D12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4AA3" w14:textId="77777777" w:rsidR="00D12AB6" w:rsidRDefault="00D12AB6">
      <w:pPr>
        <w:spacing w:line="240" w:lineRule="auto"/>
      </w:pPr>
      <w:r>
        <w:separator/>
      </w:r>
    </w:p>
  </w:footnote>
  <w:footnote w:type="continuationSeparator" w:id="0">
    <w:p w14:paraId="3284131F" w14:textId="77777777" w:rsidR="00D12AB6" w:rsidRDefault="00D12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9EB" w14:textId="782DD98B" w:rsidR="005C330F" w:rsidRDefault="00000000">
    <w:pPr>
      <w:pStyle w:val="Head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3725892" wp14:editId="34BCC35D">
          <wp:simplePos x="0" y="0"/>
          <wp:positionH relativeFrom="column">
            <wp:posOffset>2552700</wp:posOffset>
          </wp:positionH>
          <wp:positionV relativeFrom="paragraph">
            <wp:posOffset>-196024</wp:posOffset>
          </wp:positionV>
          <wp:extent cx="840973" cy="714375"/>
          <wp:effectExtent l="0" t="0" r="0" b="0"/>
          <wp:wrapNone/>
          <wp:docPr id="4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973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89F96F5" wp14:editId="16340B40">
          <wp:simplePos x="0" y="0"/>
          <wp:positionH relativeFrom="column">
            <wp:posOffset>4038600</wp:posOffset>
          </wp:positionH>
          <wp:positionV relativeFrom="paragraph">
            <wp:posOffset>-142874</wp:posOffset>
          </wp:positionV>
          <wp:extent cx="1905000" cy="714375"/>
          <wp:effectExtent l="0" t="0" r="0" b="0"/>
          <wp:wrapNone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AA46E9B" wp14:editId="550D6A24">
          <wp:simplePos x="0" y="0"/>
          <wp:positionH relativeFrom="column">
            <wp:posOffset>123825</wp:posOffset>
          </wp:positionH>
          <wp:positionV relativeFrom="paragraph">
            <wp:posOffset>-76199</wp:posOffset>
          </wp:positionV>
          <wp:extent cx="1566863" cy="585322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585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34"/>
    <w:rsid w:val="005C330F"/>
    <w:rsid w:val="00A00034"/>
    <w:rsid w:val="00A4191C"/>
    <w:rsid w:val="00D1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7233"/>
  <w15:docId w15:val="{A569264D-F9B1-48EB-9D14-B3F12D5E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C33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0F"/>
  </w:style>
  <w:style w:type="paragraph" w:styleId="Footer">
    <w:name w:val="footer"/>
    <w:basedOn w:val="Normal"/>
    <w:link w:val="FooterChar"/>
    <w:uiPriority w:val="99"/>
    <w:unhideWhenUsed/>
    <w:rsid w:val="005C33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image" Target="media/image1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Holliday</cp:lastModifiedBy>
  <cp:revision>2</cp:revision>
  <dcterms:created xsi:type="dcterms:W3CDTF">2023-03-16T01:09:00Z</dcterms:created>
  <dcterms:modified xsi:type="dcterms:W3CDTF">2023-03-16T01:09:00Z</dcterms:modified>
</cp:coreProperties>
</file>