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Subtitle"/>
        <w:widowControl w:val="0"/>
        <w:spacing w:before="80" w:line="240" w:lineRule="auto"/>
        <w:jc w:val="center"/>
        <w:rPr>
          <w:sz w:val="28"/>
          <w:szCs w:val="28"/>
        </w:rPr>
      </w:pPr>
      <w:bookmarkStart w:colFirst="0" w:colLast="0" w:name="_heading=h.gjdgxs" w:id="0"/>
      <w:bookmarkEnd w:id="0"/>
      <w:r w:rsidDel="00000000" w:rsidR="00000000" w:rsidRPr="00000000">
        <w:rPr>
          <w:sz w:val="28"/>
          <w:szCs w:val="28"/>
          <w:rtl w:val="0"/>
        </w:rPr>
        <w:t xml:space="preserve">2025 Libertarian Party of Nevada State Convention Minutes </w:t>
      </w:r>
    </w:p>
    <w:p w:rsidR="00000000" w:rsidDel="00000000" w:rsidP="00000000" w:rsidRDefault="00000000" w:rsidRPr="00000000" w14:paraId="00000002">
      <w:pPr>
        <w:pStyle w:val="Subtitle"/>
        <w:widowControl w:val="0"/>
        <w:spacing w:before="80" w:line="240" w:lineRule="auto"/>
        <w:jc w:val="center"/>
        <w:rPr>
          <w:sz w:val="24"/>
          <w:szCs w:val="24"/>
        </w:rPr>
      </w:pPr>
      <w:bookmarkStart w:colFirst="0" w:colLast="0" w:name="_heading=h.s3yl3mlgh0pd" w:id="1"/>
      <w:bookmarkEnd w:id="1"/>
      <w:r w:rsidDel="00000000" w:rsidR="00000000" w:rsidRPr="00000000">
        <w:rPr>
          <w:sz w:val="28"/>
          <w:szCs w:val="28"/>
          <w:rtl w:val="0"/>
        </w:rPr>
        <w:t xml:space="preserve">Saturday, June 21, 2025 at 9:00 AM </w:t>
      </w:r>
      <w:r w:rsidDel="00000000" w:rsidR="00000000" w:rsidRPr="00000000">
        <w:rPr>
          <w:rtl w:val="0"/>
        </w:rPr>
      </w:r>
    </w:p>
    <w:p w:rsidR="00000000" w:rsidDel="00000000" w:rsidP="00000000" w:rsidRDefault="00000000" w:rsidRPr="00000000" w14:paraId="00000003">
      <w:pPr>
        <w:pStyle w:val="Subtitle"/>
        <w:widowControl w:val="0"/>
        <w:spacing w:before="80" w:line="240" w:lineRule="auto"/>
        <w:jc w:val="center"/>
        <w:rPr>
          <w:sz w:val="24"/>
          <w:szCs w:val="24"/>
        </w:rPr>
      </w:pPr>
      <w:bookmarkStart w:colFirst="0" w:colLast="0" w:name="_heading=h.edrzht3d5ewm" w:id="2"/>
      <w:bookmarkEnd w:id="2"/>
      <w:r w:rsidDel="00000000" w:rsidR="00000000" w:rsidRPr="00000000">
        <w:rPr>
          <w:sz w:val="24"/>
          <w:szCs w:val="24"/>
          <w:rtl w:val="0"/>
        </w:rPr>
        <w:t xml:space="preserve">Courtyard by Marriott: 6855 S. Virginia St, Reno NV 89511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widowControl w:val="0"/>
        <w:spacing w:after="200" w:before="0" w:line="276"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Call to Order: </w:t>
      </w:r>
    </w:p>
    <w:p w:rsidR="00000000" w:rsidDel="00000000" w:rsidP="00000000" w:rsidRDefault="00000000" w:rsidRPr="00000000" w14:paraId="00000006">
      <w:pPr>
        <w:widowControl w:val="0"/>
        <w:rPr>
          <w:rFonts w:ascii="Open Sans" w:cs="Open Sans" w:eastAsia="Open Sans" w:hAnsi="Open Sans"/>
          <w:sz w:val="20"/>
          <w:szCs w:val="20"/>
        </w:rPr>
      </w:pPr>
      <w:r w:rsidDel="00000000" w:rsidR="00000000" w:rsidRPr="00000000">
        <w:rPr>
          <w:rFonts w:ascii="Open Sans Light" w:cs="Open Sans Light" w:eastAsia="Open Sans Light" w:hAnsi="Open Sans Light"/>
          <w:rtl w:val="0"/>
        </w:rPr>
        <w:t xml:space="preserve">The meeting was called to order by Chair Jeffery Hurley at 9:31 AM.</w:t>
      </w:r>
      <w:r w:rsidDel="00000000" w:rsidR="00000000" w:rsidRPr="00000000">
        <w:rPr>
          <w:rtl w:val="0"/>
        </w:rPr>
      </w:r>
    </w:p>
    <w:p w:rsidR="00000000" w:rsidDel="00000000" w:rsidP="00000000" w:rsidRDefault="00000000" w:rsidRPr="00000000" w14:paraId="00000007">
      <w:pPr>
        <w:widowControl w:val="0"/>
        <w:spacing w:after="200" w:before="0" w:line="276"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Chair’s Introduction to the Convention:</w:t>
      </w:r>
    </w:p>
    <w:p w:rsidR="00000000" w:rsidDel="00000000" w:rsidP="00000000" w:rsidRDefault="00000000" w:rsidRPr="00000000" w14:paraId="00000008">
      <w:pPr>
        <w:widowControl w:val="0"/>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Chair Hurley took the floor to deliver opening remarks. </w:t>
      </w:r>
      <w:r w:rsidDel="00000000" w:rsidR="00000000" w:rsidRPr="00000000">
        <w:rPr>
          <w:rtl w:val="0"/>
        </w:rPr>
      </w:r>
    </w:p>
    <w:p w:rsidR="00000000" w:rsidDel="00000000" w:rsidP="00000000" w:rsidRDefault="00000000" w:rsidRPr="00000000" w14:paraId="00000009">
      <w:pPr>
        <w:widowControl w:val="0"/>
        <w:spacing w:after="200" w:before="0" w:line="276" w:lineRule="auto"/>
        <w:rPr>
          <w:rFonts w:ascii="Open Sans" w:cs="Open Sans" w:eastAsia="Open Sans" w:hAnsi="Open Sans"/>
          <w:b w:val="1"/>
          <w:i w:val="1"/>
          <w:sz w:val="20"/>
          <w:szCs w:val="20"/>
        </w:rPr>
      </w:pPr>
      <w:r w:rsidDel="00000000" w:rsidR="00000000" w:rsidRPr="00000000">
        <w:rPr>
          <w:rFonts w:ascii="Open Sans" w:cs="Open Sans" w:eastAsia="Open Sans" w:hAnsi="Open Sans"/>
          <w:b w:val="1"/>
          <w:sz w:val="20"/>
          <w:szCs w:val="20"/>
          <w:rtl w:val="0"/>
        </w:rPr>
        <w:t xml:space="preserve">Opening Guest Speaker: Jake Wiskerchen, </w:t>
      </w:r>
      <w:r w:rsidDel="00000000" w:rsidR="00000000" w:rsidRPr="00000000">
        <w:rPr>
          <w:rFonts w:ascii="Open Sans" w:cs="Open Sans" w:eastAsia="Open Sans" w:hAnsi="Open Sans"/>
          <w:b w:val="1"/>
          <w:i w:val="1"/>
          <w:sz w:val="20"/>
          <w:szCs w:val="20"/>
          <w:rtl w:val="0"/>
        </w:rPr>
        <w:t xml:space="preserve">Zephyr Wellness &amp; Walk the Talk America</w:t>
      </w:r>
    </w:p>
    <w:p w:rsidR="00000000" w:rsidDel="00000000" w:rsidP="00000000" w:rsidRDefault="00000000" w:rsidRPr="00000000" w14:paraId="0000000A">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Chair Hurley took the floor and introduced Jake Wiskerchen. Jake Wiskerchen took the floor and delivered remarks and took questions from the body.</w:t>
      </w:r>
    </w:p>
    <w:p w:rsidR="00000000" w:rsidDel="00000000" w:rsidP="00000000" w:rsidRDefault="00000000" w:rsidRPr="00000000" w14:paraId="0000000B">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0C">
      <w:pPr>
        <w:widowControl w:val="0"/>
        <w:spacing w:after="200" w:before="0" w:line="276"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Credentialing Report:</w:t>
      </w:r>
    </w:p>
    <w:p w:rsidR="00000000" w:rsidDel="00000000" w:rsidP="00000000" w:rsidRDefault="00000000" w:rsidRPr="00000000" w14:paraId="0000000D">
      <w:pPr>
        <w:widowControl w:val="0"/>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Katie Banuelos delivered the credentialing report (attached). </w:t>
      </w:r>
    </w:p>
    <w:p w:rsidR="00000000" w:rsidDel="00000000" w:rsidP="00000000" w:rsidRDefault="00000000" w:rsidRPr="00000000" w14:paraId="0000000E">
      <w:pPr>
        <w:widowControl w:val="0"/>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A total of 15 dues paying members were present; requiring an 8 person affirmation for a majority vote and a 10 person affirmation for a ⅔ vote.  There were also 2 members of the public present.</w:t>
      </w:r>
    </w:p>
    <w:p w:rsidR="00000000" w:rsidDel="00000000" w:rsidP="00000000" w:rsidRDefault="00000000" w:rsidRPr="00000000" w14:paraId="0000000F">
      <w:pPr>
        <w:widowControl w:val="0"/>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A motion was made from the floor to accept the credentialing report as presented. With no objections the motion carried.</w:t>
      </w:r>
    </w:p>
    <w:p w:rsidR="00000000" w:rsidDel="00000000" w:rsidP="00000000" w:rsidRDefault="00000000" w:rsidRPr="00000000" w14:paraId="00000010">
      <w:pPr>
        <w:widowControl w:val="0"/>
        <w:spacing w:after="200" w:before="0" w:line="276"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Adoption of Agenda and Special Rules of Order:</w:t>
      </w:r>
    </w:p>
    <w:p w:rsidR="00000000" w:rsidDel="00000000" w:rsidP="00000000" w:rsidRDefault="00000000" w:rsidRPr="00000000" w14:paraId="00000011">
      <w:pPr>
        <w:widowControl w:val="0"/>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Chair Hurley took the floor and reviewed the proposed agenda and proposed special rules. Chair Hurley called for any opposition to the approval of the agenda. With no objection heard the agenda was adopted. Chair Hurley called for any opposition to the approval of the special rules of order. With no objections the special rules were adopted as presented (attached).  </w:t>
      </w:r>
      <w:r w:rsidDel="00000000" w:rsidR="00000000" w:rsidRPr="00000000">
        <w:rPr>
          <w:rtl w:val="0"/>
        </w:rPr>
      </w:r>
    </w:p>
    <w:p w:rsidR="00000000" w:rsidDel="00000000" w:rsidP="00000000" w:rsidRDefault="00000000" w:rsidRPr="00000000" w14:paraId="00000012">
      <w:pPr>
        <w:widowControl w:val="0"/>
        <w:spacing w:after="0" w:before="0" w:line="276"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Election of Convention Officers:</w:t>
      </w:r>
    </w:p>
    <w:p w:rsidR="00000000" w:rsidDel="00000000" w:rsidP="00000000" w:rsidRDefault="00000000" w:rsidRPr="00000000" w14:paraId="00000013">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14">
      <w:pPr>
        <w:numPr>
          <w:ilvl w:val="0"/>
          <w:numId w:val="6"/>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Convention Chair</w:t>
      </w:r>
    </w:p>
    <w:p w:rsidR="00000000" w:rsidDel="00000000" w:rsidP="00000000" w:rsidRDefault="00000000" w:rsidRPr="00000000" w14:paraId="00000015">
      <w:pPr>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16">
      <w:pPr>
        <w:widowControl w:val="0"/>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Chair Hurley self-nominated as convention chair. Hearing no other nominations and with no objections, Chair Hurley was accepted as convention chair. </w:t>
      </w:r>
    </w:p>
    <w:p w:rsidR="00000000" w:rsidDel="00000000" w:rsidP="00000000" w:rsidRDefault="00000000" w:rsidRPr="00000000" w14:paraId="00000017">
      <w:pPr>
        <w:numPr>
          <w:ilvl w:val="0"/>
          <w:numId w:val="6"/>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Convention Secretary</w:t>
      </w:r>
    </w:p>
    <w:p w:rsidR="00000000" w:rsidDel="00000000" w:rsidP="00000000" w:rsidRDefault="00000000" w:rsidRPr="00000000" w14:paraId="00000018">
      <w:pPr>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19">
      <w:pPr>
        <w:widowControl w:val="0"/>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Chair Hurley moved to appoint Katie Banuelos as convention secretary.  With no other nominations and no objections the motion carried. </w:t>
      </w:r>
      <w:r w:rsidDel="00000000" w:rsidR="00000000" w:rsidRPr="00000000">
        <w:rPr>
          <w:rtl w:val="0"/>
        </w:rPr>
      </w:r>
    </w:p>
    <w:p w:rsidR="00000000" w:rsidDel="00000000" w:rsidP="00000000" w:rsidRDefault="00000000" w:rsidRPr="00000000" w14:paraId="0000001A">
      <w:pPr>
        <w:keepNext w:val="1"/>
        <w:widowControl w:val="1"/>
        <w:numPr>
          <w:ilvl w:val="0"/>
          <w:numId w:val="6"/>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Sergeant-at-Arms </w:t>
      </w:r>
    </w:p>
    <w:p w:rsidR="00000000" w:rsidDel="00000000" w:rsidP="00000000" w:rsidRDefault="00000000" w:rsidRPr="00000000" w14:paraId="0000001B">
      <w:pPr>
        <w:keepNext w:val="1"/>
        <w:widowControl w:val="1"/>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1C">
      <w:pPr>
        <w:widowControl w:val="0"/>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Travis McGlothin moved to appoint Adam Haman as the Sergeant-at-Arms for the convention. With no other nominations and no objections the motion carried. </w:t>
      </w:r>
    </w:p>
    <w:p w:rsidR="00000000" w:rsidDel="00000000" w:rsidP="00000000" w:rsidRDefault="00000000" w:rsidRPr="00000000" w14:paraId="0000001D">
      <w:pPr>
        <w:widowControl w:val="0"/>
        <w:spacing w:after="0" w:before="0" w:line="276" w:lineRule="auto"/>
        <w:rPr>
          <w:rFonts w:ascii="Open Sans" w:cs="Open Sans" w:eastAsia="Open Sans" w:hAnsi="Open Sans"/>
          <w:b w:val="1"/>
          <w:i w:val="1"/>
          <w:sz w:val="20"/>
          <w:szCs w:val="20"/>
        </w:rPr>
      </w:pPr>
      <w:r w:rsidDel="00000000" w:rsidR="00000000" w:rsidRPr="00000000">
        <w:rPr>
          <w:rFonts w:ascii="Open Sans" w:cs="Open Sans" w:eastAsia="Open Sans" w:hAnsi="Open Sans"/>
          <w:b w:val="1"/>
          <w:sz w:val="20"/>
          <w:szCs w:val="20"/>
          <w:rtl w:val="0"/>
        </w:rPr>
        <w:t xml:space="preserve">Guest Speaker: Matt Alder, </w:t>
      </w:r>
      <w:r w:rsidDel="00000000" w:rsidR="00000000" w:rsidRPr="00000000">
        <w:rPr>
          <w:rFonts w:ascii="Open Sans" w:cs="Open Sans" w:eastAsia="Open Sans" w:hAnsi="Open Sans"/>
          <w:b w:val="1"/>
          <w:i w:val="1"/>
          <w:sz w:val="20"/>
          <w:szCs w:val="20"/>
          <w:rtl w:val="0"/>
        </w:rPr>
        <w:t xml:space="preserve">Nevada Homeschool Network</w:t>
      </w:r>
    </w:p>
    <w:p w:rsidR="00000000" w:rsidDel="00000000" w:rsidP="00000000" w:rsidRDefault="00000000" w:rsidRPr="00000000" w14:paraId="0000001E">
      <w:pPr>
        <w:spacing w:after="0" w:before="0" w:line="276" w:lineRule="auto"/>
        <w:ind w:left="0" w:firstLine="0"/>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1F">
      <w:pPr>
        <w:spacing w:after="0" w:before="0" w:line="276" w:lineRule="auto"/>
        <w:ind w:left="0" w:firstLine="0"/>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Chair Hurley introduced Matt Alder. Matt Alder took the floor and delivered remarks, followed by a question and answer session.</w:t>
      </w:r>
    </w:p>
    <w:p w:rsidR="00000000" w:rsidDel="00000000" w:rsidP="00000000" w:rsidRDefault="00000000" w:rsidRPr="00000000" w14:paraId="00000020">
      <w:pPr>
        <w:widowControl w:val="0"/>
        <w:spacing w:after="0" w:before="0" w:line="276" w:lineRule="auto"/>
        <w:rPr>
          <w:rFonts w:ascii="Open Sans" w:cs="Open Sans" w:eastAsia="Open Sans" w:hAnsi="Open Sans"/>
          <w:b w:val="1"/>
          <w:i w:val="1"/>
          <w:sz w:val="20"/>
          <w:szCs w:val="20"/>
        </w:rPr>
      </w:pPr>
      <w:r w:rsidDel="00000000" w:rsidR="00000000" w:rsidRPr="00000000">
        <w:rPr>
          <w:rtl w:val="0"/>
        </w:rPr>
      </w:r>
    </w:p>
    <w:p w:rsidR="00000000" w:rsidDel="00000000" w:rsidP="00000000" w:rsidRDefault="00000000" w:rsidRPr="00000000" w14:paraId="00000021">
      <w:pPr>
        <w:widowControl w:val="0"/>
        <w:spacing w:after="0" w:before="0" w:line="276"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Officers’ Reports</w:t>
      </w:r>
    </w:p>
    <w:p w:rsidR="00000000" w:rsidDel="00000000" w:rsidP="00000000" w:rsidRDefault="00000000" w:rsidRPr="00000000" w14:paraId="00000022">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3">
      <w:pPr>
        <w:widowControl w:val="0"/>
        <w:numPr>
          <w:ilvl w:val="0"/>
          <w:numId w:val="4"/>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Treasurer’s Report</w:t>
      </w:r>
    </w:p>
    <w:p w:rsidR="00000000" w:rsidDel="00000000" w:rsidP="00000000" w:rsidRDefault="00000000" w:rsidRPr="00000000" w14:paraId="00000024">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5">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Travis McGlothin took the floor to deliver the Treasurer’s report (attached).</w:t>
      </w:r>
      <w:r w:rsidDel="00000000" w:rsidR="00000000" w:rsidRPr="00000000">
        <w:rPr>
          <w:rtl w:val="0"/>
        </w:rPr>
      </w:r>
    </w:p>
    <w:p w:rsidR="00000000" w:rsidDel="00000000" w:rsidP="00000000" w:rsidRDefault="00000000" w:rsidRPr="00000000" w14:paraId="00000026">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7">
      <w:pPr>
        <w:widowControl w:val="0"/>
        <w:numPr>
          <w:ilvl w:val="0"/>
          <w:numId w:val="4"/>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Secretary’s Report</w:t>
      </w:r>
    </w:p>
    <w:p w:rsidR="00000000" w:rsidDel="00000000" w:rsidP="00000000" w:rsidRDefault="00000000" w:rsidRPr="00000000" w14:paraId="00000028">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9">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Brenda Barozzi was not present and no report was given.</w:t>
      </w:r>
      <w:r w:rsidDel="00000000" w:rsidR="00000000" w:rsidRPr="00000000">
        <w:rPr>
          <w:rtl w:val="0"/>
        </w:rPr>
      </w:r>
    </w:p>
    <w:p w:rsidR="00000000" w:rsidDel="00000000" w:rsidP="00000000" w:rsidRDefault="00000000" w:rsidRPr="00000000" w14:paraId="0000002A">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B">
      <w:pPr>
        <w:widowControl w:val="0"/>
        <w:numPr>
          <w:ilvl w:val="0"/>
          <w:numId w:val="4"/>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Northern Regional Representative</w:t>
      </w:r>
    </w:p>
    <w:p w:rsidR="00000000" w:rsidDel="00000000" w:rsidP="00000000" w:rsidRDefault="00000000" w:rsidRPr="00000000" w14:paraId="0000002C">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D">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Brad Carpenter took the floor to deliver the Northern Regional Representative report.</w:t>
      </w:r>
      <w:r w:rsidDel="00000000" w:rsidR="00000000" w:rsidRPr="00000000">
        <w:rPr>
          <w:rtl w:val="0"/>
        </w:rPr>
      </w:r>
    </w:p>
    <w:p w:rsidR="00000000" w:rsidDel="00000000" w:rsidP="00000000" w:rsidRDefault="00000000" w:rsidRPr="00000000" w14:paraId="0000002E">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F">
      <w:pPr>
        <w:widowControl w:val="0"/>
        <w:numPr>
          <w:ilvl w:val="0"/>
          <w:numId w:val="4"/>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Southern Regional Representative</w:t>
      </w:r>
    </w:p>
    <w:p w:rsidR="00000000" w:rsidDel="00000000" w:rsidP="00000000" w:rsidRDefault="00000000" w:rsidRPr="00000000" w14:paraId="00000030">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1">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Charles Melchin took the floor to deliver the Southern Regional Representative report.</w:t>
      </w:r>
      <w:r w:rsidDel="00000000" w:rsidR="00000000" w:rsidRPr="00000000">
        <w:rPr>
          <w:rtl w:val="0"/>
        </w:rPr>
      </w:r>
    </w:p>
    <w:p w:rsidR="00000000" w:rsidDel="00000000" w:rsidP="00000000" w:rsidRDefault="00000000" w:rsidRPr="00000000" w14:paraId="00000032">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3">
      <w:pPr>
        <w:widowControl w:val="0"/>
        <w:numPr>
          <w:ilvl w:val="0"/>
          <w:numId w:val="4"/>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At-Large Representative</w:t>
      </w:r>
    </w:p>
    <w:p w:rsidR="00000000" w:rsidDel="00000000" w:rsidP="00000000" w:rsidRDefault="00000000" w:rsidRPr="00000000" w14:paraId="00000034">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5">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George Stamper took the floor to deliver the At-Large Representative report.</w:t>
      </w:r>
      <w:r w:rsidDel="00000000" w:rsidR="00000000" w:rsidRPr="00000000">
        <w:rPr>
          <w:rtl w:val="0"/>
        </w:rPr>
      </w:r>
    </w:p>
    <w:p w:rsidR="00000000" w:rsidDel="00000000" w:rsidP="00000000" w:rsidRDefault="00000000" w:rsidRPr="00000000" w14:paraId="00000036">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7">
      <w:pPr>
        <w:widowControl w:val="0"/>
        <w:numPr>
          <w:ilvl w:val="0"/>
          <w:numId w:val="4"/>
        </w:numPr>
        <w:spacing w:after="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Vice-Chairman’s Report</w:t>
      </w:r>
    </w:p>
    <w:p w:rsidR="00000000" w:rsidDel="00000000" w:rsidP="00000000" w:rsidRDefault="00000000" w:rsidRPr="00000000" w14:paraId="00000038">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9">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Adam Haman took the floor to deliver the Vice-Chairman’s report.</w:t>
      </w:r>
      <w:r w:rsidDel="00000000" w:rsidR="00000000" w:rsidRPr="00000000">
        <w:rPr>
          <w:rtl w:val="0"/>
        </w:rPr>
      </w:r>
    </w:p>
    <w:p w:rsidR="00000000" w:rsidDel="00000000" w:rsidP="00000000" w:rsidRDefault="00000000" w:rsidRPr="00000000" w14:paraId="0000003A">
      <w:pPr>
        <w:widowControl w:val="0"/>
        <w:spacing w:after="0" w:before="0" w:line="276"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B">
      <w:pPr>
        <w:widowControl w:val="0"/>
        <w:numPr>
          <w:ilvl w:val="0"/>
          <w:numId w:val="4"/>
        </w:numPr>
        <w:spacing w:after="200" w:before="0" w:line="276" w:lineRule="auto"/>
        <w:ind w:left="720" w:hanging="36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Chairman’s Report</w:t>
      </w:r>
    </w:p>
    <w:p w:rsidR="00000000" w:rsidDel="00000000" w:rsidP="00000000" w:rsidRDefault="00000000" w:rsidRPr="00000000" w14:paraId="0000003C">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Charles Hurley took the floor to deliver the Chair’s report and announce that he would not be running for reelection as Chair.</w:t>
      </w:r>
    </w:p>
    <w:p w:rsidR="00000000" w:rsidDel="00000000" w:rsidP="00000000" w:rsidRDefault="00000000" w:rsidRPr="00000000" w14:paraId="0000003D">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3E">
      <w:pPr>
        <w:spacing w:after="0" w:lineRule="auto"/>
        <w:rPr>
          <w:rFonts w:ascii="Open Sans Light" w:cs="Open Sans Light" w:eastAsia="Open Sans Light" w:hAnsi="Open Sans Light"/>
          <w:i w:val="1"/>
        </w:rPr>
      </w:pPr>
      <w:r w:rsidDel="00000000" w:rsidR="00000000" w:rsidRPr="00000000">
        <w:rPr>
          <w:rFonts w:ascii="Open Sans Light" w:cs="Open Sans Light" w:eastAsia="Open Sans Light" w:hAnsi="Open Sans Light"/>
          <w:i w:val="1"/>
          <w:rtl w:val="0"/>
        </w:rPr>
        <w:t xml:space="preserve">Katie Banuelos made a motion from the floor to amend the agenda to replace the lunch recess with a 20 minute break and then return to business. The motion was seconded from the floor, and hearing no objections the motion carried.</w:t>
      </w:r>
    </w:p>
    <w:p w:rsidR="00000000" w:rsidDel="00000000" w:rsidP="00000000" w:rsidRDefault="00000000" w:rsidRPr="00000000" w14:paraId="0000003F">
      <w:pPr>
        <w:spacing w:after="0" w:lineRule="auto"/>
        <w:rPr>
          <w:rFonts w:ascii="Open Sans Light" w:cs="Open Sans Light" w:eastAsia="Open Sans Light" w:hAnsi="Open Sans Light"/>
          <w:i w:val="1"/>
        </w:rPr>
      </w:pPr>
      <w:r w:rsidDel="00000000" w:rsidR="00000000" w:rsidRPr="00000000">
        <w:rPr>
          <w:rtl w:val="0"/>
        </w:rPr>
      </w:r>
    </w:p>
    <w:p w:rsidR="00000000" w:rsidDel="00000000" w:rsidP="00000000" w:rsidRDefault="00000000" w:rsidRPr="00000000" w14:paraId="00000040">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T</w:t>
      </w:r>
      <w:r w:rsidDel="00000000" w:rsidR="00000000" w:rsidRPr="00000000">
        <w:rPr>
          <w:rFonts w:ascii="Open Sans Light" w:cs="Open Sans Light" w:eastAsia="Open Sans Light" w:hAnsi="Open Sans Light"/>
          <w:highlight w:val="white"/>
          <w:rtl w:val="0"/>
        </w:rPr>
        <w:t xml:space="preserve">he convention was recessed at 11:30 AM. </w:t>
      </w:r>
      <w:r w:rsidDel="00000000" w:rsidR="00000000" w:rsidRPr="00000000">
        <w:rPr>
          <w:rFonts w:ascii="Open Sans Light" w:cs="Open Sans Light" w:eastAsia="Open Sans Light" w:hAnsi="Open Sans Light"/>
          <w:rtl w:val="0"/>
        </w:rPr>
        <w:t xml:space="preserve">Chair Hurley called the convention back to order at 11:50 AM. There were no updates to the credentialing report.</w:t>
      </w:r>
    </w:p>
    <w:p w:rsidR="00000000" w:rsidDel="00000000" w:rsidP="00000000" w:rsidRDefault="00000000" w:rsidRPr="00000000" w14:paraId="00000041">
      <w:pPr>
        <w:widowControl w:val="0"/>
        <w:spacing w:after="0" w:before="0" w:line="240" w:lineRule="auto"/>
        <w:ind w:left="720" w:firstLine="0"/>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42">
      <w:pPr>
        <w:spacing w:after="0" w:before="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Election of Executive Committee Officers for 2025-2027 Term:</w:t>
      </w:r>
    </w:p>
    <w:p w:rsidR="00000000" w:rsidDel="00000000" w:rsidP="00000000" w:rsidRDefault="00000000" w:rsidRPr="00000000" w14:paraId="00000043">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44">
      <w:pPr>
        <w:numPr>
          <w:ilvl w:val="0"/>
          <w:numId w:val="2"/>
        </w:numPr>
        <w:spacing w:after="0" w:before="0" w:line="240" w:lineRule="auto"/>
        <w:ind w:left="720" w:hanging="360"/>
        <w:rPr>
          <w:rFonts w:ascii="Open Sans" w:cs="Open Sans" w:eastAsia="Open Sans" w:hAnsi="Open Sans"/>
          <w:b w:val="1"/>
          <w:sz w:val="20"/>
          <w:szCs w:val="20"/>
          <w:u w:val="none"/>
        </w:rPr>
      </w:pPr>
      <w:r w:rsidDel="00000000" w:rsidR="00000000" w:rsidRPr="00000000">
        <w:rPr>
          <w:rFonts w:ascii="Open Sans" w:cs="Open Sans" w:eastAsia="Open Sans" w:hAnsi="Open Sans"/>
          <w:b w:val="1"/>
          <w:sz w:val="20"/>
          <w:szCs w:val="20"/>
          <w:rtl w:val="0"/>
        </w:rPr>
        <w:t xml:space="preserve">Chair:</w:t>
      </w:r>
      <w:r w:rsidDel="00000000" w:rsidR="00000000" w:rsidRPr="00000000">
        <w:rPr>
          <w:rtl w:val="0"/>
        </w:rPr>
      </w:r>
    </w:p>
    <w:p w:rsidR="00000000" w:rsidDel="00000000" w:rsidP="00000000" w:rsidRDefault="00000000" w:rsidRPr="00000000" w14:paraId="00000045">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46">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Chair Hurley opened the floor for nominations for Chair. Adam Haman nominated George Stamper. George Stamper accepted the nomination. Chair Hurley called for any additional nominations. Hearing none, nominations were closed. Chair Hurley called for any nominations for NOTA. Hearing none, Chair Hurley yielded the floor to George Stamper. George Stamper took the floor and delivered a speech in support of his candidacy.  Chair Hurley called for any nominations for NOTA. Hearing none, George Stamper was elected Chair by acclamation.</w:t>
      </w:r>
      <w:r w:rsidDel="00000000" w:rsidR="00000000" w:rsidRPr="00000000">
        <w:rPr>
          <w:rtl w:val="0"/>
        </w:rPr>
      </w:r>
    </w:p>
    <w:p w:rsidR="00000000" w:rsidDel="00000000" w:rsidP="00000000" w:rsidRDefault="00000000" w:rsidRPr="00000000" w14:paraId="00000047">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48">
      <w:pPr>
        <w:numPr>
          <w:ilvl w:val="0"/>
          <w:numId w:val="2"/>
        </w:numPr>
        <w:spacing w:after="0" w:before="0" w:line="240" w:lineRule="auto"/>
        <w:ind w:left="720" w:hanging="360"/>
        <w:rPr>
          <w:rFonts w:ascii="Open Sans" w:cs="Open Sans" w:eastAsia="Open Sans" w:hAnsi="Open Sans"/>
          <w:b w:val="1"/>
          <w:sz w:val="20"/>
          <w:szCs w:val="20"/>
          <w:u w:val="none"/>
        </w:rPr>
      </w:pPr>
      <w:r w:rsidDel="00000000" w:rsidR="00000000" w:rsidRPr="00000000">
        <w:rPr>
          <w:rFonts w:ascii="Open Sans" w:cs="Open Sans" w:eastAsia="Open Sans" w:hAnsi="Open Sans"/>
          <w:b w:val="1"/>
          <w:sz w:val="20"/>
          <w:szCs w:val="20"/>
          <w:rtl w:val="0"/>
        </w:rPr>
        <w:t xml:space="preserve">Vice-Chair:</w:t>
      </w:r>
      <w:r w:rsidDel="00000000" w:rsidR="00000000" w:rsidRPr="00000000">
        <w:rPr>
          <w:rtl w:val="0"/>
        </w:rPr>
      </w:r>
    </w:p>
    <w:p w:rsidR="00000000" w:rsidDel="00000000" w:rsidP="00000000" w:rsidRDefault="00000000" w:rsidRPr="00000000" w14:paraId="00000049">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4A">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Chair Hurley opened the floor for nominations for Vice-Chair. Travis McGlothin nominated Adam Haman. Adam Haman accepted the nomination. Chair Hurley called for any additional nominations. Hearing none, nominations were closed. Chair Hurley called for any nominations for NOTA. Hearing none, Adam Haman was elected Vice-Chair by acclamation.</w:t>
      </w:r>
    </w:p>
    <w:p w:rsidR="00000000" w:rsidDel="00000000" w:rsidP="00000000" w:rsidRDefault="00000000" w:rsidRPr="00000000" w14:paraId="0000004B">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4C">
      <w:pPr>
        <w:numPr>
          <w:ilvl w:val="0"/>
          <w:numId w:val="2"/>
        </w:numPr>
        <w:spacing w:after="0" w:before="0" w:line="240" w:lineRule="auto"/>
        <w:ind w:left="720" w:hanging="360"/>
        <w:rPr>
          <w:rFonts w:ascii="Open Sans" w:cs="Open Sans" w:eastAsia="Open Sans" w:hAnsi="Open Sans"/>
          <w:b w:val="1"/>
          <w:sz w:val="20"/>
          <w:szCs w:val="20"/>
          <w:u w:val="none"/>
        </w:rPr>
      </w:pPr>
      <w:r w:rsidDel="00000000" w:rsidR="00000000" w:rsidRPr="00000000">
        <w:rPr>
          <w:rFonts w:ascii="Open Sans" w:cs="Open Sans" w:eastAsia="Open Sans" w:hAnsi="Open Sans"/>
          <w:b w:val="1"/>
          <w:sz w:val="20"/>
          <w:szCs w:val="20"/>
          <w:rtl w:val="0"/>
        </w:rPr>
        <w:t xml:space="preserve">Treasurer:</w:t>
      </w:r>
      <w:r w:rsidDel="00000000" w:rsidR="00000000" w:rsidRPr="00000000">
        <w:rPr>
          <w:rtl w:val="0"/>
        </w:rPr>
      </w:r>
    </w:p>
    <w:p w:rsidR="00000000" w:rsidDel="00000000" w:rsidP="00000000" w:rsidRDefault="00000000" w:rsidRPr="00000000" w14:paraId="0000004D">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4E">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Chair Hurley opened the floor for nominations for Treasurer. George Stamper nominated Travis McGlothin. Travis McGlothin accepted the nomination. Chair Hurley called for any additional nominations. Hearing none, nominations were closed. Chair Hurley called for any nominations for NOTA. Hearing none, Travis McGlothin was elected Treasurer by acclamation.</w:t>
      </w:r>
    </w:p>
    <w:p w:rsidR="00000000" w:rsidDel="00000000" w:rsidP="00000000" w:rsidRDefault="00000000" w:rsidRPr="00000000" w14:paraId="0000004F">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50">
      <w:pPr>
        <w:numPr>
          <w:ilvl w:val="0"/>
          <w:numId w:val="2"/>
        </w:numPr>
        <w:spacing w:after="0" w:before="0" w:line="240" w:lineRule="auto"/>
        <w:ind w:left="720" w:hanging="360"/>
        <w:rPr>
          <w:rFonts w:ascii="Open Sans" w:cs="Open Sans" w:eastAsia="Open Sans" w:hAnsi="Open Sans"/>
          <w:b w:val="1"/>
          <w:sz w:val="20"/>
          <w:szCs w:val="20"/>
          <w:u w:val="none"/>
        </w:rPr>
      </w:pPr>
      <w:r w:rsidDel="00000000" w:rsidR="00000000" w:rsidRPr="00000000">
        <w:rPr>
          <w:rFonts w:ascii="Open Sans" w:cs="Open Sans" w:eastAsia="Open Sans" w:hAnsi="Open Sans"/>
          <w:b w:val="1"/>
          <w:sz w:val="20"/>
          <w:szCs w:val="20"/>
          <w:rtl w:val="0"/>
        </w:rPr>
        <w:t xml:space="preserve">Secretary:</w:t>
      </w:r>
      <w:r w:rsidDel="00000000" w:rsidR="00000000" w:rsidRPr="00000000">
        <w:rPr>
          <w:rtl w:val="0"/>
        </w:rPr>
      </w:r>
    </w:p>
    <w:p w:rsidR="00000000" w:rsidDel="00000000" w:rsidP="00000000" w:rsidRDefault="00000000" w:rsidRPr="00000000" w14:paraId="00000051">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2">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Chair Hurley opened the floor for nominations for Secretary. Adam Haman nominated Brenda Barozzi. Brenda Barozzi was not present, but Chair Hurley stated that she had previously indicated that she would accept the nomination. Chair Hurley called for any additional nominations. Hearing none, nominations were closed. Chair Hurley called for any nominations for NOTA. Hearing none, Brenda Barozzi was elected Secretary by acclamation.</w:t>
      </w:r>
    </w:p>
    <w:p w:rsidR="00000000" w:rsidDel="00000000" w:rsidP="00000000" w:rsidRDefault="00000000" w:rsidRPr="00000000" w14:paraId="00000053">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54">
      <w:pPr>
        <w:numPr>
          <w:ilvl w:val="0"/>
          <w:numId w:val="2"/>
        </w:numPr>
        <w:spacing w:after="0" w:before="0" w:line="240" w:lineRule="auto"/>
        <w:ind w:left="720" w:hanging="360"/>
        <w:rPr>
          <w:rFonts w:ascii="Open Sans" w:cs="Open Sans" w:eastAsia="Open Sans" w:hAnsi="Open Sans"/>
          <w:b w:val="1"/>
          <w:sz w:val="20"/>
          <w:szCs w:val="20"/>
          <w:u w:val="none"/>
        </w:rPr>
      </w:pPr>
      <w:r w:rsidDel="00000000" w:rsidR="00000000" w:rsidRPr="00000000">
        <w:rPr>
          <w:rFonts w:ascii="Open Sans" w:cs="Open Sans" w:eastAsia="Open Sans" w:hAnsi="Open Sans"/>
          <w:b w:val="1"/>
          <w:sz w:val="20"/>
          <w:szCs w:val="20"/>
          <w:rtl w:val="0"/>
        </w:rPr>
        <w:t xml:space="preserve">Northern Regional Representative:</w:t>
      </w:r>
      <w:r w:rsidDel="00000000" w:rsidR="00000000" w:rsidRPr="00000000">
        <w:rPr>
          <w:rtl w:val="0"/>
        </w:rPr>
      </w:r>
    </w:p>
    <w:p w:rsidR="00000000" w:rsidDel="00000000" w:rsidP="00000000" w:rsidRDefault="00000000" w:rsidRPr="00000000" w14:paraId="00000055">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6">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Chair Hurley opened the floor for nominations for Northern Regional Representative. Travis McGlothin nominated Brad Carpenter. Brad Carpenter accepted the nomination. Chair Hurley called for any additional nominations. Hearing none, nominations were closed. Chair Hurley called for any nominations for NOTA. Hearing none, Brad Carpenter was elected Northern Regional Representative by acclamation.</w:t>
      </w:r>
      <w:r w:rsidDel="00000000" w:rsidR="00000000" w:rsidRPr="00000000">
        <w:rPr>
          <w:rtl w:val="0"/>
        </w:rPr>
      </w:r>
    </w:p>
    <w:p w:rsidR="00000000" w:rsidDel="00000000" w:rsidP="00000000" w:rsidRDefault="00000000" w:rsidRPr="00000000" w14:paraId="00000057">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8">
      <w:pPr>
        <w:numPr>
          <w:ilvl w:val="0"/>
          <w:numId w:val="2"/>
        </w:numPr>
        <w:spacing w:after="0" w:before="0" w:line="240" w:lineRule="auto"/>
        <w:ind w:left="720" w:hanging="360"/>
        <w:rPr>
          <w:rFonts w:ascii="Open Sans" w:cs="Open Sans" w:eastAsia="Open Sans" w:hAnsi="Open Sans"/>
          <w:b w:val="1"/>
          <w:sz w:val="20"/>
          <w:szCs w:val="20"/>
          <w:u w:val="none"/>
        </w:rPr>
      </w:pPr>
      <w:r w:rsidDel="00000000" w:rsidR="00000000" w:rsidRPr="00000000">
        <w:rPr>
          <w:rFonts w:ascii="Open Sans" w:cs="Open Sans" w:eastAsia="Open Sans" w:hAnsi="Open Sans"/>
          <w:b w:val="1"/>
          <w:sz w:val="20"/>
          <w:szCs w:val="20"/>
          <w:rtl w:val="0"/>
        </w:rPr>
        <w:t xml:space="preserve">Southern Regional Representative:</w:t>
      </w:r>
      <w:r w:rsidDel="00000000" w:rsidR="00000000" w:rsidRPr="00000000">
        <w:rPr>
          <w:rtl w:val="0"/>
        </w:rPr>
      </w:r>
    </w:p>
    <w:p w:rsidR="00000000" w:rsidDel="00000000" w:rsidP="00000000" w:rsidRDefault="00000000" w:rsidRPr="00000000" w14:paraId="00000059">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A">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Chair Hurley opened the floor for nominations for Southern Regional Representative. Charles Melchin nominated Jeffery Hurley. Jeffery Hurley accepted the nomination. Chair Hurley called for any additional nominations. Hearing none, nominations were closed. Chair Hurley called for any nominations for NOTA. Hearing none, Jefferey Hurley was elected Southern Regional Representative by acclamation.</w:t>
      </w:r>
    </w:p>
    <w:p w:rsidR="00000000" w:rsidDel="00000000" w:rsidP="00000000" w:rsidRDefault="00000000" w:rsidRPr="00000000" w14:paraId="0000005B">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5C">
      <w:pPr>
        <w:numPr>
          <w:ilvl w:val="0"/>
          <w:numId w:val="2"/>
        </w:numPr>
        <w:spacing w:after="0" w:before="0" w:line="240" w:lineRule="auto"/>
        <w:ind w:left="720" w:hanging="360"/>
        <w:rPr>
          <w:rFonts w:ascii="Open Sans" w:cs="Open Sans" w:eastAsia="Open Sans" w:hAnsi="Open Sans"/>
          <w:b w:val="1"/>
          <w:sz w:val="20"/>
          <w:szCs w:val="20"/>
          <w:u w:val="none"/>
        </w:rPr>
      </w:pPr>
      <w:r w:rsidDel="00000000" w:rsidR="00000000" w:rsidRPr="00000000">
        <w:rPr>
          <w:rFonts w:ascii="Open Sans" w:cs="Open Sans" w:eastAsia="Open Sans" w:hAnsi="Open Sans"/>
          <w:b w:val="1"/>
          <w:sz w:val="20"/>
          <w:szCs w:val="20"/>
          <w:rtl w:val="0"/>
        </w:rPr>
        <w:t xml:space="preserve">At-Large Representative:</w:t>
      </w:r>
      <w:r w:rsidDel="00000000" w:rsidR="00000000" w:rsidRPr="00000000">
        <w:rPr>
          <w:rtl w:val="0"/>
        </w:rPr>
      </w:r>
    </w:p>
    <w:p w:rsidR="00000000" w:rsidDel="00000000" w:rsidP="00000000" w:rsidRDefault="00000000" w:rsidRPr="00000000" w14:paraId="0000005D">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E">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Chair Hurley opened the floor for nominations for At-Large Representative. Cody Quirk self-nominated for the position. Chair Hurley called for any additional nominations. Hearing none, Chair Hurley yielded the floor to Cody Quirk. Cody Quirk took the floor and delivered a speech in support of his candidacy. Chair Hurley called for any nominations for NOTA. Hearing none, Cody Quirk was elected At-Large Representative by acclamation.</w:t>
      </w:r>
    </w:p>
    <w:p w:rsidR="00000000" w:rsidDel="00000000" w:rsidP="00000000" w:rsidRDefault="00000000" w:rsidRPr="00000000" w14:paraId="0000005F">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60">
      <w:pPr>
        <w:spacing w:after="0" w:before="0" w:line="240" w:lineRule="auto"/>
        <w:rPr>
          <w:rFonts w:ascii="Open Sans" w:cs="Open Sans" w:eastAsia="Open Sans" w:hAnsi="Open Sans"/>
          <w:b w:val="1"/>
          <w:i w:val="1"/>
          <w:sz w:val="20"/>
          <w:szCs w:val="20"/>
        </w:rPr>
      </w:pPr>
      <w:r w:rsidDel="00000000" w:rsidR="00000000" w:rsidRPr="00000000">
        <w:rPr>
          <w:rFonts w:ascii="Open Sans" w:cs="Open Sans" w:eastAsia="Open Sans" w:hAnsi="Open Sans"/>
          <w:b w:val="1"/>
          <w:sz w:val="20"/>
          <w:szCs w:val="20"/>
          <w:rtl w:val="0"/>
        </w:rPr>
        <w:t xml:space="preserve">Bylaws Amendments: </w:t>
      </w:r>
      <w:r w:rsidDel="00000000" w:rsidR="00000000" w:rsidRPr="00000000">
        <w:rPr>
          <w:rFonts w:ascii="Open Sans" w:cs="Open Sans" w:eastAsia="Open Sans" w:hAnsi="Open Sans"/>
          <w:b w:val="1"/>
          <w:i w:val="1"/>
          <w:sz w:val="20"/>
          <w:szCs w:val="20"/>
          <w:rtl w:val="0"/>
        </w:rPr>
        <w:t xml:space="preserve">None</w:t>
      </w:r>
    </w:p>
    <w:p w:rsidR="00000000" w:rsidDel="00000000" w:rsidP="00000000" w:rsidRDefault="00000000" w:rsidRPr="00000000" w14:paraId="00000061">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62">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Chair Hurley took the floor and explained that no bylaw amendment submissions had been received prior to the deadline, and that the existing bylaws prohibited amendment proposals from the floor. </w:t>
      </w:r>
      <w:r w:rsidDel="00000000" w:rsidR="00000000" w:rsidRPr="00000000">
        <w:rPr>
          <w:rtl w:val="0"/>
        </w:rPr>
      </w:r>
    </w:p>
    <w:p w:rsidR="00000000" w:rsidDel="00000000" w:rsidP="00000000" w:rsidRDefault="00000000" w:rsidRPr="00000000" w14:paraId="00000063">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64">
      <w:pPr>
        <w:spacing w:after="0" w:before="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Any Remaining Business Deemed Necessary and Proper:</w:t>
      </w:r>
    </w:p>
    <w:p w:rsidR="00000000" w:rsidDel="00000000" w:rsidP="00000000" w:rsidRDefault="00000000" w:rsidRPr="00000000" w14:paraId="00000065">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66">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Chair Melchin opened the floor for any remaining business deemed necessary and proper. Party member Bill Stremmel took the floor to address the body, and made an appeal that the party should not run a gubernatorial candidate in 2022. Adam Haman explained the function of NOTA and advised Bill Stremmel to attend the next convention and nominate NOTA for Governor.</w:t>
      </w:r>
      <w:r w:rsidDel="00000000" w:rsidR="00000000" w:rsidRPr="00000000">
        <w:rPr>
          <w:rtl w:val="0"/>
        </w:rPr>
      </w:r>
    </w:p>
    <w:p w:rsidR="00000000" w:rsidDel="00000000" w:rsidP="00000000" w:rsidRDefault="00000000" w:rsidRPr="00000000" w14:paraId="00000067">
      <w:pPr>
        <w:spacing w:after="0" w:before="0"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68">
      <w:pPr>
        <w:spacing w:after="200" w:before="0" w:line="276"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Closing Statement by Chair-Elect:</w:t>
      </w:r>
    </w:p>
    <w:p w:rsidR="00000000" w:rsidDel="00000000" w:rsidP="00000000" w:rsidRDefault="00000000" w:rsidRPr="00000000" w14:paraId="00000069">
      <w:pPr>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George Stamper took the floor and hosted the drawing for prizes. </w:t>
      </w:r>
    </w:p>
    <w:p w:rsidR="00000000" w:rsidDel="00000000" w:rsidP="00000000" w:rsidRDefault="00000000" w:rsidRPr="00000000" w14:paraId="0000006A">
      <w:pPr>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6B">
      <w:pPr>
        <w:spacing w:after="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Adjournment</w:t>
      </w:r>
    </w:p>
    <w:p w:rsidR="00000000" w:rsidDel="00000000" w:rsidP="00000000" w:rsidRDefault="00000000" w:rsidRPr="00000000" w14:paraId="0000006C">
      <w:pPr>
        <w:spacing w:after="0" w:lineRule="auto"/>
        <w:rPr>
          <w:rFonts w:ascii="Open Sans" w:cs="Open Sans" w:eastAsia="Open Sans" w:hAnsi="Open Sans"/>
          <w:b w:val="1"/>
          <w:sz w:val="20"/>
          <w:szCs w:val="20"/>
        </w:rPr>
      </w:pPr>
      <w:r w:rsidDel="00000000" w:rsidR="00000000" w:rsidRPr="00000000">
        <w:rPr>
          <w:rFonts w:ascii="Open Sans Light" w:cs="Open Sans Light" w:eastAsia="Open Sans Light" w:hAnsi="Open Sans Light"/>
          <w:rtl w:val="0"/>
        </w:rPr>
        <w:t xml:space="preserve">Chair Hurley called for a motion to adjourn. Adam Haman moved to adjourn the convention. Cody Notmeyer seconded the motion. With no objections the convention was adjourned at 12:05 PM.</w:t>
      </w:r>
      <w:r w:rsidDel="00000000" w:rsidR="00000000" w:rsidRPr="00000000">
        <w:rPr>
          <w:rtl w:val="0"/>
        </w:rPr>
      </w:r>
    </w:p>
    <w:p w:rsidR="00000000" w:rsidDel="00000000" w:rsidP="00000000" w:rsidRDefault="00000000" w:rsidRPr="00000000" w14:paraId="0000006D">
      <w:pPr>
        <w:spacing w:after="200" w:before="0" w:line="276" w:lineRule="auto"/>
        <w:rPr>
          <w:rFonts w:ascii="Open Sans" w:cs="Open Sans" w:eastAsia="Open Sans" w:hAnsi="Open Sans"/>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Subtitle"/>
        <w:widowControl w:val="0"/>
        <w:spacing w:before="80" w:line="240" w:lineRule="auto"/>
        <w:jc w:val="center"/>
        <w:rPr>
          <w:sz w:val="28"/>
          <w:szCs w:val="28"/>
        </w:rPr>
      </w:pPr>
      <w:bookmarkStart w:colFirst="0" w:colLast="0" w:name="_heading=h.ruhc2awf40dw" w:id="3"/>
      <w:bookmarkEnd w:id="3"/>
      <w:r w:rsidDel="00000000" w:rsidR="00000000" w:rsidRPr="00000000">
        <w:rPr>
          <w:sz w:val="28"/>
          <w:szCs w:val="28"/>
          <w:rtl w:val="0"/>
        </w:rPr>
        <w:t xml:space="preserve">2025 Libertarian Party of Nevada State Convention </w:t>
      </w:r>
    </w:p>
    <w:p w:rsidR="00000000" w:rsidDel="00000000" w:rsidP="00000000" w:rsidRDefault="00000000" w:rsidRPr="00000000" w14:paraId="0000006F">
      <w:pPr>
        <w:pStyle w:val="Subtitle"/>
        <w:widowControl w:val="0"/>
        <w:spacing w:before="80" w:line="240" w:lineRule="auto"/>
        <w:jc w:val="center"/>
        <w:rPr>
          <w:sz w:val="24"/>
          <w:szCs w:val="24"/>
        </w:rPr>
      </w:pPr>
      <w:bookmarkStart w:colFirst="0" w:colLast="0" w:name="_heading=h.kz69uj53ca0n" w:id="4"/>
      <w:bookmarkEnd w:id="4"/>
      <w:r w:rsidDel="00000000" w:rsidR="00000000" w:rsidRPr="00000000">
        <w:rPr>
          <w:sz w:val="28"/>
          <w:szCs w:val="28"/>
          <w:rtl w:val="0"/>
        </w:rPr>
        <w:t xml:space="preserve">Proposed Special Rules</w:t>
      </w:r>
      <w:r w:rsidDel="00000000" w:rsidR="00000000" w:rsidRPr="00000000">
        <w:rPr>
          <w:rtl w:val="0"/>
        </w:rPr>
      </w:r>
    </w:p>
    <w:p w:rsidR="00000000" w:rsidDel="00000000" w:rsidP="00000000" w:rsidRDefault="00000000" w:rsidRPr="00000000" w14:paraId="00000070">
      <w:pPr>
        <w:widowControl w:val="0"/>
        <w:rPr>
          <w:rFonts w:ascii="Open Sans" w:cs="Open Sans" w:eastAsia="Open Sans" w:hAnsi="Open Sans"/>
          <w:b w:val="1"/>
          <w:sz w:val="18"/>
          <w:szCs w:val="18"/>
        </w:rPr>
      </w:pPr>
      <w:r w:rsidDel="00000000" w:rsidR="00000000" w:rsidRPr="00000000">
        <w:rPr>
          <w:rtl w:val="0"/>
        </w:rPr>
      </w:r>
    </w:p>
    <w:p w:rsidR="00000000" w:rsidDel="00000000" w:rsidP="00000000" w:rsidRDefault="00000000" w:rsidRPr="00000000" w14:paraId="00000071">
      <w:pPr>
        <w:widowControl w:val="0"/>
        <w:spacing w:after="0" w:line="240" w:lineRule="auto"/>
        <w:rPr>
          <w:rFonts w:ascii="Open Sans" w:cs="Open Sans" w:eastAsia="Open Sans" w:hAnsi="Open Sans"/>
          <w:b w:val="1"/>
          <w:sz w:val="20"/>
          <w:szCs w:val="20"/>
          <w:highlight w:val="white"/>
        </w:rPr>
      </w:pPr>
      <w:r w:rsidDel="00000000" w:rsidR="00000000" w:rsidRPr="00000000">
        <w:rPr>
          <w:rFonts w:ascii="Open Sans" w:cs="Open Sans" w:eastAsia="Open Sans" w:hAnsi="Open Sans"/>
          <w:b w:val="1"/>
          <w:sz w:val="20"/>
          <w:szCs w:val="20"/>
          <w:rtl w:val="0"/>
        </w:rPr>
        <w:t xml:space="preserve">Proposed Special Rules for Selection of LPNV Executive Committee Members:</w:t>
      </w:r>
      <w:r w:rsidDel="00000000" w:rsidR="00000000" w:rsidRPr="00000000">
        <w:rPr>
          <w:rtl w:val="0"/>
        </w:rPr>
      </w:r>
    </w:p>
    <w:p w:rsidR="00000000" w:rsidDel="00000000" w:rsidP="00000000" w:rsidRDefault="00000000" w:rsidRPr="00000000" w14:paraId="00000072">
      <w:pPr>
        <w:widowControl w:val="0"/>
        <w:numPr>
          <w:ilvl w:val="0"/>
          <w:numId w:val="7"/>
        </w:numPr>
        <w:spacing w:after="100" w:line="240" w:lineRule="auto"/>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None of the above (NOTA) shall be considered a valid nomination and will be considered in order after general nominations have been closed. </w:t>
      </w:r>
    </w:p>
    <w:p w:rsidR="00000000" w:rsidDel="00000000" w:rsidP="00000000" w:rsidRDefault="00000000" w:rsidRPr="00000000" w14:paraId="00000073">
      <w:pPr>
        <w:widowControl w:val="0"/>
        <w:numPr>
          <w:ilvl w:val="0"/>
          <w:numId w:val="7"/>
        </w:numPr>
        <w:spacing w:after="100" w:line="240" w:lineRule="auto"/>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After nominations have closed each nominee shall have the floor for not more than five minutes. Nominees may yield the floor during this period for a period of not more th</w:t>
      </w:r>
      <w:r w:rsidDel="00000000" w:rsidR="00000000" w:rsidRPr="00000000">
        <w:rPr>
          <w:rFonts w:ascii="Open Sans" w:cs="Open Sans" w:eastAsia="Open Sans" w:hAnsi="Open Sans"/>
          <w:sz w:val="20"/>
          <w:szCs w:val="20"/>
          <w:rtl w:val="0"/>
        </w:rPr>
        <w:t xml:space="preserve">an two minutes to a member in support. </w:t>
      </w:r>
      <w:r w:rsidDel="00000000" w:rsidR="00000000" w:rsidRPr="00000000">
        <w:rPr>
          <w:rtl w:val="0"/>
        </w:rPr>
      </w:r>
    </w:p>
    <w:p w:rsidR="00000000" w:rsidDel="00000000" w:rsidP="00000000" w:rsidRDefault="00000000" w:rsidRPr="00000000" w14:paraId="00000074">
      <w:pPr>
        <w:widowControl w:val="0"/>
        <w:numPr>
          <w:ilvl w:val="0"/>
          <w:numId w:val="7"/>
        </w:numPr>
        <w:spacing w:after="100"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NOTA may be nominated from the floor after candidate speech periods. A member may speak on behalf of NOTA for no more than two minutes.</w:t>
      </w:r>
    </w:p>
    <w:p w:rsidR="00000000" w:rsidDel="00000000" w:rsidP="00000000" w:rsidRDefault="00000000" w:rsidRPr="00000000" w14:paraId="00000075">
      <w:pPr>
        <w:widowControl w:val="0"/>
        <w:numPr>
          <w:ilvl w:val="0"/>
          <w:numId w:val="7"/>
        </w:numPr>
        <w:spacing w:after="100"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Election of officers will be by written secret ballot, unless the seat is uncontested, in which case the vacancy may be filled by acclamation without the need for a written secret ballot.</w:t>
      </w:r>
    </w:p>
    <w:p w:rsidR="00000000" w:rsidDel="00000000" w:rsidP="00000000" w:rsidRDefault="00000000" w:rsidRPr="00000000" w14:paraId="00000076">
      <w:pPr>
        <w:widowControl w:val="0"/>
        <w:numPr>
          <w:ilvl w:val="0"/>
          <w:numId w:val="7"/>
        </w:numPr>
        <w:spacing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the event of NOTA ascending, the office may be considered once more for a general business item. In the event of NOTA ascending for a second set of nominations, the position shall move forward as NOTA.</w:t>
      </w:r>
    </w:p>
    <w:p w:rsidR="00000000" w:rsidDel="00000000" w:rsidP="00000000" w:rsidRDefault="00000000" w:rsidRPr="00000000" w14:paraId="00000077">
      <w:pPr>
        <w:widowControl w:val="0"/>
        <w:spacing w:after="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Proposed Special Rules for Limiting Debate on Motions:</w:t>
      </w:r>
    </w:p>
    <w:p w:rsidR="00000000" w:rsidDel="00000000" w:rsidP="00000000" w:rsidRDefault="00000000" w:rsidRPr="00000000" w14:paraId="00000078">
      <w:pPr>
        <w:widowControl w:val="0"/>
        <w:numPr>
          <w:ilvl w:val="0"/>
          <w:numId w:val="1"/>
        </w:numPr>
        <w:spacing w:after="0" w:line="24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After a motion has been made and seconded, members may take the floor to speak in favor of or in opposition to the motion for not more than three minutes. Members may speak a second time for not more than two minutes only after every member who wishes to has spoken for the first time.</w:t>
      </w:r>
    </w:p>
    <w:p w:rsidR="00000000" w:rsidDel="00000000" w:rsidP="00000000" w:rsidRDefault="00000000" w:rsidRPr="00000000" w14:paraId="00000079">
      <w:pPr>
        <w:widowControl w:val="0"/>
        <w:spacing w:after="0" w:line="240" w:lineRule="auto"/>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A">
      <w:pPr>
        <w:pStyle w:val="Subtitle"/>
        <w:widowControl w:val="0"/>
        <w:spacing w:before="80" w:line="240" w:lineRule="auto"/>
        <w:jc w:val="center"/>
        <w:rPr>
          <w:sz w:val="28"/>
          <w:szCs w:val="28"/>
        </w:rPr>
      </w:pPr>
      <w:bookmarkStart w:colFirst="0" w:colLast="0" w:name="_heading=h.jibcoai8awyl" w:id="5"/>
      <w:bookmarkEnd w:id="5"/>
      <w:r w:rsidDel="00000000" w:rsidR="00000000" w:rsidRPr="00000000">
        <w:br w:type="page"/>
      </w:r>
      <w:r w:rsidDel="00000000" w:rsidR="00000000" w:rsidRPr="00000000">
        <w:rPr>
          <w:rtl w:val="0"/>
        </w:rPr>
      </w:r>
    </w:p>
    <w:p w:rsidR="00000000" w:rsidDel="00000000" w:rsidP="00000000" w:rsidRDefault="00000000" w:rsidRPr="00000000" w14:paraId="0000007B">
      <w:pPr>
        <w:pStyle w:val="Subtitle"/>
        <w:widowControl w:val="0"/>
        <w:spacing w:before="80" w:line="240" w:lineRule="auto"/>
        <w:jc w:val="center"/>
        <w:rPr>
          <w:sz w:val="28"/>
          <w:szCs w:val="28"/>
        </w:rPr>
      </w:pPr>
      <w:bookmarkStart w:colFirst="0" w:colLast="0" w:name="_heading=h.lwyasdix8xy4" w:id="6"/>
      <w:bookmarkEnd w:id="6"/>
      <w:r w:rsidDel="00000000" w:rsidR="00000000" w:rsidRPr="00000000">
        <w:rPr>
          <w:sz w:val="28"/>
          <w:szCs w:val="28"/>
          <w:rtl w:val="0"/>
        </w:rPr>
        <w:t xml:space="preserve">Credentialing Report: 2025 Libertarian Party of Nevada State Convention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1"/>
        <w:widowControl w:val="0"/>
        <w:spacing w:after="200" w:before="0" w:lineRule="auto"/>
        <w:rPr>
          <w:rFonts w:ascii="Open Sans Light" w:cs="Open Sans Light" w:eastAsia="Open Sans Light" w:hAnsi="Open Sans Light"/>
        </w:rPr>
        <w:sectPr>
          <w:headerReference r:id="rId7" w:type="default"/>
          <w:footerReference r:id="rId8" w:type="default"/>
          <w:pgSz w:h="15840" w:w="12240" w:orient="portrait"/>
          <w:pgMar w:bottom="1440" w:top="1440" w:left="1080" w:right="720" w:header="0" w:footer="360"/>
          <w:pgNumType w:start="1"/>
        </w:sectPr>
      </w:pPr>
      <w:bookmarkStart w:colFirst="0" w:colLast="0" w:name="_heading=h.5cgd657wg1ff" w:id="7"/>
      <w:bookmarkEnd w:id="7"/>
      <w:r w:rsidDel="00000000" w:rsidR="00000000" w:rsidRPr="00000000">
        <w:rPr>
          <w:rFonts w:ascii="Open Sans" w:cs="Open Sans" w:eastAsia="Open Sans" w:hAnsi="Open Sans"/>
          <w:sz w:val="20"/>
          <w:szCs w:val="20"/>
          <w:rtl w:val="0"/>
        </w:rPr>
        <w:t xml:space="preserve">Dues-Paying Members in Attendance </w:t>
      </w:r>
      <w:r w:rsidDel="00000000" w:rsidR="00000000" w:rsidRPr="00000000">
        <w:rPr>
          <w:rtl w:val="0"/>
        </w:rPr>
      </w:r>
    </w:p>
    <w:p w:rsidR="00000000" w:rsidDel="00000000" w:rsidP="00000000" w:rsidRDefault="00000000" w:rsidRPr="00000000" w14:paraId="0000007E">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George Stamper</w:t>
      </w:r>
      <w:r w:rsidDel="00000000" w:rsidR="00000000" w:rsidRPr="00000000">
        <w:rPr>
          <w:rtl w:val="0"/>
        </w:rPr>
      </w:r>
    </w:p>
    <w:p w:rsidR="00000000" w:rsidDel="00000000" w:rsidP="00000000" w:rsidRDefault="00000000" w:rsidRPr="00000000" w14:paraId="0000007F">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Travis McGlothin</w:t>
      </w:r>
      <w:r w:rsidDel="00000000" w:rsidR="00000000" w:rsidRPr="00000000">
        <w:rPr>
          <w:rtl w:val="0"/>
        </w:rPr>
      </w:r>
    </w:p>
    <w:p w:rsidR="00000000" w:rsidDel="00000000" w:rsidP="00000000" w:rsidRDefault="00000000" w:rsidRPr="00000000" w14:paraId="00000080">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Tighe Galvin</w:t>
      </w:r>
      <w:r w:rsidDel="00000000" w:rsidR="00000000" w:rsidRPr="00000000">
        <w:rPr>
          <w:rtl w:val="0"/>
        </w:rPr>
      </w:r>
    </w:p>
    <w:p w:rsidR="00000000" w:rsidDel="00000000" w:rsidP="00000000" w:rsidRDefault="00000000" w:rsidRPr="00000000" w14:paraId="00000081">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William Notmeyer</w:t>
      </w:r>
    </w:p>
    <w:p w:rsidR="00000000" w:rsidDel="00000000" w:rsidP="00000000" w:rsidRDefault="00000000" w:rsidRPr="00000000" w14:paraId="00000082">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Katie Banuelos</w:t>
      </w:r>
      <w:r w:rsidDel="00000000" w:rsidR="00000000" w:rsidRPr="00000000">
        <w:rPr>
          <w:rtl w:val="0"/>
        </w:rPr>
      </w:r>
    </w:p>
    <w:p w:rsidR="00000000" w:rsidDel="00000000" w:rsidP="00000000" w:rsidRDefault="00000000" w:rsidRPr="00000000" w14:paraId="00000083">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Cody Quirk</w:t>
      </w:r>
      <w:r w:rsidDel="00000000" w:rsidR="00000000" w:rsidRPr="00000000">
        <w:rPr>
          <w:rtl w:val="0"/>
        </w:rPr>
      </w:r>
    </w:p>
    <w:p w:rsidR="00000000" w:rsidDel="00000000" w:rsidP="00000000" w:rsidRDefault="00000000" w:rsidRPr="00000000" w14:paraId="00000084">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Brad Carpenter</w:t>
      </w:r>
      <w:r w:rsidDel="00000000" w:rsidR="00000000" w:rsidRPr="00000000">
        <w:rPr>
          <w:rtl w:val="0"/>
        </w:rPr>
      </w:r>
    </w:p>
    <w:p w:rsidR="00000000" w:rsidDel="00000000" w:rsidP="00000000" w:rsidRDefault="00000000" w:rsidRPr="00000000" w14:paraId="00000085">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Devin Rushing</w:t>
      </w:r>
      <w:r w:rsidDel="00000000" w:rsidR="00000000" w:rsidRPr="00000000">
        <w:rPr>
          <w:rtl w:val="0"/>
        </w:rPr>
      </w:r>
    </w:p>
    <w:p w:rsidR="00000000" w:rsidDel="00000000" w:rsidP="00000000" w:rsidRDefault="00000000" w:rsidRPr="00000000" w14:paraId="00000086">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Jeffery Hurley</w:t>
      </w:r>
      <w:r w:rsidDel="00000000" w:rsidR="00000000" w:rsidRPr="00000000">
        <w:rPr>
          <w:rtl w:val="0"/>
        </w:rPr>
      </w:r>
    </w:p>
    <w:p w:rsidR="00000000" w:rsidDel="00000000" w:rsidP="00000000" w:rsidRDefault="00000000" w:rsidRPr="00000000" w14:paraId="00000087">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Darrell Skubinna</w:t>
      </w:r>
      <w:r w:rsidDel="00000000" w:rsidR="00000000" w:rsidRPr="00000000">
        <w:rPr>
          <w:rtl w:val="0"/>
        </w:rPr>
      </w:r>
    </w:p>
    <w:p w:rsidR="00000000" w:rsidDel="00000000" w:rsidP="00000000" w:rsidRDefault="00000000" w:rsidRPr="00000000" w14:paraId="00000088">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Jeffery Lee</w:t>
      </w:r>
      <w:r w:rsidDel="00000000" w:rsidR="00000000" w:rsidRPr="00000000">
        <w:rPr>
          <w:rtl w:val="0"/>
        </w:rPr>
      </w:r>
    </w:p>
    <w:p w:rsidR="00000000" w:rsidDel="00000000" w:rsidP="00000000" w:rsidRDefault="00000000" w:rsidRPr="00000000" w14:paraId="00000089">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Charles Melchin</w:t>
      </w:r>
      <w:r w:rsidDel="00000000" w:rsidR="00000000" w:rsidRPr="00000000">
        <w:rPr>
          <w:rtl w:val="0"/>
        </w:rPr>
      </w:r>
    </w:p>
    <w:p w:rsidR="00000000" w:rsidDel="00000000" w:rsidP="00000000" w:rsidRDefault="00000000" w:rsidRPr="00000000" w14:paraId="0000008A">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William Stremmel</w:t>
      </w:r>
      <w:r w:rsidDel="00000000" w:rsidR="00000000" w:rsidRPr="00000000">
        <w:rPr>
          <w:rtl w:val="0"/>
        </w:rPr>
      </w:r>
    </w:p>
    <w:p w:rsidR="00000000" w:rsidDel="00000000" w:rsidP="00000000" w:rsidRDefault="00000000" w:rsidRPr="00000000" w14:paraId="0000008B">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Jennifer Haman</w:t>
      </w:r>
      <w:r w:rsidDel="00000000" w:rsidR="00000000" w:rsidRPr="00000000">
        <w:rPr>
          <w:rtl w:val="0"/>
        </w:rPr>
      </w:r>
    </w:p>
    <w:p w:rsidR="00000000" w:rsidDel="00000000" w:rsidP="00000000" w:rsidRDefault="00000000" w:rsidRPr="00000000" w14:paraId="0000008C">
      <w:pPr>
        <w:widowControl w:val="0"/>
        <w:numPr>
          <w:ilvl w:val="0"/>
          <w:numId w:val="5"/>
        </w:numPr>
        <w:spacing w:after="0" w:line="240"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Adam Haman</w:t>
      </w:r>
      <w:r w:rsidDel="00000000" w:rsidR="00000000" w:rsidRPr="00000000">
        <w:rPr>
          <w:rtl w:val="0"/>
        </w:rPr>
      </w:r>
    </w:p>
    <w:p w:rsidR="00000000" w:rsidDel="00000000" w:rsidP="00000000" w:rsidRDefault="00000000" w:rsidRPr="00000000" w14:paraId="0000008D">
      <w:pPr>
        <w:widowControl w:val="0"/>
        <w:spacing w:after="0" w:line="240" w:lineRule="auto"/>
        <w:ind w:left="720" w:firstLine="0"/>
        <w:rPr>
          <w:rFonts w:ascii="Open Sans Light" w:cs="Open Sans Light" w:eastAsia="Open Sans Light" w:hAnsi="Open Sans Light"/>
          <w:u w:val="none"/>
        </w:rPr>
        <w:sectPr>
          <w:type w:val="continuous"/>
          <w:pgSz w:h="15840" w:w="12240" w:orient="portrait"/>
          <w:pgMar w:bottom="1440" w:top="1440" w:left="1080" w:right="720" w:header="0" w:footer="360"/>
          <w:cols w:equalWidth="0" w:num="2">
            <w:col w:space="720" w:w="4860"/>
            <w:col w:space="0" w:w="4860"/>
          </w:cols>
        </w:sectPr>
      </w:pPr>
      <w:r w:rsidDel="00000000" w:rsidR="00000000" w:rsidRPr="00000000">
        <w:rPr>
          <w:rtl w:val="0"/>
        </w:rPr>
      </w:r>
    </w:p>
    <w:p w:rsidR="00000000" w:rsidDel="00000000" w:rsidP="00000000" w:rsidRDefault="00000000" w:rsidRPr="00000000" w14:paraId="0000008E">
      <w:pPr>
        <w:widowControl w:val="0"/>
        <w:spacing w:after="0" w:line="24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8F">
      <w:pPr>
        <w:pStyle w:val="Heading1"/>
        <w:widowControl w:val="0"/>
        <w:spacing w:after="0" w:before="0" w:line="240" w:lineRule="auto"/>
        <w:rPr>
          <w:rFonts w:ascii="Open Sans" w:cs="Open Sans" w:eastAsia="Open Sans" w:hAnsi="Open Sans"/>
          <w:sz w:val="20"/>
          <w:szCs w:val="20"/>
        </w:rPr>
      </w:pPr>
      <w:bookmarkStart w:colFirst="0" w:colLast="0" w:name="_heading=h.cfp6lu9lqib1" w:id="8"/>
      <w:bookmarkEnd w:id="8"/>
      <w:r w:rsidDel="00000000" w:rsidR="00000000" w:rsidRPr="00000000">
        <w:rPr>
          <w:rFonts w:ascii="Open Sans" w:cs="Open Sans" w:eastAsia="Open Sans" w:hAnsi="Open Sans"/>
          <w:sz w:val="20"/>
          <w:szCs w:val="20"/>
          <w:rtl w:val="0"/>
        </w:rPr>
        <w:t xml:space="preserve">Members of the Public in Attendance </w:t>
      </w:r>
    </w:p>
    <w:p w:rsidR="00000000" w:rsidDel="00000000" w:rsidP="00000000" w:rsidRDefault="00000000" w:rsidRPr="00000000" w14:paraId="00000090">
      <w:pPr>
        <w:widowControl w:val="0"/>
        <w:spacing w:after="0" w:line="24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1">
      <w:pPr>
        <w:widowControl w:val="0"/>
        <w:numPr>
          <w:ilvl w:val="0"/>
          <w:numId w:val="3"/>
        </w:numPr>
        <w:spacing w:after="0" w:line="276" w:lineRule="auto"/>
        <w:ind w:left="720" w:hanging="360"/>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Matt Alder</w:t>
      </w:r>
    </w:p>
    <w:p w:rsidR="00000000" w:rsidDel="00000000" w:rsidP="00000000" w:rsidRDefault="00000000" w:rsidRPr="00000000" w14:paraId="00000092">
      <w:pPr>
        <w:widowControl w:val="0"/>
        <w:numPr>
          <w:ilvl w:val="0"/>
          <w:numId w:val="3"/>
        </w:numPr>
        <w:spacing w:after="0" w:line="276" w:lineRule="auto"/>
        <w:ind w:left="720" w:hanging="360"/>
        <w:rPr>
          <w:rFonts w:ascii="Open Sans Light" w:cs="Open Sans Light" w:eastAsia="Open Sans Light" w:hAnsi="Open Sans Light"/>
          <w:u w:val="none"/>
        </w:rPr>
      </w:pPr>
      <w:r w:rsidDel="00000000" w:rsidR="00000000" w:rsidRPr="00000000">
        <w:rPr>
          <w:rFonts w:ascii="Open Sans Light" w:cs="Open Sans Light" w:eastAsia="Open Sans Light" w:hAnsi="Open Sans Light"/>
          <w:rtl w:val="0"/>
        </w:rPr>
        <w:t xml:space="preserve">Matt Alder’s Guest</w:t>
      </w:r>
      <w:r w:rsidDel="00000000" w:rsidR="00000000" w:rsidRPr="00000000">
        <w:rPr>
          <w:rtl w:val="0"/>
        </w:rPr>
      </w:r>
    </w:p>
    <w:p w:rsidR="00000000" w:rsidDel="00000000" w:rsidP="00000000" w:rsidRDefault="00000000" w:rsidRPr="00000000" w14:paraId="00000093">
      <w:pPr>
        <w:widowControl w:val="0"/>
        <w:spacing w:after="0" w:line="276" w:lineRule="auto"/>
        <w:ind w:left="720" w:firstLine="0"/>
        <w:rPr>
          <w:rFonts w:ascii="Open Sans Light" w:cs="Open Sans Light" w:eastAsia="Open Sans Light" w:hAnsi="Open Sans Light"/>
        </w:rPr>
      </w:pPr>
      <w:r w:rsidDel="00000000" w:rsidR="00000000" w:rsidRPr="00000000">
        <w:br w:type="page"/>
      </w:r>
      <w:r w:rsidDel="00000000" w:rsidR="00000000" w:rsidRPr="00000000">
        <w:rPr>
          <w:rtl w:val="0"/>
        </w:rPr>
      </w:r>
    </w:p>
    <w:p w:rsidR="00000000" w:rsidDel="00000000" w:rsidP="00000000" w:rsidRDefault="00000000" w:rsidRPr="00000000" w14:paraId="00000094">
      <w:pPr>
        <w:widowControl w:val="0"/>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5">
      <w:pPr>
        <w:widowControl w:val="0"/>
        <w:spacing w:after="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Pr>
        <w:drawing>
          <wp:inline distB="114300" distT="114300" distL="114300" distR="114300">
            <wp:extent cx="6505575" cy="5153025"/>
            <wp:effectExtent b="0" l="0" r="0" t="0"/>
            <wp:docPr id="1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05575" cy="515302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7">
      <w:pPr>
        <w:widowControl w:val="0"/>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8">
      <w:pPr>
        <w:widowControl w:val="0"/>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9">
      <w:pPr>
        <w:widowControl w:val="0"/>
        <w:spacing w:after="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A">
      <w:pPr>
        <w:widowControl w:val="0"/>
        <w:spacing w:after="0" w:line="276"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B">
      <w:pPr>
        <w:widowControl w:val="0"/>
        <w:spacing w:after="0" w:line="276"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C">
      <w:pPr>
        <w:widowControl w:val="0"/>
        <w:spacing w:after="0" w:line="276"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D">
      <w:pPr>
        <w:widowControl w:val="0"/>
        <w:spacing w:after="0" w:line="276"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E">
      <w:pPr>
        <w:widowControl w:val="0"/>
        <w:spacing w:after="0" w:line="276"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9F">
      <w:pPr>
        <w:widowControl w:val="0"/>
        <w:spacing w:after="0" w:line="276"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Pr>
        <w:drawing>
          <wp:inline distB="114300" distT="114300" distL="114300" distR="114300">
            <wp:extent cx="6400800" cy="5724525"/>
            <wp:effectExtent b="0" l="0" r="0" t="0"/>
            <wp:docPr id="1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400800" cy="5724525"/>
                    </a:xfrm>
                    <a:prstGeom prst="rect"/>
                    <a:ln/>
                  </pic:spPr>
                </pic:pic>
              </a:graphicData>
            </a:graphic>
          </wp:inline>
        </w:drawing>
      </w:r>
      <w:r w:rsidDel="00000000" w:rsidR="00000000" w:rsidRPr="00000000">
        <w:rPr>
          <w:rtl w:val="0"/>
        </w:rPr>
      </w:r>
    </w:p>
    <w:sectPr>
      <w:type w:val="continuous"/>
      <w:pgSz w:h="15840" w:w="12240" w:orient="portrait"/>
      <w:pgMar w:bottom="1440" w:top="1440" w:left="1080" w:right="720" w:header="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Quattrocento">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IM Fell Great Primer SC">
    <w:embedRegular w:fontKey="{00000000-0000-0000-0000-000000000000}" r:id="rId7" w:subsetted="0"/>
  </w:font>
  <w:font w:name="Open Sans Ligh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Open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tabs>
        <w:tab w:val="left" w:leader="none" w:pos="2383"/>
        <w:tab w:val="left" w:leader="none" w:pos="2508"/>
      </w:tabs>
      <w:spacing w:after="0" w:before="0" w:line="240" w:lineRule="auto"/>
      <w:ind w:left="-180" w:firstLine="0"/>
      <w:jc w:val="center"/>
      <w:rPr/>
    </w:pPr>
    <w:r w:rsidDel="00000000" w:rsidR="00000000" w:rsidRPr="00000000">
      <w:rPr>
        <w:rtl w:val="0"/>
      </w:rPr>
    </w:r>
  </w:p>
  <w:p w:rsidR="00000000" w:rsidDel="00000000" w:rsidP="00000000" w:rsidRDefault="00000000" w:rsidRPr="00000000" w14:paraId="000000A2">
    <w:pPr>
      <w:tabs>
        <w:tab w:val="left" w:leader="none" w:pos="2383"/>
        <w:tab w:val="left" w:leader="none" w:pos="2508"/>
      </w:tabs>
      <w:spacing w:after="0" w:before="0" w:line="240" w:lineRule="auto"/>
      <w:ind w:left="-180" w:firstLine="0"/>
      <w:jc w:val="left"/>
      <w:rPr>
        <w:rFonts w:ascii="IM Fell Great Primer SC" w:cs="IM Fell Great Primer SC" w:eastAsia="IM Fell Great Primer SC" w:hAnsi="IM Fell Great Primer SC"/>
        <w:color w:val="333333"/>
        <w:sz w:val="32"/>
        <w:szCs w:val="32"/>
      </w:rPr>
    </w:pPr>
    <w:bookmarkStart w:colFirst="0" w:colLast="0" w:name="_heading=h.j41n1g3flczn" w:id="9"/>
    <w:bookmarkEnd w:id="9"/>
    <w:r w:rsidDel="00000000" w:rsidR="00000000" w:rsidRPr="00000000">
      <w:rPr>
        <w:rtl w:val="0"/>
      </w:rPr>
    </w:r>
  </w:p>
  <w:p w:rsidR="00000000" w:rsidDel="00000000" w:rsidP="00000000" w:rsidRDefault="00000000" w:rsidRPr="00000000" w14:paraId="000000A3">
    <w:pPr>
      <w:tabs>
        <w:tab w:val="left" w:leader="none" w:pos="2383"/>
        <w:tab w:val="left" w:leader="none" w:pos="2508"/>
      </w:tabs>
      <w:spacing w:after="0" w:before="0" w:line="240" w:lineRule="auto"/>
      <w:ind w:left="-180" w:firstLine="0"/>
      <w:jc w:val="center"/>
      <w:rPr/>
    </w:pPr>
    <w:bookmarkStart w:colFirst="0" w:colLast="0" w:name="_heading=h.jb8g6bkd5mk" w:id="10"/>
    <w:bookmarkEnd w:id="10"/>
    <w:r w:rsidDel="00000000" w:rsidR="00000000" w:rsidRPr="00000000">
      <w:rPr>
        <w:rFonts w:ascii="IM Fell Great Primer SC" w:cs="IM Fell Great Primer SC" w:eastAsia="IM Fell Great Primer SC" w:hAnsi="IM Fell Great Primer SC"/>
        <w:b w:val="0"/>
        <w:color w:val="333333"/>
        <w:sz w:val="32"/>
        <w:szCs w:val="32"/>
        <w:rtl w:val="0"/>
      </w:rPr>
      <w:t xml:space="preserve">Libertarian Party of Nevada</w:t>
    </w:r>
    <w:r w:rsidDel="00000000" w:rsidR="00000000" w:rsidRPr="00000000">
      <w:rPr>
        <w:rtl w:val="0"/>
      </w:rPr>
    </w:r>
  </w:p>
  <w:p w:rsidR="00000000" w:rsidDel="00000000" w:rsidP="00000000" w:rsidRDefault="00000000" w:rsidRPr="00000000" w14:paraId="000000A4">
    <w:pPr>
      <w:tabs>
        <w:tab w:val="center" w:leader="none" w:pos="4680"/>
        <w:tab w:val="right" w:leader="none" w:pos="9360"/>
      </w:tabs>
      <w:spacing w:after="386" w:before="0" w:line="240" w:lineRule="auto"/>
      <w:ind w:left="-180" w:firstLine="0"/>
      <w:jc w:val="center"/>
      <w:rPr/>
    </w:pPr>
    <w:hyperlink r:id="rId1">
      <w:r w:rsidDel="00000000" w:rsidR="00000000" w:rsidRPr="00000000">
        <w:rPr>
          <w:rFonts w:ascii="Quattrocento" w:cs="Quattrocento" w:eastAsia="Quattrocento" w:hAnsi="Quattrocento"/>
          <w:b w:val="1"/>
          <w:color w:val="1155cc"/>
          <w:u w:val="single"/>
          <w:rtl w:val="0"/>
        </w:rPr>
        <w:t xml:space="preserve">www.LPNevada.org</w:t>
      </w:r>
    </w:hyperlink>
    <w:r w:rsidDel="00000000" w:rsidR="00000000" w:rsidRPr="00000000">
      <w:rPr>
        <w:rFonts w:ascii="Quattrocento" w:cs="Quattrocento" w:eastAsia="Quattrocento" w:hAnsi="Quattrocento"/>
        <w:b w:val="0"/>
        <w:color w:val="333333"/>
        <w:rtl w:val="0"/>
      </w:rPr>
      <w:t xml:space="preserve"> | Phone: 7</w:t>
    </w:r>
    <w:r w:rsidDel="00000000" w:rsidR="00000000" w:rsidRPr="00000000">
      <w:rPr>
        <w:rFonts w:ascii="Quattrocento" w:cs="Quattrocento" w:eastAsia="Quattrocento" w:hAnsi="Quattrocento"/>
        <w:color w:val="333333"/>
        <w:rtl w:val="0"/>
      </w:rPr>
      <w:t xml:space="preserve">25</w:t>
    </w:r>
    <w:r w:rsidDel="00000000" w:rsidR="00000000" w:rsidRPr="00000000">
      <w:rPr>
        <w:rFonts w:ascii="Quattrocento" w:cs="Quattrocento" w:eastAsia="Quattrocento" w:hAnsi="Quattrocento"/>
        <w:b w:val="0"/>
        <w:color w:val="333333"/>
        <w:rtl w:val="0"/>
      </w:rPr>
      <w:t xml:space="preserve">.217.</w:t>
    </w:r>
    <w:r w:rsidDel="00000000" w:rsidR="00000000" w:rsidRPr="00000000">
      <w:rPr>
        <w:rFonts w:ascii="Quattrocento" w:cs="Quattrocento" w:eastAsia="Quattrocento" w:hAnsi="Quattrocento"/>
        <w:color w:val="333333"/>
        <w:rtl w:val="0"/>
      </w:rPr>
      <w:t xml:space="preserve">5376</w:t>
    </w:r>
    <w:r w:rsidDel="00000000" w:rsidR="00000000" w:rsidRPr="00000000">
      <w:rPr>
        <w:rFonts w:ascii="Quattrocento" w:cs="Quattrocento" w:eastAsia="Quattrocento" w:hAnsi="Quattrocento"/>
        <w:b w:val="0"/>
        <w:color w:val="333333"/>
        <w:rtl w:val="0"/>
      </w:rPr>
      <w:t xml:space="preserve">  |  </w:t>
    </w:r>
    <w:r w:rsidDel="00000000" w:rsidR="00000000" w:rsidRPr="00000000">
      <w:rPr>
        <w:rFonts w:ascii="Quattrocento" w:cs="Quattrocento" w:eastAsia="Quattrocento" w:hAnsi="Quattrocento"/>
        <w:color w:val="333333"/>
        <w:rtl w:val="0"/>
      </w:rPr>
      <w:t xml:space="preserve">P.O. Box 70974, Las Vegas, NV 89170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tabs>
        <w:tab w:val="center" w:leader="none" w:pos="4680"/>
        <w:tab w:val="right" w:leader="none" w:pos="9360"/>
      </w:tabs>
      <w:spacing w:after="0" w:before="360" w:line="240" w:lineRule="auto"/>
      <w:ind w:left="-720" w:firstLine="0"/>
      <w:jc w:val="center"/>
      <w:rPr/>
    </w:pPr>
    <w:r w:rsidDel="00000000" w:rsidR="00000000" w:rsidRPr="00000000">
      <w:rPr>
        <w:rFonts w:ascii="Calibri" w:cs="Calibri" w:eastAsia="Calibri" w:hAnsi="Calibri"/>
        <w:b w:val="0"/>
        <w:sz w:val="22"/>
        <w:szCs w:val="22"/>
      </w:rPr>
      <w:drawing>
        <wp:inline distB="114300" distT="114300" distL="114300" distR="114300">
          <wp:extent cx="3715515" cy="1215355"/>
          <wp:effectExtent b="0" l="0" r="0" t="0"/>
          <wp:docPr id="16" name="image1.png"/>
          <a:graphic>
            <a:graphicData uri="http://schemas.openxmlformats.org/drawingml/2006/picture">
              <pic:pic>
                <pic:nvPicPr>
                  <pic:cNvPr id="0" name="image1.png"/>
                  <pic:cNvPicPr preferRelativeResize="0"/>
                </pic:nvPicPr>
                <pic:blipFill>
                  <a:blip r:embed="rId1"/>
                  <a:srcRect b="0" l="0" r="0" t="11097"/>
                  <a:stretch>
                    <a:fillRect/>
                  </a:stretch>
                </pic:blipFill>
                <pic:spPr>
                  <a:xfrm>
                    <a:off x="0" y="0"/>
                    <a:ext cx="3715515" cy="1215355"/>
                  </a:xfrm>
                  <a:prstGeom prst="rect"/>
                  <a:ln/>
                </pic:spPr>
              </pic:pic>
            </a:graphicData>
          </a:graphic>
        </wp:inline>
      </w:drawing>
    </w:r>
    <w:r w:rsidDel="00000000" w:rsidR="00000000" w:rsidRPr="00000000">
      <w:rPr>
        <w:rFonts w:ascii="Garamond" w:cs="Garamond" w:eastAsia="Garamond" w:hAnsi="Garamond"/>
        <w:b w:val="1"/>
        <w:sz w:val="40"/>
        <w:szCs w:val="4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boldItalic.ttf"/><Relationship Id="rId10" Type="http://schemas.openxmlformats.org/officeDocument/2006/relationships/font" Target="fonts/OpenSansLight-italic.ttf"/><Relationship Id="rId13" Type="http://schemas.openxmlformats.org/officeDocument/2006/relationships/font" Target="fonts/OpenSans-bold.ttf"/><Relationship Id="rId12" Type="http://schemas.openxmlformats.org/officeDocument/2006/relationships/font" Target="fonts/OpenSans-regular.ttf"/><Relationship Id="rId1" Type="http://schemas.openxmlformats.org/officeDocument/2006/relationships/font" Target="fonts/Quattrocento-regular.ttf"/><Relationship Id="rId2" Type="http://schemas.openxmlformats.org/officeDocument/2006/relationships/font" Target="fonts/Quattrocento-bold.ttf"/><Relationship Id="rId3" Type="http://schemas.openxmlformats.org/officeDocument/2006/relationships/font" Target="fonts/Garamond-regular.ttf"/><Relationship Id="rId4" Type="http://schemas.openxmlformats.org/officeDocument/2006/relationships/font" Target="fonts/Garamond-bold.ttf"/><Relationship Id="rId9" Type="http://schemas.openxmlformats.org/officeDocument/2006/relationships/font" Target="fonts/OpenSansLight-bold.ttf"/><Relationship Id="rId15" Type="http://schemas.openxmlformats.org/officeDocument/2006/relationships/font" Target="fonts/OpenSans-boldItalic.ttf"/><Relationship Id="rId14" Type="http://schemas.openxmlformats.org/officeDocument/2006/relationships/font" Target="fonts/OpenSans-italic.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IMFellGreatPrimerSC-regular.ttf"/><Relationship Id="rId8" Type="http://schemas.openxmlformats.org/officeDocument/2006/relationships/font" Target="fonts/OpenSansLight-regular.ttf"/></Relationships>
</file>

<file path=word/_rels/footer1.xml.rels><?xml version="1.0" encoding="UTF-8" standalone="yes"?><Relationships xmlns="http://schemas.openxmlformats.org/package/2006/relationships"><Relationship Id="rId1" Type="http://schemas.openxmlformats.org/officeDocument/2006/relationships/hyperlink" Target="http://www.lpnevad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Ho4i6hzAv4+0xDNp/O2/HdNETQ==">CgMxLjAyCGguZ2pkZ3hzMg5oLnMzeWwzbWxnaDBwZDIOaC5lZHJ6aHQzZDVld20yDmgucnVoYzJhd2Y0MGR3Mg5oLmt6Njl1ajUzY2EwbjIOaC5qaWJjb2FpOGF3eWwyDmgubHd5YXNkaXg4eHk0Mg5oLjVjZ2Q2NTd3ZzFmZjIOaC5jZnA2bHU5bHFpYjEyDmguajQxbjFnM2ZsY3puMg1oLmpiOGc2YmtkNW1rOAByITF3WFFtcEZZbVo1VnhkZG9sai1UR0NqQUVUM2FyQUc3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