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C935A" w14:textId="352B1969" w:rsidR="00853AA3" w:rsidRPr="0067700C" w:rsidRDefault="009B4059" w:rsidP="0067700C">
      <w:r>
        <w:fldChar w:fldCharType="begin"/>
      </w:r>
      <w:r>
        <w:instrText>HYPERLINK "https://www.midcoast.nsw.gov.au/Your-Council/Mayor-Councillors"</w:instrText>
      </w:r>
      <w:r>
        <w:fldChar w:fldCharType="separate"/>
      </w:r>
      <w:proofErr w:type="spellStart"/>
      <w:r w:rsidR="00411A2D" w:rsidRPr="009B4059">
        <w:rPr>
          <w:rStyle w:val="Hyperlink"/>
        </w:rPr>
        <w:t>MidCoast</w:t>
      </w:r>
      <w:proofErr w:type="spellEnd"/>
      <w:r w:rsidR="00411A2D" w:rsidRPr="009B4059">
        <w:rPr>
          <w:rStyle w:val="Hyperlink"/>
        </w:rPr>
        <w:t xml:space="preserve"> Councillors</w:t>
      </w:r>
      <w:r>
        <w:fldChar w:fldCharType="end"/>
      </w:r>
    </w:p>
    <w:p w14:paraId="669DA854" w14:textId="77777777" w:rsidR="00853AA3" w:rsidRPr="0067700C" w:rsidRDefault="00853AA3" w:rsidP="0067700C"/>
    <w:p w14:paraId="10FDDEFC" w14:textId="77777777" w:rsidR="00411A2D" w:rsidRPr="00411A2D" w:rsidRDefault="00411A2D" w:rsidP="0067700C">
      <w:pPr>
        <w:rPr>
          <w:rFonts w:eastAsia="Calibri"/>
          <w:lang w:val="en-AU"/>
        </w:rPr>
      </w:pPr>
      <w:r w:rsidRPr="00411A2D">
        <w:rPr>
          <w:rFonts w:eastAsia="Calibri"/>
          <w:lang w:val="en-AU"/>
        </w:rPr>
        <w:t xml:space="preserve">Mayor Claire Pontin – </w:t>
      </w:r>
      <w:hyperlink r:id="rId4" w:history="1">
        <w:r w:rsidRPr="00411A2D">
          <w:rPr>
            <w:rFonts w:eastAsia="Calibri"/>
            <w:color w:val="0563C1"/>
            <w:u w:val="single"/>
            <w:lang w:val="en-AU"/>
          </w:rPr>
          <w:t>Cr.Claire.Pontin@midcoast.nsw.gov.au</w:t>
        </w:r>
      </w:hyperlink>
    </w:p>
    <w:p w14:paraId="76601D3F" w14:textId="77777777" w:rsidR="00411A2D" w:rsidRPr="00411A2D" w:rsidRDefault="00411A2D" w:rsidP="0067700C">
      <w:pPr>
        <w:rPr>
          <w:rFonts w:eastAsia="Calibri"/>
          <w:lang w:val="en-AU"/>
        </w:rPr>
      </w:pPr>
      <w:r w:rsidRPr="00411A2D">
        <w:rPr>
          <w:rFonts w:eastAsia="Calibri"/>
          <w:lang w:val="en-AU"/>
        </w:rPr>
        <w:t xml:space="preserve">Deputy Mayor Jeremy Miller – </w:t>
      </w:r>
      <w:hyperlink r:id="rId5" w:history="1">
        <w:r w:rsidRPr="00411A2D">
          <w:rPr>
            <w:rFonts w:eastAsia="Calibri"/>
            <w:color w:val="0563C1"/>
            <w:u w:val="single"/>
            <w:lang w:val="en-AU"/>
          </w:rPr>
          <w:t>Cr.Jeremy.Miller@midcoast.nsw.gov.au</w:t>
        </w:r>
      </w:hyperlink>
    </w:p>
    <w:p w14:paraId="604EE076" w14:textId="77777777" w:rsidR="00411A2D" w:rsidRPr="00411A2D" w:rsidRDefault="00411A2D" w:rsidP="0067700C">
      <w:pPr>
        <w:rPr>
          <w:rFonts w:eastAsia="Calibri"/>
          <w:lang w:val="en-AU"/>
        </w:rPr>
      </w:pPr>
      <w:r w:rsidRPr="00411A2D">
        <w:rPr>
          <w:rFonts w:eastAsia="Calibri"/>
          <w:lang w:val="en-AU"/>
        </w:rPr>
        <w:t xml:space="preserve">Councillor Phillip Beazley – </w:t>
      </w:r>
      <w:hyperlink r:id="rId6" w:history="1">
        <w:r w:rsidRPr="00411A2D">
          <w:rPr>
            <w:rFonts w:eastAsia="Calibri"/>
            <w:color w:val="0563C1"/>
            <w:u w:val="single"/>
            <w:lang w:val="en-AU"/>
          </w:rPr>
          <w:t>Cr.Phillip.Beazley@midcoast.nsw.gov.au</w:t>
        </w:r>
      </w:hyperlink>
    </w:p>
    <w:p w14:paraId="4D060255" w14:textId="77777777" w:rsidR="00411A2D" w:rsidRPr="00411A2D" w:rsidRDefault="00411A2D" w:rsidP="0067700C">
      <w:pPr>
        <w:rPr>
          <w:rFonts w:eastAsia="Calibri"/>
          <w:lang w:val="en-AU"/>
        </w:rPr>
      </w:pPr>
      <w:r w:rsidRPr="00411A2D">
        <w:rPr>
          <w:rFonts w:eastAsia="Calibri"/>
          <w:lang w:val="en-AU"/>
        </w:rPr>
        <w:t xml:space="preserve">Councillor Mick Graham – </w:t>
      </w:r>
      <w:hyperlink r:id="rId7" w:history="1">
        <w:r w:rsidRPr="00411A2D">
          <w:rPr>
            <w:rFonts w:eastAsia="Calibri"/>
            <w:color w:val="0563C1"/>
            <w:u w:val="single"/>
            <w:lang w:val="en-AU"/>
          </w:rPr>
          <w:t>Cr.Michael.Graham@midcoast.nsw.gov.au</w:t>
        </w:r>
      </w:hyperlink>
    </w:p>
    <w:p w14:paraId="7A944D31" w14:textId="77777777" w:rsidR="00411A2D" w:rsidRPr="00411A2D" w:rsidRDefault="00411A2D" w:rsidP="0067700C">
      <w:pPr>
        <w:rPr>
          <w:rFonts w:eastAsia="Calibri"/>
          <w:lang w:val="en-AU"/>
        </w:rPr>
      </w:pPr>
      <w:r w:rsidRPr="00411A2D">
        <w:rPr>
          <w:rFonts w:eastAsia="Calibri"/>
          <w:lang w:val="en-AU"/>
        </w:rPr>
        <w:t xml:space="preserve">Councillor Peter Howard – </w:t>
      </w:r>
      <w:hyperlink r:id="rId8" w:history="1">
        <w:r w:rsidRPr="00411A2D">
          <w:rPr>
            <w:rFonts w:eastAsia="Calibri"/>
            <w:color w:val="0563C1"/>
            <w:u w:val="single"/>
            <w:lang w:val="en-AU"/>
          </w:rPr>
          <w:t>Cr.Peter.Howard@midcoast.nsw.gov.au</w:t>
        </w:r>
      </w:hyperlink>
    </w:p>
    <w:p w14:paraId="26625A99" w14:textId="77777777" w:rsidR="00411A2D" w:rsidRPr="00411A2D" w:rsidRDefault="00411A2D" w:rsidP="0067700C">
      <w:pPr>
        <w:rPr>
          <w:rFonts w:eastAsia="Calibri"/>
          <w:lang w:val="en-AU"/>
        </w:rPr>
      </w:pPr>
      <w:r w:rsidRPr="00411A2D">
        <w:rPr>
          <w:rFonts w:eastAsia="Calibri"/>
          <w:lang w:val="en-AU"/>
        </w:rPr>
        <w:t xml:space="preserve">Councillor Mal McKenzie – </w:t>
      </w:r>
      <w:hyperlink r:id="rId9" w:history="1">
        <w:r w:rsidRPr="00411A2D">
          <w:rPr>
            <w:rFonts w:eastAsia="Calibri"/>
            <w:color w:val="0563C1"/>
            <w:u w:val="single"/>
            <w:lang w:val="en-AU"/>
          </w:rPr>
          <w:t>Cr.Mal.McKenzie@midcoast.nsw.gov.au</w:t>
        </w:r>
      </w:hyperlink>
    </w:p>
    <w:p w14:paraId="263A548F" w14:textId="77777777" w:rsidR="00411A2D" w:rsidRPr="00411A2D" w:rsidRDefault="00411A2D" w:rsidP="0067700C">
      <w:pPr>
        <w:rPr>
          <w:rFonts w:eastAsia="Calibri"/>
          <w:lang w:val="en-AU"/>
        </w:rPr>
      </w:pPr>
      <w:r w:rsidRPr="00411A2D">
        <w:rPr>
          <w:rFonts w:eastAsia="Calibri"/>
          <w:lang w:val="en-AU"/>
        </w:rPr>
        <w:t xml:space="preserve">Councillor Thomas O’Keefe – </w:t>
      </w:r>
      <w:hyperlink r:id="rId10" w:history="1">
        <w:r w:rsidRPr="00411A2D">
          <w:rPr>
            <w:rFonts w:eastAsia="Calibri"/>
            <w:color w:val="0563C1"/>
            <w:u w:val="single"/>
            <w:lang w:val="en-AU"/>
          </w:rPr>
          <w:t>Cr.Thomas.Okeefe@midcoast.nsw.gov.au</w:t>
        </w:r>
      </w:hyperlink>
    </w:p>
    <w:p w14:paraId="26CAB589" w14:textId="77777777" w:rsidR="00411A2D" w:rsidRPr="00411A2D" w:rsidRDefault="00411A2D" w:rsidP="0067700C">
      <w:pPr>
        <w:rPr>
          <w:rFonts w:eastAsia="Calibri"/>
          <w:lang w:val="en-AU"/>
        </w:rPr>
      </w:pPr>
      <w:r w:rsidRPr="00411A2D">
        <w:rPr>
          <w:rFonts w:eastAsia="Calibri"/>
          <w:lang w:val="en-AU"/>
        </w:rPr>
        <w:t xml:space="preserve">Councillor Dheera Smith – </w:t>
      </w:r>
      <w:hyperlink r:id="rId11" w:history="1">
        <w:r w:rsidRPr="00411A2D">
          <w:rPr>
            <w:rFonts w:eastAsia="Calibri"/>
            <w:color w:val="0563C1"/>
            <w:u w:val="single"/>
            <w:lang w:val="en-AU"/>
          </w:rPr>
          <w:t>Cr.Dheera.Smith@midcoast.nsw.gov.au</w:t>
        </w:r>
      </w:hyperlink>
    </w:p>
    <w:p w14:paraId="49A31C77" w14:textId="77777777" w:rsidR="00411A2D" w:rsidRPr="00411A2D" w:rsidRDefault="00411A2D" w:rsidP="0067700C">
      <w:pPr>
        <w:rPr>
          <w:rFonts w:eastAsia="Calibri"/>
          <w:lang w:val="en-AU"/>
        </w:rPr>
      </w:pPr>
      <w:r w:rsidRPr="00411A2D">
        <w:rPr>
          <w:rFonts w:eastAsia="Calibri"/>
          <w:lang w:val="en-AU"/>
        </w:rPr>
        <w:t xml:space="preserve">Councillor Alan Tickle – </w:t>
      </w:r>
      <w:hyperlink r:id="rId12" w:history="1">
        <w:r w:rsidRPr="00411A2D">
          <w:rPr>
            <w:rFonts w:eastAsia="Calibri"/>
            <w:color w:val="0563C1"/>
            <w:u w:val="single"/>
            <w:lang w:val="en-AU"/>
          </w:rPr>
          <w:t>Cr.Alan.Tickle@midcoast.nsw.gov.au</w:t>
        </w:r>
      </w:hyperlink>
    </w:p>
    <w:p w14:paraId="1187D6F4" w14:textId="77777777" w:rsidR="00411A2D" w:rsidRPr="00411A2D" w:rsidRDefault="00411A2D" w:rsidP="0067700C">
      <w:pPr>
        <w:rPr>
          <w:rFonts w:eastAsia="Calibri"/>
          <w:lang w:val="en-AU"/>
        </w:rPr>
      </w:pPr>
      <w:r w:rsidRPr="00411A2D">
        <w:rPr>
          <w:rFonts w:eastAsia="Calibri"/>
          <w:lang w:val="en-AU"/>
        </w:rPr>
        <w:t xml:space="preserve">Councillor Nicole Turnbull – </w:t>
      </w:r>
      <w:hyperlink r:id="rId13" w:history="1">
        <w:r w:rsidRPr="00411A2D">
          <w:rPr>
            <w:rFonts w:eastAsia="Calibri"/>
            <w:color w:val="0563C1"/>
            <w:u w:val="single"/>
            <w:lang w:val="en-AU"/>
          </w:rPr>
          <w:t>Cr.Nicole.Turnbull@midcoast.nsw.gov.au</w:t>
        </w:r>
      </w:hyperlink>
    </w:p>
    <w:p w14:paraId="234DFA53" w14:textId="77777777" w:rsidR="00411A2D" w:rsidRPr="00411A2D" w:rsidRDefault="00411A2D" w:rsidP="0067700C">
      <w:pPr>
        <w:rPr>
          <w:rFonts w:eastAsia="Calibri"/>
          <w:lang w:val="en-AU"/>
        </w:rPr>
      </w:pPr>
      <w:r w:rsidRPr="00411A2D">
        <w:rPr>
          <w:rFonts w:eastAsia="Calibri"/>
          <w:lang w:val="en-AU"/>
        </w:rPr>
        <w:t xml:space="preserve">Councillor Digby Wilson – </w:t>
      </w:r>
      <w:hyperlink r:id="rId14" w:history="1">
        <w:r w:rsidRPr="00411A2D">
          <w:rPr>
            <w:rFonts w:eastAsia="Calibri"/>
            <w:color w:val="0563C1"/>
            <w:u w:val="single"/>
            <w:lang w:val="en-AU"/>
          </w:rPr>
          <w:t>Cr.Digby.Wilson@midcoast.nsw.gov.au</w:t>
        </w:r>
      </w:hyperlink>
    </w:p>
    <w:p w14:paraId="4746A850" w14:textId="77777777" w:rsidR="00411A2D" w:rsidRDefault="00411A2D" w:rsidP="0067700C"/>
    <w:p w14:paraId="1D83D49A" w14:textId="77777777" w:rsidR="0067700C" w:rsidRPr="0067700C" w:rsidRDefault="0067700C" w:rsidP="0067700C">
      <w:pPr>
        <w:rPr>
          <w:b/>
          <w:bCs w:val="0"/>
        </w:rPr>
      </w:pPr>
      <w:r w:rsidRPr="0067700C">
        <w:rPr>
          <w:b/>
          <w:bCs w:val="0"/>
        </w:rPr>
        <w:t>Sample email</w:t>
      </w:r>
    </w:p>
    <w:p w14:paraId="657FE8B7" w14:textId="77777777" w:rsidR="0067700C" w:rsidRPr="0067700C" w:rsidRDefault="0067700C" w:rsidP="0067700C"/>
    <w:p w14:paraId="770FAD56" w14:textId="77777777" w:rsidR="0067700C" w:rsidRPr="0067700C" w:rsidRDefault="0067700C" w:rsidP="0067700C">
      <w:r w:rsidRPr="0067700C">
        <w:t xml:space="preserve">I am writing to urge you to oppose Councillor Graham’s divisive motion to be put at the next </w:t>
      </w:r>
      <w:proofErr w:type="spellStart"/>
      <w:r w:rsidRPr="0067700C">
        <w:t>MidCoast</w:t>
      </w:r>
      <w:proofErr w:type="spellEnd"/>
      <w:r w:rsidRPr="0067700C">
        <w:t xml:space="preserve"> Council meeting on Wednesday, 5 February 2025 at 2:00 PM at </w:t>
      </w:r>
      <w:proofErr w:type="spellStart"/>
      <w:r w:rsidRPr="0067700C">
        <w:t>Yalawanyi</w:t>
      </w:r>
      <w:proofErr w:type="spellEnd"/>
      <w:r w:rsidRPr="0067700C">
        <w:t xml:space="preserve"> Ganya, 2 </w:t>
      </w:r>
      <w:proofErr w:type="spellStart"/>
      <w:r w:rsidRPr="0067700C">
        <w:t>Biripi</w:t>
      </w:r>
      <w:proofErr w:type="spellEnd"/>
      <w:r w:rsidRPr="0067700C">
        <w:t xml:space="preserve"> Way, </w:t>
      </w:r>
      <w:proofErr w:type="spellStart"/>
      <w:r w:rsidRPr="0067700C">
        <w:t>Taree</w:t>
      </w:r>
      <w:proofErr w:type="spellEnd"/>
      <w:r w:rsidRPr="0067700C">
        <w:t xml:space="preserve"> South.</w:t>
      </w:r>
    </w:p>
    <w:p w14:paraId="6C2B13FD" w14:textId="77777777" w:rsidR="0067700C" w:rsidRPr="0067700C" w:rsidRDefault="0067700C" w:rsidP="0067700C">
      <w:r w:rsidRPr="0067700C">
        <w:t xml:space="preserve">The proposed motion is: </w:t>
      </w:r>
      <w:r w:rsidRPr="0067700C">
        <w:rPr>
          <w:b/>
          <w:bCs w:val="0"/>
        </w:rPr>
        <w:t>That Council discontinues the practice of a 'Welcome to Country' and ‘Acknowledgement of Country’ at all future Council Meetings and all other Council constituted meetings as well as all communications including emails</w:t>
      </w:r>
      <w:r w:rsidRPr="0067700C">
        <w:t>.</w:t>
      </w:r>
    </w:p>
    <w:p w14:paraId="71A6C88E" w14:textId="77777777" w:rsidR="0067700C" w:rsidRPr="0067700C" w:rsidRDefault="0067700C" w:rsidP="0067700C">
      <w:r w:rsidRPr="0067700C">
        <w:t>A Welcome to Country is simply a mark of respect through honouring the protocol used for thousands of years by the traditional and original owners of the country on which the occasion is held. It is a gentle and peaceful setting of the tone for the proceedings to follow. What is wrong with that?</w:t>
      </w:r>
    </w:p>
    <w:p w14:paraId="20B02222" w14:textId="77777777" w:rsidR="0067700C" w:rsidRPr="0067700C" w:rsidRDefault="0067700C" w:rsidP="0067700C">
      <w:r w:rsidRPr="0067700C">
        <w:t>The purpose of Acknowledging Country, is to publicly recognise that the land you are on was first inhabited by the Traditional Owners for tens of thousands of years prior to the arrival of Europeans. It was not Terra Nullius and the Traditional Owners continue their connection to Country to this day. It helps create a kinder, more inclusive Australia.</w:t>
      </w:r>
    </w:p>
    <w:p w14:paraId="277498D1" w14:textId="77777777" w:rsidR="0067700C" w:rsidRPr="0067700C" w:rsidRDefault="0067700C" w:rsidP="0067700C">
      <w:r w:rsidRPr="0067700C">
        <w:t>Councillor Graham’s motion is to deny and exploit the inclusive nature a Welcome to Country or  of Acknowledging Country. Is his motion to suggest that focusing on and acknowledging First Nations unique connection to country, denies respect to other groups in the community. These protocols do not disrespect anyone. Supporting and doing an Acknowledgement of Country or having a Welcome to County do not exclude nor does it diminish the contributions of others in our communities, nor their connection and contribution to country; rather it recognises those Australian’s who have lived here for thousands of years and their continuing connection to country.</w:t>
      </w:r>
    </w:p>
    <w:p w14:paraId="7D41A00E" w14:textId="77777777" w:rsidR="0067700C" w:rsidRPr="0067700C" w:rsidRDefault="0067700C" w:rsidP="0067700C">
      <w:r w:rsidRPr="0067700C">
        <w:t xml:space="preserve">There does not appear to have been any consultation with </w:t>
      </w:r>
      <w:proofErr w:type="spellStart"/>
      <w:r w:rsidRPr="0067700C">
        <w:t>Birpai</w:t>
      </w:r>
      <w:proofErr w:type="spellEnd"/>
      <w:r w:rsidRPr="0067700C">
        <w:t xml:space="preserve"> or other communities regarding this motion. Cr Graham appears to be simply trying to create division in the community and circumvent council processes as council has already resolved on 11 December 2024 to place a revised draft Code of Meeting Practice on public exhibition for at least 28 days and invite submissions for a period of at least 42 days in accordance with section 361 of the Local Government Act 1993. His motion would require a new draft Code of Meeting Practice public exhibition process. This is a council time wasting exercise!</w:t>
      </w:r>
    </w:p>
    <w:p w14:paraId="00A6FD3F" w14:textId="5960B8A9" w:rsidR="0067700C" w:rsidRPr="0067700C" w:rsidRDefault="0067700C" w:rsidP="0067700C">
      <w:r w:rsidRPr="0067700C">
        <w:t>I urge you in the strongest terms to oppose this divisive motion.</w:t>
      </w:r>
    </w:p>
    <w:sectPr w:rsidR="0067700C" w:rsidRPr="0067700C" w:rsidSect="00D1538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A3"/>
    <w:rsid w:val="000A6686"/>
    <w:rsid w:val="0016666A"/>
    <w:rsid w:val="002F1D10"/>
    <w:rsid w:val="00411A2D"/>
    <w:rsid w:val="0047755E"/>
    <w:rsid w:val="00654547"/>
    <w:rsid w:val="0067700C"/>
    <w:rsid w:val="00853AA3"/>
    <w:rsid w:val="009B4059"/>
    <w:rsid w:val="00AC0997"/>
    <w:rsid w:val="00D15381"/>
    <w:rsid w:val="00E3071B"/>
    <w:rsid w:val="00E8679C"/>
    <w:rsid w:val="00F83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4B18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00C"/>
    <w:pPr>
      <w:spacing w:after="120"/>
    </w:pPr>
    <w:rPr>
      <w:rFonts w:ascii="Arial" w:eastAsia="Times New Roman" w:hAnsi="Arial" w:cs="Arial"/>
      <w:bCs/>
      <w:color w:val="000000"/>
      <w:sz w:val="22"/>
      <w:szCs w:val="22"/>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3AA3"/>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9B4059"/>
    <w:rPr>
      <w:color w:val="0563C1" w:themeColor="hyperlink"/>
      <w:u w:val="single"/>
    </w:rPr>
  </w:style>
  <w:style w:type="character" w:styleId="UnresolvedMention">
    <w:name w:val="Unresolved Mention"/>
    <w:basedOn w:val="DefaultParagraphFont"/>
    <w:uiPriority w:val="99"/>
    <w:rsid w:val="009B4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Peter.Howard@midcoast.nsw.gov.au" TargetMode="External"/><Relationship Id="rId13" Type="http://schemas.openxmlformats.org/officeDocument/2006/relationships/hyperlink" Target="mailto:Cr.Nicole.Turnbull@midcoast.nsw.gov.au" TargetMode="External"/><Relationship Id="rId3" Type="http://schemas.openxmlformats.org/officeDocument/2006/relationships/webSettings" Target="webSettings.xml"/><Relationship Id="rId7" Type="http://schemas.openxmlformats.org/officeDocument/2006/relationships/hyperlink" Target="mailto:Cr.Michael.Graham@midcoast.nsw.gov.au" TargetMode="External"/><Relationship Id="rId12" Type="http://schemas.openxmlformats.org/officeDocument/2006/relationships/hyperlink" Target="mailto:Cr.Alan.Tickle@midcoast.nsw.gov.a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Cr.Phillip.Beazley@midcoast.nsw.gov.au" TargetMode="External"/><Relationship Id="rId11" Type="http://schemas.openxmlformats.org/officeDocument/2006/relationships/hyperlink" Target="mailto:Cr.Dheera.Smith@midcoast.nsw.gov.au" TargetMode="External"/><Relationship Id="rId5" Type="http://schemas.openxmlformats.org/officeDocument/2006/relationships/hyperlink" Target="mailto:Cr.Jeremy.Miller@midcoast.nsw.gov.au" TargetMode="External"/><Relationship Id="rId15" Type="http://schemas.openxmlformats.org/officeDocument/2006/relationships/fontTable" Target="fontTable.xml"/><Relationship Id="rId10" Type="http://schemas.openxmlformats.org/officeDocument/2006/relationships/hyperlink" Target="mailto:Cr.Thomas.Okeefe@midcoast.nsw.gov.au" TargetMode="External"/><Relationship Id="rId4" Type="http://schemas.openxmlformats.org/officeDocument/2006/relationships/hyperlink" Target="mailto:Cr.Claire.Pontin@midcoast.nsw.gov.au" TargetMode="External"/><Relationship Id="rId9" Type="http://schemas.openxmlformats.org/officeDocument/2006/relationships/hyperlink" Target="mailto:Cr.Mal.McKenzie@midcoast.nsw.gov.au" TargetMode="External"/><Relationship Id="rId14" Type="http://schemas.openxmlformats.org/officeDocument/2006/relationships/hyperlink" Target="mailto:Cr.Digby.Wilson@midcoast.ns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Calvert</dc:creator>
  <cp:keywords/>
  <dc:description/>
  <cp:lastModifiedBy>David Smith</cp:lastModifiedBy>
  <cp:revision>5</cp:revision>
  <dcterms:created xsi:type="dcterms:W3CDTF">2025-02-02T23:42:00Z</dcterms:created>
  <dcterms:modified xsi:type="dcterms:W3CDTF">2025-02-03T02:20:00Z</dcterms:modified>
</cp:coreProperties>
</file>