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74" w:rsidRPr="00BD3C1F" w:rsidRDefault="0084579B" w:rsidP="00914674">
      <w:pPr>
        <w:rPr>
          <w:rStyle w:val="q4iawc"/>
          <w:rFonts w:ascii="Vrinda" w:hAnsi="Vrinda" w:cs="Vrinda"/>
          <w:b/>
          <w:bCs/>
          <w:sz w:val="28"/>
          <w:szCs w:val="28"/>
          <w:lang w:bidi="bn-IN"/>
        </w:rPr>
      </w:pPr>
      <w:r w:rsidRPr="00BD3C1F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>24 অক্টোবর</w:t>
      </w:r>
      <w:r w:rsidRPr="00BD3C1F">
        <w:rPr>
          <w:rStyle w:val="q4iawc"/>
          <w:rFonts w:ascii="Vrinda" w:hAnsi="Vrinda" w:cs="Vrinda"/>
          <w:b/>
          <w:bCs/>
          <w:sz w:val="28"/>
          <w:szCs w:val="28"/>
          <w:lang w:bidi="bn-IN"/>
        </w:rPr>
        <w:t xml:space="preserve">, </w:t>
      </w:r>
      <w:r w:rsidRPr="00BD3C1F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 xml:space="preserve">টরন্টোর </w:t>
      </w:r>
      <w:r w:rsidR="00914674" w:rsidRPr="00BD3C1F">
        <w:rPr>
          <w:rFonts w:ascii="Vrinda" w:hAnsi="Vrinda" w:cs="Vrinda"/>
          <w:b/>
          <w:bCs/>
          <w:sz w:val="28"/>
          <w:szCs w:val="28"/>
          <w:cs/>
          <w:lang w:bidi="bn-IN"/>
        </w:rPr>
        <w:t>বাসস্থান</w:t>
      </w:r>
      <w:r w:rsidRPr="00BD3C1F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 xml:space="preserve"> সংকট মোকাবেলায় ভোট দিন </w:t>
      </w:r>
    </w:p>
    <w:p w:rsidR="00914674" w:rsidRPr="00914674" w:rsidRDefault="00914674" w:rsidP="0084579B">
      <w:pPr>
        <w:rPr>
          <w:rStyle w:val="q4iawc"/>
          <w:rFonts w:ascii="Vrinda" w:hAnsi="Vrinda" w:cs="Vrinda"/>
          <w:sz w:val="16"/>
          <w:szCs w:val="16"/>
          <w:lang w:bidi="bn-IN"/>
        </w:rPr>
      </w:pPr>
    </w:p>
    <w:p w:rsidR="00914674" w:rsidRPr="00914674" w:rsidRDefault="0084579B" w:rsidP="00914674">
      <w:pPr>
        <w:rPr>
          <w:rStyle w:val="q4iawc"/>
          <w:rFonts w:ascii="Vrinda" w:hAnsi="Vrinda" w:cs="Vrinda"/>
          <w:b/>
          <w:bCs/>
          <w:sz w:val="24"/>
          <w:szCs w:val="24"/>
          <w:lang w:bidi="bn-IN"/>
        </w:rPr>
      </w:pPr>
      <w:r w:rsidRPr="0091467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টরন্টোতে সাশ্রয়ী </w:t>
      </w:r>
      <w:r w:rsidR="00914674" w:rsidRPr="0091467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আবাসন এক</w:t>
      </w:r>
      <w:r w:rsidRPr="0091467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</w:t>
      </w:r>
      <w:r w:rsidR="00914674" w:rsidRPr="00914674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IN"/>
        </w:rPr>
        <w:t>সহনসীমা</w:t>
      </w:r>
      <w:r w:rsidR="00914674" w:rsidRPr="00914674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য়</w:t>
      </w:r>
      <w:r w:rsidRPr="00914674">
        <w:rPr>
          <w:rStyle w:val="q4iawc"/>
          <w:rFonts w:ascii="Vrinda" w:hAnsi="Vrinda" w:cs="Arial Unicode MS"/>
          <w:b/>
          <w:bCs/>
          <w:sz w:val="24"/>
          <w:szCs w:val="24"/>
          <w:cs/>
          <w:lang w:bidi="hi-IN"/>
        </w:rPr>
        <w:t xml:space="preserve">। </w:t>
      </w:r>
    </w:p>
    <w:p w:rsidR="0084579B" w:rsidRDefault="0084579B" w:rsidP="002A2B7A">
      <w:pPr>
        <w:rPr>
          <w:rStyle w:val="q4iawc"/>
          <w:rFonts w:ascii="Vrinda" w:hAnsi="Vrinda" w:cs="Vrinda"/>
          <w:sz w:val="24"/>
          <w:szCs w:val="24"/>
          <w:lang w:bidi="bn-IN"/>
        </w:rPr>
      </w:pP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নিরাপদ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শালীন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সাশ্রয়ী এবং </w:t>
      </w:r>
      <w:r w:rsidR="0091467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অধিগম্য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যোগ্য আবাসন খুঁজে পাওয়া টরন্টো</w:t>
      </w:r>
      <w:r w:rsidR="00914674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বাসী</w:t>
      </w:r>
      <w:r w:rsidR="001A5A1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, </w:t>
      </w:r>
      <w:r w:rsidR="001A5A1B">
        <w:rPr>
          <w:rStyle w:val="q4iawc"/>
          <w:rFonts w:ascii="Vrinda" w:hAnsi="Vrinda" w:cs="Vrinda"/>
          <w:sz w:val="24"/>
          <w:szCs w:val="24"/>
          <w:cs/>
          <w:lang w:bidi="bn-IN"/>
        </w:rPr>
        <w:t>যারা তাদের বাড়ি ভাড়া নে</w:t>
      </w:r>
      <w:r w:rsidR="001A5A1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ন, তাদের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জন্য একটি </w:t>
      </w:r>
      <w:r w:rsidR="001A5A1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কঠিন সমস্যা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এবং প্রায়শই </w:t>
      </w:r>
      <w:r w:rsidR="001A5A1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সু</w:t>
      </w:r>
      <w:r w:rsidR="001A5A1B">
        <w:rPr>
          <w:rStyle w:val="q4iawc"/>
          <w:rFonts w:ascii="Vrinda" w:hAnsi="Vrinda" w:cs="Vrinda"/>
          <w:sz w:val="24"/>
          <w:szCs w:val="24"/>
          <w:cs/>
          <w:lang w:bidi="bn-IN"/>
        </w:rPr>
        <w:t>সক্ষম</w:t>
      </w:r>
      <w:r w:rsidR="001A5A1B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ব্যক্তিদের প্রতি </w:t>
      </w:r>
      <w:r w:rsidR="001A5A1B" w:rsidRPr="001A5A1B">
        <w:rPr>
          <w:rStyle w:val="q4iawc"/>
          <w:rFonts w:cs="Vrinda" w:hint="cs"/>
          <w:sz w:val="24"/>
          <w:szCs w:val="24"/>
          <w:cs/>
          <w:lang w:bidi="bn-IN"/>
        </w:rPr>
        <w:t>পক্ষপাতিত্ব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hyperlink r:id="rId5">
        <w:r w:rsidR="002A2B7A" w:rsidRPr="00C54C5B">
          <w:rPr>
            <w:rFonts w:ascii="Vrinda" w:eastAsia="Open Sans" w:hAnsi="Vrinda" w:cs="Vrinda"/>
            <w:color w:val="1155CC"/>
            <w:sz w:val="24"/>
            <w:szCs w:val="24"/>
            <w:u w:val="single"/>
            <w:cs/>
            <w:lang w:bidi="bn-IN"/>
          </w:rPr>
          <w:t>বর্ণবাদ</w:t>
        </w:r>
        <w:r w:rsidR="002A2B7A" w:rsidRPr="00C54C5B">
          <w:rPr>
            <w:rFonts w:ascii="Vrinda" w:eastAsia="Open Sans" w:hAnsi="Vrinda" w:cs="Vrinda"/>
            <w:color w:val="1155CC"/>
            <w:sz w:val="24"/>
            <w:szCs w:val="24"/>
            <w:u w:val="single"/>
          </w:rPr>
          <w:t xml:space="preserve">, </w:t>
        </w:r>
        <w:r w:rsidR="002A2B7A" w:rsidRPr="00C54C5B">
          <w:rPr>
            <w:rFonts w:ascii="Vrinda" w:eastAsia="Open Sans" w:hAnsi="Vrinda" w:cs="Vrinda"/>
            <w:color w:val="1155CC"/>
            <w:sz w:val="24"/>
            <w:szCs w:val="24"/>
            <w:u w:val="single"/>
            <w:cs/>
            <w:lang w:bidi="bn-IN"/>
          </w:rPr>
          <w:t>লিঙ্গবাদ</w:t>
        </w:r>
        <w:r w:rsidR="002A2B7A" w:rsidRPr="00C54C5B">
          <w:rPr>
            <w:rFonts w:ascii="Vrinda" w:eastAsia="Open Sans" w:hAnsi="Vrinda" w:cs="Vrinda"/>
            <w:color w:val="1155CC"/>
            <w:sz w:val="24"/>
            <w:szCs w:val="24"/>
            <w:u w:val="single"/>
          </w:rPr>
          <w:t xml:space="preserve">, </w:t>
        </w:r>
        <w:r w:rsidR="002A2B7A" w:rsidRPr="00C54C5B">
          <w:rPr>
            <w:rFonts w:ascii="Vrinda" w:eastAsia="Open Sans" w:hAnsi="Vrinda" w:cs="Vrinda"/>
            <w:color w:val="1155CC"/>
            <w:sz w:val="24"/>
            <w:szCs w:val="24"/>
            <w:u w:val="single"/>
            <w:cs/>
            <w:lang w:bidi="bn-IN"/>
          </w:rPr>
          <w:t>ঔপনিবেশিকতা</w:t>
        </w:r>
        <w:r w:rsidR="002A2B7A" w:rsidRPr="00C54C5B">
          <w:rPr>
            <w:rFonts w:ascii="Vrinda" w:eastAsia="Open Sans" w:hAnsi="Vrinda" w:cs="Vrinda"/>
            <w:color w:val="1155CC"/>
            <w:sz w:val="24"/>
            <w:szCs w:val="24"/>
            <w:u w:val="single"/>
          </w:rPr>
          <w:t xml:space="preserve">, </w:t>
        </w:r>
        <w:r w:rsidR="002A2B7A" w:rsidRPr="00C54C5B">
          <w:rPr>
            <w:rFonts w:ascii="Vrinda" w:eastAsia="Open Sans" w:hAnsi="Vrinda" w:cs="Vrinda"/>
            <w:color w:val="1155CC"/>
            <w:sz w:val="24"/>
            <w:szCs w:val="24"/>
            <w:u w:val="single"/>
            <w:cs/>
            <w:lang w:bidi="bn-IN"/>
          </w:rPr>
          <w:t>জেনোফোবিয়া (বিদেশাতঙ্ক)</w:t>
        </w:r>
      </w:hyperlink>
      <w:r w:rsidR="00B7353E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এবং অন্যান্য ধরণের বৈষম্য দ্বারা </w:t>
      </w:r>
      <w:r w:rsidR="000101E8">
        <w:fldChar w:fldCharType="begin"/>
      </w:r>
      <w:r w:rsidR="002A2B7A">
        <w:instrText xml:space="preserve">HYPERLINK "https://www.homelesshub.ca/about-homelessness/legal-justice-issues/discrimination" \h </w:instrText>
      </w:r>
      <w:r w:rsidR="000101E8">
        <w:fldChar w:fldCharType="separate"/>
      </w:r>
      <w:r w:rsidR="002A2B7A">
        <w:rPr>
          <w:rFonts w:ascii="Open Sans" w:eastAsia="Open Sans" w:hAnsi="Open Sans" w:cs="Vrinda"/>
          <w:color w:val="1155CC"/>
          <w:u w:val="single"/>
          <w:cs/>
          <w:lang w:bidi="bn-IN"/>
        </w:rPr>
        <w:t>জটিল</w:t>
      </w:r>
      <w:r w:rsidR="000101E8">
        <w:fldChar w:fldCharType="end"/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হয়। সাশ্রয়ী মূল্যের এবং সহায়ক আবাসনের গুরুতর ঘাটতি কিছু বাসিন্দাকে আশ্রয়কেন্দ্রে বা রাস্তায় ঠেলে দিয়েছে। </w:t>
      </w:r>
      <w:r w:rsidRPr="00C54C5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টরন্টোর আসন্ন </w:t>
      </w:r>
      <w:r w:rsidR="00E6108D" w:rsidRPr="00C54C5B">
        <w:rPr>
          <w:rFonts w:ascii="Vrinda" w:hAnsi="Vrinda" w:cs="Vrinda" w:hint="cs"/>
          <w:b/>
          <w:bCs/>
          <w:sz w:val="24"/>
          <w:szCs w:val="24"/>
          <w:cs/>
          <w:lang w:bidi="bn-IN"/>
        </w:rPr>
        <w:t>পৌর নির্বাচন</w:t>
      </w:r>
      <w:r w:rsidR="00E6108D" w:rsidRPr="00C54C5B">
        <w:rPr>
          <w:rFonts w:ascii="Vrinda" w:hAnsi="Vrinda" w:cs="Vrinda"/>
          <w:b/>
          <w:bCs/>
          <w:sz w:val="24"/>
          <w:szCs w:val="24"/>
          <w:cs/>
          <w:lang w:bidi="bn-IN"/>
        </w:rPr>
        <w:t xml:space="preserve"> </w:t>
      </w:r>
      <w:r w:rsidRPr="00C54C5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আপনার জন্য আবাসন এবং গৃহহীনতার সংকটকে </w:t>
      </w:r>
      <w:r w:rsidR="00E6108D" w:rsidRPr="00C54C5B">
        <w:rPr>
          <w:rFonts w:ascii="Vrinda" w:hAnsi="Vrinda" w:cs="Vrinda" w:hint="cs"/>
          <w:b/>
          <w:bCs/>
          <w:sz w:val="24"/>
          <w:szCs w:val="24"/>
          <w:cs/>
          <w:lang w:bidi="bn-IN"/>
        </w:rPr>
        <w:t>শেষবারের মতো</w:t>
      </w:r>
      <w:r w:rsidR="00E6108D" w:rsidRPr="00C54C5B">
        <w:rPr>
          <w:rFonts w:ascii="Vrinda" w:hAnsi="Vrinda" w:cs="Vrinda"/>
          <w:b/>
          <w:bCs/>
          <w:sz w:val="24"/>
          <w:szCs w:val="24"/>
          <w:cs/>
          <w:lang w:bidi="bn-IN"/>
        </w:rPr>
        <w:t xml:space="preserve"> </w:t>
      </w:r>
      <w:r w:rsidRPr="00C54C5B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মোকাবেলা করার জন্য ভোট দেওয়ার একটি সুযোগ।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</w:p>
    <w:p w:rsidR="0084579B" w:rsidRDefault="0084579B">
      <w:pPr>
        <w:rPr>
          <w:rFonts w:ascii="Open Sans" w:eastAsia="Open Sans" w:hAnsi="Open Sans" w:cs="Open Sans"/>
          <w:highlight w:val="white"/>
        </w:rPr>
      </w:pPr>
    </w:p>
    <w:p w:rsidR="003F42CA" w:rsidRPr="00BD3C1F" w:rsidRDefault="003F42CA" w:rsidP="003F42CA">
      <w:pPr>
        <w:rPr>
          <w:rStyle w:val="q4iawc"/>
          <w:rFonts w:ascii="Vrinda" w:hAnsi="Vrinda" w:cs="Vrinda"/>
          <w:b/>
          <w:bCs/>
          <w:sz w:val="28"/>
          <w:szCs w:val="28"/>
          <w:lang w:bidi="bn-IN"/>
        </w:rPr>
      </w:pPr>
      <w:r w:rsidRPr="00BD3C1F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>সমস্যা</w:t>
      </w:r>
      <w:r w:rsidRPr="00BD3C1F">
        <w:rPr>
          <w:rStyle w:val="q4iawc"/>
          <w:rFonts w:ascii="Vrinda" w:hAnsi="Vrinda" w:cs="Vrinda"/>
          <w:b/>
          <w:bCs/>
          <w:sz w:val="28"/>
          <w:szCs w:val="28"/>
          <w:cs/>
          <w:lang w:bidi="bn-BD"/>
        </w:rPr>
        <w:t>টি</w:t>
      </w:r>
      <w:r w:rsidRPr="00BD3C1F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 xml:space="preserve"> কি</w:t>
      </w:r>
      <w:r w:rsidRPr="00BD3C1F">
        <w:rPr>
          <w:rStyle w:val="q4iawc"/>
          <w:rFonts w:ascii="Vrinda" w:hAnsi="Vrinda" w:cs="Vrinda"/>
          <w:b/>
          <w:bCs/>
          <w:sz w:val="28"/>
          <w:szCs w:val="28"/>
          <w:lang w:bidi="bn-IN"/>
        </w:rPr>
        <w:t>?</w:t>
      </w:r>
      <w:r w:rsidRPr="00BD3C1F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 xml:space="preserve"> </w:t>
      </w:r>
    </w:p>
    <w:p w:rsidR="003F42CA" w:rsidRPr="003F42CA" w:rsidRDefault="003F42CA" w:rsidP="003F42CA">
      <w:pPr>
        <w:rPr>
          <w:rStyle w:val="q4iawc"/>
          <w:rFonts w:ascii="Vrinda" w:hAnsi="Vrinda" w:cs="Vrinda"/>
          <w:sz w:val="16"/>
          <w:szCs w:val="16"/>
          <w:lang w:bidi="bn-IN"/>
        </w:rPr>
      </w:pPr>
    </w:p>
    <w:p w:rsidR="003F42CA" w:rsidRPr="003F42CA" w:rsidRDefault="0084579B" w:rsidP="003F42CA">
      <w:pPr>
        <w:rPr>
          <w:rStyle w:val="q4iawc"/>
          <w:rFonts w:ascii="Vrinda" w:hAnsi="Vrinda" w:cs="Vrinda"/>
          <w:b/>
          <w:bCs/>
          <w:sz w:val="24"/>
          <w:szCs w:val="24"/>
          <w:lang w:bidi="bn-IN"/>
        </w:rPr>
      </w:pPr>
      <w:r w:rsidRPr="003F42CA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ভাড়া ব্যয়বহুল এবং সাশ্রয়ী আবাসনের সরবরাহের গুরুতর অভাব </w:t>
      </w:r>
    </w:p>
    <w:p w:rsidR="0084579B" w:rsidRDefault="0084579B" w:rsidP="00B570FB">
      <w:pPr>
        <w:rPr>
          <w:rStyle w:val="q4iawc"/>
          <w:rFonts w:ascii="Vrinda" w:hAnsi="Vrinda" w:cs="Vrinda"/>
          <w:sz w:val="24"/>
          <w:szCs w:val="24"/>
          <w:lang w:bidi="bn-IN"/>
        </w:rPr>
      </w:pP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টরন্টোতে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2A2B7A">
        <w:rPr>
          <w:rFonts w:ascii="Open Sans" w:eastAsia="Open Sans" w:hAnsi="Open Sans" w:cs="Open Sans"/>
          <w:highlight w:val="white"/>
        </w:rPr>
        <w:t xml:space="preserve"> </w:t>
      </w:r>
      <w:hyperlink r:id="rId6">
        <w:r w:rsidR="002A2B7A" w:rsidRPr="00171549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</w:rPr>
          <w:t xml:space="preserve">40% </w:t>
        </w:r>
        <w:r w:rsidR="002A2B7A" w:rsidRPr="00171549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 xml:space="preserve">ভাড়াটিয়া পরিবার </w:t>
        </w:r>
      </w:hyperlink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3F42CA" w:rsidRPr="003F42CA">
        <w:rPr>
          <w:rFonts w:ascii="Vrinda" w:hAnsi="Vrinda" w:cs="Vrinda"/>
          <w:sz w:val="24"/>
          <w:szCs w:val="24"/>
          <w:cs/>
          <w:lang w:bidi="bn-IN"/>
        </w:rPr>
        <w:t>ব্যয়বহুল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আবাসনে বাস করে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3F42C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এবং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তাদের আয়ের 30% বা তার বেশি আশ্রয়ে ব্যয় করে। </w:t>
      </w:r>
      <w:r w:rsidR="000101E8" w:rsidRPr="00171549">
        <w:rPr>
          <w:rFonts w:ascii="Vrinda" w:hAnsi="Vrinda" w:cs="Vrinda"/>
          <w:sz w:val="24"/>
          <w:szCs w:val="24"/>
        </w:rPr>
        <w:fldChar w:fldCharType="begin"/>
      </w:r>
      <w:r w:rsidR="00E91903" w:rsidRPr="00171549">
        <w:rPr>
          <w:rFonts w:ascii="Vrinda" w:hAnsi="Vrinda" w:cs="Vrinda"/>
          <w:sz w:val="24"/>
          <w:szCs w:val="24"/>
        </w:rPr>
        <w:instrText xml:space="preserve">HYPERLINK "https://www.toronto.ca/city-government/data-research-maps/research-reports/housing-and-homelessness-research-and-reports/social-housing-waiting-list-reports/" \h </w:instrText>
      </w:r>
      <w:r w:rsidR="000101E8" w:rsidRPr="00171549">
        <w:rPr>
          <w:rFonts w:ascii="Vrinda" w:hAnsi="Vrinda" w:cs="Vrinda"/>
          <w:sz w:val="24"/>
          <w:szCs w:val="24"/>
        </w:rPr>
        <w:fldChar w:fldCharType="separate"/>
      </w:r>
      <w:r w:rsidR="00E91903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</w:rPr>
        <w:t>80,000-</w:t>
      </w:r>
      <w:r w:rsidR="00E91903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 xml:space="preserve">এরও বেশি পরিবার </w:t>
      </w:r>
      <w:r w:rsidR="000101E8" w:rsidRPr="00171549">
        <w:rPr>
          <w:rFonts w:ascii="Vrinda" w:hAnsi="Vrinda" w:cs="Vrinda"/>
          <w:sz w:val="24"/>
          <w:szCs w:val="24"/>
        </w:rPr>
        <w:fldChar w:fldCharType="end"/>
      </w:r>
      <w:r w:rsidR="003F42C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সিটি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থেকে ভর্তুক</w:t>
      </w:r>
      <w:r w:rsidR="003F42CA">
        <w:rPr>
          <w:rStyle w:val="q4iawc"/>
          <w:rFonts w:ascii="Vrinda" w:hAnsi="Vrinda" w:cs="Vrinda"/>
          <w:sz w:val="24"/>
          <w:szCs w:val="24"/>
          <w:cs/>
          <w:lang w:bidi="bn-IN"/>
        </w:rPr>
        <w:t>িযুক্ত আবাসনের জন্য অপেক্ষা কর</w:t>
      </w:r>
      <w:r w:rsidR="003F42C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ে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৷ তবুও সিটি জরুরিভাবে সাড়</w:t>
      </w:r>
      <w:r w:rsidR="003F42CA">
        <w:rPr>
          <w:rStyle w:val="q4iawc"/>
          <w:rFonts w:ascii="Vrinda" w:hAnsi="Vrinda" w:cs="Vrinda"/>
          <w:sz w:val="24"/>
          <w:szCs w:val="24"/>
          <w:cs/>
          <w:lang w:bidi="bn-IN"/>
        </w:rPr>
        <w:t>া দিতে ব্যর্থ হয়েছে। সিটির মূল</w:t>
      </w:r>
      <w:r w:rsidR="003F42C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-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ভিত্তি</w:t>
      </w:r>
      <w:r w:rsidR="003F42C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ক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সাশ্রয়ী আবাসন</w:t>
      </w:r>
      <w:r w:rsidR="003F42C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ের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উদ্যোগ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hyperlink r:id="rId7">
        <w:r w:rsidR="00E91903" w:rsidRPr="00171549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হাউজিং নাও</w:t>
        </w:r>
      </w:hyperlink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ধীর গতিতে চলছে: এই বছরের বসন্ত থেকে - উদ্যোগের চার বছর</w:t>
      </w:r>
      <w:r w:rsidR="003F42C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ে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- প্রথম ধাপে</w:t>
      </w:r>
      <w:r w:rsidR="003F42C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11টি সাইটের কোনোটিতে </w:t>
      </w:r>
      <w:r w:rsidR="000101E8" w:rsidRPr="00171549">
        <w:rPr>
          <w:rFonts w:ascii="Vrinda" w:hAnsi="Vrinda" w:cs="Vrinda"/>
          <w:sz w:val="24"/>
          <w:szCs w:val="24"/>
        </w:rPr>
        <w:fldChar w:fldCharType="begin"/>
      </w:r>
      <w:r w:rsidR="00B570FB" w:rsidRPr="00171549">
        <w:rPr>
          <w:rFonts w:ascii="Vrinda" w:hAnsi="Vrinda" w:cs="Vrinda"/>
          <w:sz w:val="24"/>
          <w:szCs w:val="24"/>
        </w:rPr>
        <w:instrText xml:space="preserve">HYPERLINK "https://www.toronto.ca/legdocs/mmis/2022/ra/bgrd/backgroundfile-225314.pdf" \h </w:instrText>
      </w:r>
      <w:r w:rsidR="000101E8" w:rsidRPr="00171549">
        <w:rPr>
          <w:rFonts w:ascii="Vrinda" w:hAnsi="Vrinda" w:cs="Vrinda"/>
          <w:sz w:val="24"/>
          <w:szCs w:val="24"/>
        </w:rPr>
        <w:fldChar w:fldCharType="separate"/>
      </w:r>
      <w:r w:rsidR="00B570FB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>নির্মাণ শুরু হয়নি</w:t>
      </w:r>
      <w:r w:rsidR="000101E8" w:rsidRPr="00171549">
        <w:rPr>
          <w:rFonts w:ascii="Vrinda" w:hAnsi="Vrinda" w:cs="Vrinda"/>
          <w:sz w:val="24"/>
          <w:szCs w:val="24"/>
        </w:rPr>
        <w:fldChar w:fldCharType="end"/>
      </w:r>
      <w:r w:rsidRPr="00171549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</w:p>
    <w:p w:rsidR="0084579B" w:rsidRDefault="0084579B">
      <w:pPr>
        <w:rPr>
          <w:rFonts w:ascii="Open Sans" w:eastAsia="Open Sans" w:hAnsi="Open Sans" w:cs="Open Sans"/>
          <w:highlight w:val="white"/>
        </w:rPr>
      </w:pPr>
    </w:p>
    <w:p w:rsidR="0084579B" w:rsidRPr="002F542D" w:rsidRDefault="0084579B" w:rsidP="002F542D">
      <w:pPr>
        <w:rPr>
          <w:rStyle w:val="q4iawc"/>
          <w:rFonts w:ascii="Vrinda" w:hAnsi="Vrinda" w:cs="Vrinda"/>
          <w:b/>
          <w:bCs/>
          <w:sz w:val="24"/>
          <w:szCs w:val="24"/>
          <w:lang w:bidi="bn-IN"/>
        </w:rPr>
      </w:pPr>
      <w:r w:rsidRPr="002F542D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আবাসন সংকট কিছু সম্প্রদায়কে </w:t>
      </w:r>
      <w:r w:rsidR="002F542D" w:rsidRPr="002F542D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বেশী</w:t>
      </w:r>
      <w:r w:rsidRPr="002F542D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প্রভাবিত করে </w:t>
      </w:r>
    </w:p>
    <w:p w:rsidR="0084579B" w:rsidRDefault="0084579B" w:rsidP="00896E79">
      <w:pPr>
        <w:rPr>
          <w:rStyle w:val="q4iawc"/>
          <w:rFonts w:ascii="Vrinda" w:hAnsi="Vrinda" w:cs="Vrinda"/>
          <w:sz w:val="24"/>
          <w:szCs w:val="24"/>
          <w:lang w:bidi="bn-IN"/>
        </w:rPr>
      </w:pP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উপনিবেশকরণ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দারিদ্র্য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এবং পদ্ধতিগত বৈষম্যের অর্থ হল নির্দিষ্ট গোষ্ঠী টরন্টোর </w:t>
      </w:r>
      <w:r w:rsidR="002F542D" w:rsidRPr="002F542D">
        <w:rPr>
          <w:rStyle w:val="q4iawc"/>
          <w:rFonts w:ascii="Vrinda" w:hAnsi="Vrinda" w:cs="Vrinda" w:hint="cs"/>
          <w:sz w:val="24"/>
          <w:szCs w:val="24"/>
          <w:cs/>
          <w:lang w:bidi="bn-IN"/>
        </w:rPr>
        <w:t>নিবসন</w:t>
      </w:r>
      <w:r w:rsidR="002F542D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বাজারে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2F542D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অধিক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বাধার সম্মুখীন</w:t>
      </w:r>
      <w:r w:rsidR="002F542D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হয়</w:t>
      </w:r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টরন্টোতে </w:t>
      </w:r>
      <w:r w:rsidR="000101E8" w:rsidRPr="00171549">
        <w:rPr>
          <w:rFonts w:ascii="Vrinda" w:hAnsi="Vrinda" w:cs="Vrinda"/>
          <w:sz w:val="24"/>
          <w:szCs w:val="24"/>
        </w:rPr>
        <w:fldChar w:fldCharType="begin"/>
      </w:r>
      <w:r w:rsidR="00BD50B1" w:rsidRPr="00171549">
        <w:rPr>
          <w:rFonts w:ascii="Vrinda" w:hAnsi="Vrinda" w:cs="Vrinda"/>
          <w:sz w:val="24"/>
          <w:szCs w:val="24"/>
        </w:rPr>
        <w:instrText xml:space="preserve">HYPERLINK "http://www.welllivinghouse.com/wp-content/uploads/2018/02/Housing-and-mobility-OHC-Toronto.pdf" \h </w:instrText>
      </w:r>
      <w:r w:rsidR="000101E8" w:rsidRPr="00171549">
        <w:rPr>
          <w:rFonts w:ascii="Vrinda" w:hAnsi="Vrinda" w:cs="Vrinda"/>
          <w:sz w:val="24"/>
          <w:szCs w:val="24"/>
        </w:rPr>
        <w:fldChar w:fldCharType="separate"/>
      </w:r>
      <w:r w:rsidR="00BD50B1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</w:rPr>
        <w:t xml:space="preserve">3 </w:t>
      </w:r>
      <w:r w:rsidR="00BD50B1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 xml:space="preserve">জনের মধ্যে </w:t>
      </w:r>
      <w:r w:rsidR="00BD50B1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</w:rPr>
        <w:t xml:space="preserve">1 </w:t>
      </w:r>
      <w:r w:rsidR="000101E8" w:rsidRPr="00171549">
        <w:rPr>
          <w:rFonts w:ascii="Vrinda" w:hAnsi="Vrinda" w:cs="Vrinda"/>
          <w:sz w:val="24"/>
          <w:szCs w:val="24"/>
        </w:rPr>
        <w:fldChar w:fldCharType="end"/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জনেরও</w:t>
      </w:r>
      <w:r w:rsidR="002F542D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বেশি প্রাপ্তবয়স্ক</w:t>
      </w:r>
      <w:r w:rsidR="002F542D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আদিবাসী</w:t>
      </w:r>
      <w:r w:rsidR="002F542D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অনিশ্চিতভাবে গৃহে রয়েছে বা গৃহহীনতার অভিজ্ঞতা রয়েছে৷ নবাগতদের পঁয়তাল্লিশ শতাংশ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দীর্ঘমেয়াদী অভিবাসীদের 40%</w:t>
      </w:r>
      <w:r w:rsidR="002F542D">
        <w:rPr>
          <w:rStyle w:val="q4iawc"/>
          <w:rFonts w:ascii="Vrinda" w:hAnsi="Vrinda" w:cs="Vrinda"/>
          <w:sz w:val="24"/>
          <w:szCs w:val="24"/>
          <w:lang w:bidi="bn-IN"/>
        </w:rPr>
        <w:t>,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</w:t>
      </w:r>
      <w:r w:rsidR="000101E8" w:rsidRPr="00171549">
        <w:rPr>
          <w:rFonts w:ascii="Vrinda" w:hAnsi="Vrinda" w:cs="Vrinda"/>
          <w:sz w:val="24"/>
          <w:szCs w:val="24"/>
        </w:rPr>
        <w:fldChar w:fldCharType="begin"/>
      </w:r>
      <w:r w:rsidR="00896E79" w:rsidRPr="00171549">
        <w:rPr>
          <w:rFonts w:ascii="Vrinda" w:hAnsi="Vrinda" w:cs="Vrinda"/>
          <w:sz w:val="24"/>
          <w:szCs w:val="24"/>
        </w:rPr>
        <w:instrText xml:space="preserve">HYPERLINK "https://assets.nationbuilder.com/socialplanningtoronto/pages/2414/attachments/original/1605553111/Exclusion_report_FINAL_for_web.pdf?1605553111" \h </w:instrText>
      </w:r>
      <w:r w:rsidR="000101E8" w:rsidRPr="00171549">
        <w:rPr>
          <w:rFonts w:ascii="Vrinda" w:hAnsi="Vrinda" w:cs="Vrinda"/>
          <w:sz w:val="24"/>
          <w:szCs w:val="24"/>
        </w:rPr>
        <w:fldChar w:fldCharType="separate"/>
      </w:r>
      <w:r w:rsidR="00896E79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 xml:space="preserve">ভাড়াটে পরিবারের </w:t>
      </w:r>
      <w:r w:rsidR="000101E8" w:rsidRPr="00171549">
        <w:rPr>
          <w:rFonts w:ascii="Vrinda" w:hAnsi="Vrinda" w:cs="Vrinda"/>
          <w:sz w:val="24"/>
          <w:szCs w:val="24"/>
        </w:rPr>
        <w:fldChar w:fldCharType="end"/>
      </w:r>
      <w:r w:rsidR="002F542D">
        <w:rPr>
          <w:rStyle w:val="q4iawc"/>
          <w:rFonts w:ascii="Vrinda" w:hAnsi="Vrinda" w:cs="Vrinda"/>
          <w:sz w:val="24"/>
          <w:szCs w:val="24"/>
          <w:cs/>
          <w:lang w:bidi="bn-IN"/>
        </w:rPr>
        <w:t>38% অ-অভিবাসী</w:t>
      </w:r>
      <w:r w:rsidR="002F542D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="002F542D">
        <w:rPr>
          <w:rStyle w:val="q4iawc"/>
          <w:rFonts w:ascii="Vrinda" w:hAnsi="Vrinda" w:cs="Vrinda"/>
          <w:sz w:val="24"/>
          <w:szCs w:val="24"/>
          <w:cs/>
          <w:lang w:bidi="bn-IN"/>
        </w:rPr>
        <w:t>ভাড়াটে পরিবার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অপ্রত্যাশিত আবাসনে বাস করে। যারা আদিবাসী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বর্ণবাদী 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—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বিশেষ করে যারা কৃষ্ণাঙ্গ হিসেবে চিহ্নিত 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—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এবং 2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SLGBTQ+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তাদের গৃহহীনতার হার </w:t>
      </w:r>
      <w:r w:rsidR="00896E79">
        <w:rPr>
          <w:rFonts w:ascii="Open Sans" w:eastAsia="Open Sans" w:hAnsi="Open Sans" w:cs="Open Sans"/>
          <w:highlight w:val="white"/>
        </w:rPr>
        <w:t xml:space="preserve"> </w:t>
      </w:r>
      <w:hyperlink r:id="rId8">
        <w:r w:rsidR="00896E79" w:rsidRPr="00171549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অনুপাতহীন</w:t>
        </w:r>
      </w:hyperlink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</w:p>
    <w:p w:rsidR="00642D76" w:rsidRDefault="00642D76">
      <w:pPr>
        <w:rPr>
          <w:rFonts w:ascii="Open Sans" w:eastAsia="Open Sans" w:hAnsi="Open Sans" w:cs="Open Sans"/>
          <w:highlight w:val="yellow"/>
        </w:rPr>
      </w:pPr>
    </w:p>
    <w:p w:rsidR="0084579B" w:rsidRPr="00565177" w:rsidRDefault="00565177" w:rsidP="00565177">
      <w:pPr>
        <w:rPr>
          <w:rStyle w:val="q4iawc"/>
          <w:rFonts w:ascii="Vrinda" w:hAnsi="Vrinda" w:cs="Vrinda"/>
          <w:b/>
          <w:bCs/>
          <w:sz w:val="24"/>
          <w:szCs w:val="24"/>
          <w:lang w:bidi="bn-IN"/>
        </w:rPr>
      </w:pPr>
      <w:r w:rsidRPr="00565177">
        <w:rPr>
          <w:rFonts w:ascii="Vrinda" w:hAnsi="Vrinda" w:cs="Vrinda" w:hint="cs"/>
          <w:b/>
          <w:bCs/>
          <w:sz w:val="24"/>
          <w:szCs w:val="24"/>
          <w:cs/>
          <w:lang w:bidi="bn-IN"/>
        </w:rPr>
        <w:t>অনেক বেশী</w:t>
      </w:r>
      <w:r w:rsidR="0084579B" w:rsidRPr="00565177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বাড়ির মেরামত প্রয়োজন </w:t>
      </w:r>
    </w:p>
    <w:p w:rsidR="00647CFA" w:rsidRDefault="0084579B" w:rsidP="00552C20">
      <w:pPr>
        <w:rPr>
          <w:rStyle w:val="q4iawc"/>
          <w:rFonts w:ascii="Vrinda" w:hAnsi="Vrinda" w:cs="Vrinda"/>
          <w:sz w:val="24"/>
          <w:szCs w:val="24"/>
          <w:lang w:bidi="bn-IN"/>
        </w:rPr>
      </w:pP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টরন্টোর ভাড়াটে পরিবারগুলির </w:t>
      </w:r>
      <w:r w:rsidR="000101E8" w:rsidRPr="00171549">
        <w:rPr>
          <w:rFonts w:ascii="Vrinda" w:hAnsi="Vrinda" w:cs="Vrinda"/>
          <w:sz w:val="24"/>
          <w:szCs w:val="24"/>
        </w:rPr>
        <w:fldChar w:fldCharType="begin"/>
      </w:r>
      <w:r w:rsidR="00552C20" w:rsidRPr="00171549">
        <w:rPr>
          <w:rFonts w:ascii="Vrinda" w:hAnsi="Vrinda" w:cs="Vrinda"/>
          <w:sz w:val="24"/>
          <w:szCs w:val="24"/>
        </w:rPr>
        <w:instrText xml:space="preserve">HYPERLINK "https://www150.statcan.gc.ca/t1/tbl1/en/tv.action?pid=9810023301&amp;pickMembers%5B0%5D=1.2385&amp;pickMembers%5B1%5D=2.1&amp;pickMembers%5B2%5D=3.1&amp;pickMembers%5B3%5D=4.1" \h </w:instrText>
      </w:r>
      <w:r w:rsidR="000101E8" w:rsidRPr="00171549">
        <w:rPr>
          <w:rFonts w:ascii="Vrinda" w:hAnsi="Vrinda" w:cs="Vrinda"/>
          <w:sz w:val="24"/>
          <w:szCs w:val="24"/>
        </w:rPr>
        <w:fldChar w:fldCharType="separate"/>
      </w:r>
      <w:r w:rsidR="00552C20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 xml:space="preserve">প্রায় </w:t>
      </w:r>
      <w:r w:rsidR="00552C20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</w:rPr>
        <w:t xml:space="preserve">8% </w:t>
      </w:r>
      <w:r w:rsidR="000101E8" w:rsidRPr="00171549">
        <w:rPr>
          <w:rFonts w:ascii="Vrinda" w:hAnsi="Vrinda" w:cs="Vrinda"/>
          <w:sz w:val="24"/>
          <w:szCs w:val="24"/>
        </w:rPr>
        <w:fldChar w:fldCharType="end"/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এমন আবাসনে বাস করে যেগুলির বড় মেরামতের প্রয়োজন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এবং প্রায় পাঁচ</w:t>
      </w:r>
      <w:r w:rsidR="00565177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টির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মধ্যে একটি বাসস্থানে ছোটখাটো মেরামতের প্রয়োজন। 2021 সালে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hyperlink r:id="rId9">
        <w:r w:rsidR="003E256F" w:rsidRPr="00171549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রেন্টসেইফটিও</w:t>
        </w:r>
      </w:hyperlink>
      <w:r w:rsidR="00565177" w:rsidRPr="00171549">
        <w:rPr>
          <w:rStyle w:val="q4iawc"/>
          <w:rFonts w:ascii="Vrinda" w:hAnsi="Vrinda" w:cs="Vrinda"/>
          <w:sz w:val="24"/>
          <w:szCs w:val="24"/>
          <w:cs/>
          <w:lang w:bidi="bn-BD"/>
        </w:rPr>
        <w:t xml:space="preserve"> </w:t>
      </w:r>
      <w:r w:rsidR="00565177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(</w:t>
      </w:r>
      <w:proofErr w:type="spellStart"/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>RentSafeTO</w:t>
      </w:r>
      <w:proofErr w:type="spellEnd"/>
      <w:r w:rsidR="00565177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)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সিটির অ্যাপার্টমেন্ট </w:t>
      </w:r>
      <w:r w:rsidR="00E30F37" w:rsidRPr="00E30F37">
        <w:rPr>
          <w:rFonts w:ascii="Vrinda" w:hAnsi="Vrinda" w:cs="Vrinda" w:hint="cs"/>
          <w:sz w:val="24"/>
          <w:szCs w:val="24"/>
          <w:cs/>
          <w:lang w:bidi="bn-IN"/>
        </w:rPr>
        <w:t>ভবন</w:t>
      </w:r>
      <w:r w:rsidR="00E30F37">
        <w:rPr>
          <w:rFonts w:ascii="Vrinda" w:hAnsi="Vrinda" w:cs="Vrinda" w:hint="cs"/>
          <w:sz w:val="24"/>
          <w:szCs w:val="24"/>
          <w:cs/>
          <w:lang w:bidi="bn-BD"/>
        </w:rPr>
        <w:t xml:space="preserve">ের মানের </w:t>
      </w:r>
      <w:r w:rsidR="00E30F37" w:rsidRPr="00E30F37">
        <w:rPr>
          <w:rFonts w:ascii="Vrinda" w:hAnsi="Vrinda" w:cs="Vrinda"/>
          <w:sz w:val="24"/>
          <w:szCs w:val="24"/>
          <w:cs/>
          <w:lang w:bidi="bn-IN"/>
        </w:rPr>
        <w:t>কার্যক্রম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প্লাম্বিং সমস্যা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ফুটো </w:t>
      </w:r>
      <w:r w:rsidR="00E30F37" w:rsidRPr="00E30F37">
        <w:rPr>
          <w:rStyle w:val="q4iawc"/>
          <w:rFonts w:ascii="Vrinda" w:hAnsi="Vrinda" w:cs="Vrinda" w:hint="cs"/>
          <w:sz w:val="24"/>
          <w:szCs w:val="24"/>
          <w:cs/>
          <w:lang w:bidi="bn-IN"/>
        </w:rPr>
        <w:t>ছাদ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কীটপতঙ্গ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কম </w:t>
      </w:r>
      <w:r w:rsidR="00E30F37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তাপ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বা </w:t>
      </w:r>
      <w:r w:rsidR="00E30F37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কোন তোপ নেই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সাধারণ এলাকার সমস্যা থেকে শুরু করে রক্ষণাবেক্ষণ সংক্রান্ত সমস্যা সম্পর্কে </w:t>
      </w:r>
      <w:r w:rsidR="000101E8" w:rsidRPr="00171549">
        <w:rPr>
          <w:rFonts w:ascii="Vrinda" w:hAnsi="Vrinda" w:cs="Vrinda"/>
          <w:sz w:val="24"/>
          <w:szCs w:val="24"/>
        </w:rPr>
        <w:fldChar w:fldCharType="begin"/>
      </w:r>
      <w:r w:rsidR="003E256F" w:rsidRPr="00171549">
        <w:rPr>
          <w:rFonts w:ascii="Vrinda" w:hAnsi="Vrinda" w:cs="Vrinda"/>
          <w:sz w:val="24"/>
          <w:szCs w:val="24"/>
        </w:rPr>
        <w:instrText xml:space="preserve">HYPERLINK "https://www.toronto.ca/wp-content/uploads/2022/03/8d08-RentSafeTO-2021-YearInReview-Final.pdf" \h </w:instrText>
      </w:r>
      <w:r w:rsidR="000101E8" w:rsidRPr="00171549">
        <w:rPr>
          <w:rFonts w:ascii="Vrinda" w:hAnsi="Vrinda" w:cs="Vrinda"/>
          <w:sz w:val="24"/>
          <w:szCs w:val="24"/>
        </w:rPr>
        <w:fldChar w:fldCharType="separate"/>
      </w:r>
      <w:r w:rsidR="003E256F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</w:rPr>
        <w:t>10,000-</w:t>
      </w:r>
      <w:r w:rsidR="003E256F" w:rsidRPr="00171549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>এরও কিছু বেশি অভিযোগ</w:t>
      </w:r>
      <w:r w:rsidR="000101E8" w:rsidRPr="00171549">
        <w:rPr>
          <w:rFonts w:ascii="Vrinda" w:hAnsi="Vrinda" w:cs="Vrinda"/>
          <w:sz w:val="24"/>
          <w:szCs w:val="24"/>
        </w:rPr>
        <w:fldChar w:fldCharType="end"/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পেয়েছে। </w:t>
      </w:r>
    </w:p>
    <w:p w:rsidR="0084579B" w:rsidRDefault="0084579B">
      <w:pPr>
        <w:rPr>
          <w:rFonts w:ascii="Open Sans" w:eastAsia="Open Sans" w:hAnsi="Open Sans" w:cs="Open Sans"/>
          <w:highlight w:val="yellow"/>
          <w:lang w:bidi="bn-IN"/>
        </w:rPr>
      </w:pPr>
    </w:p>
    <w:p w:rsidR="00AB7385" w:rsidRPr="00602F58" w:rsidRDefault="00602F58" w:rsidP="00602F58">
      <w:pPr>
        <w:rPr>
          <w:rStyle w:val="q4iawc"/>
          <w:rFonts w:ascii="Vrinda" w:hAnsi="Vrinda" w:cs="Vrinda"/>
          <w:b/>
          <w:bCs/>
          <w:sz w:val="24"/>
          <w:szCs w:val="24"/>
          <w:lang w:bidi="bn-BD"/>
        </w:rPr>
      </w:pPr>
      <w:r w:rsidRPr="00602F58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lastRenderedPageBreak/>
        <w:t xml:space="preserve">অধিগম্যতা নকশা </w:t>
      </w:r>
      <w:r w:rsidR="00647CFA" w:rsidRPr="00602F5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অগ্রাধিকার </w:t>
      </w:r>
      <w:r w:rsidRPr="00602F58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পায়</w:t>
      </w:r>
      <w:r w:rsidR="00647CFA" w:rsidRPr="00602F58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না </w:t>
      </w:r>
    </w:p>
    <w:p w:rsidR="00647CFA" w:rsidRDefault="00647CFA" w:rsidP="00AF19B0">
      <w:pPr>
        <w:rPr>
          <w:rStyle w:val="q4iawc"/>
          <w:rFonts w:ascii="Vrinda" w:hAnsi="Vrinda" w:cs="Vrinda"/>
          <w:sz w:val="24"/>
          <w:szCs w:val="24"/>
          <w:lang w:bidi="bn-IN"/>
        </w:rPr>
      </w:pP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প্রতিবন্ধী ব্যক্তি</w:t>
      </w:r>
      <w:r w:rsidR="00602F58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দের </w:t>
      </w:r>
      <w:hyperlink r:id="rId10">
        <w:r w:rsidR="006F0AD7" w:rsidRPr="00171549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 xml:space="preserve">দারিদ্র্যের মধ্যে বসবাস </w:t>
        </w:r>
      </w:hyperlink>
      <w:r w:rsidR="00602F58">
        <w:rPr>
          <w:rStyle w:val="q4iawc"/>
          <w:rFonts w:ascii="Vrinda" w:hAnsi="Vrinda" w:cs="Vrinda"/>
          <w:sz w:val="24"/>
          <w:szCs w:val="24"/>
          <w:cs/>
          <w:lang w:bidi="bn-IN"/>
        </w:rPr>
        <w:t>করা</w:t>
      </w:r>
      <w:r w:rsidR="00B52216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</w:t>
      </w:r>
      <w:r w:rsidR="00602F58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B52216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সম্ভাবনা বেশি </w:t>
      </w:r>
      <w:r w:rsidR="00602F58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এবং </w:t>
      </w:r>
      <w:r w:rsidR="00602F58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ক্ষম ব্যক্তিদের তুলনায় </w:t>
      </w:r>
      <w:r w:rsidR="006F0AD7">
        <w:rPr>
          <w:rFonts w:ascii="Open Sans" w:eastAsia="Open Sans" w:hAnsi="Open Sans" w:cs="Open Sans"/>
          <w:highlight w:val="white"/>
        </w:rPr>
        <w:t xml:space="preserve"> </w:t>
      </w:r>
      <w:hyperlink r:id="rId11">
        <w:r w:rsidR="006F0AD7" w:rsidRPr="00171549">
          <w:rPr>
            <w:rFonts w:ascii="Open Sans" w:eastAsia="Open Sans" w:hAnsi="Open Sans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 xml:space="preserve">মূল আবাসনের প্রয়োজনীয়তা </w:t>
        </w:r>
      </w:hyperlink>
      <w:r w:rsidRPr="00B52216">
        <w:rPr>
          <w:rStyle w:val="q4iawc"/>
          <w:rFonts w:ascii="Vrinda" w:hAnsi="Vrinda" w:cs="Vrinda"/>
          <w:sz w:val="24"/>
          <w:szCs w:val="24"/>
          <w:cs/>
          <w:lang w:bidi="bn-IN"/>
        </w:rPr>
        <w:t>বেশি</w:t>
      </w:r>
      <w:r w:rsidR="00B52216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- যা আবাসন সহায়তা</w:t>
      </w:r>
      <w:r w:rsidR="00B52216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</w:t>
      </w:r>
      <w:r w:rsidR="00B52216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প্রয়োজন</w:t>
      </w:r>
      <w:r w:rsidR="00B52216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ীয়তার</w:t>
      </w:r>
      <w:r w:rsidR="00B52216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একটি শক্তিশালী নির্দেশ</w:t>
      </w:r>
      <w:r w:rsidR="00B52216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ক</w:t>
      </w:r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  <w:r w:rsidR="00B52216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যদিও </w:t>
      </w:r>
      <w:r w:rsidR="000101E8" w:rsidRPr="00171549">
        <w:rPr>
          <w:rFonts w:ascii="Vrinda" w:hAnsi="Vrinda" w:cs="Vrinda"/>
          <w:i/>
          <w:iCs/>
          <w:sz w:val="24"/>
          <w:szCs w:val="24"/>
        </w:rPr>
        <w:fldChar w:fldCharType="begin"/>
      </w:r>
      <w:r w:rsidR="00AF19B0" w:rsidRPr="00171549">
        <w:rPr>
          <w:rFonts w:ascii="Vrinda" w:hAnsi="Vrinda" w:cs="Vrinda"/>
          <w:i/>
          <w:iCs/>
          <w:sz w:val="24"/>
          <w:szCs w:val="24"/>
        </w:rPr>
        <w:instrText xml:space="preserve">HYPERLINK "https://www.aoda.ca/the-act/" \h </w:instrText>
      </w:r>
      <w:r w:rsidR="000101E8" w:rsidRPr="00171549">
        <w:rPr>
          <w:rFonts w:ascii="Vrinda" w:hAnsi="Vrinda" w:cs="Vrinda"/>
          <w:i/>
          <w:iCs/>
          <w:sz w:val="24"/>
          <w:szCs w:val="24"/>
        </w:rPr>
        <w:fldChar w:fldCharType="separate"/>
      </w:r>
      <w:r w:rsidR="00AF19B0" w:rsidRPr="00171549">
        <w:rPr>
          <w:rFonts w:ascii="Vrinda" w:eastAsia="Open Sans" w:hAnsi="Vrinda" w:cs="Vrinda"/>
          <w:i/>
          <w:iCs/>
          <w:color w:val="1155CC"/>
          <w:sz w:val="24"/>
          <w:szCs w:val="24"/>
          <w:highlight w:val="white"/>
          <w:u w:val="single"/>
          <w:cs/>
          <w:lang w:bidi="bn-IN"/>
        </w:rPr>
        <w:t xml:space="preserve">অ্যাক্সেসিবিলিটি ফর অন্টারিয়ান্স উইথ ডিসএবিলিটিজ অ্যাক্ট </w:t>
      </w:r>
      <w:r w:rsidR="000101E8" w:rsidRPr="00171549">
        <w:rPr>
          <w:rFonts w:ascii="Vrinda" w:hAnsi="Vrinda" w:cs="Vrinda"/>
          <w:i/>
          <w:iCs/>
          <w:sz w:val="24"/>
          <w:szCs w:val="24"/>
        </w:rPr>
        <w:fldChar w:fldCharType="end"/>
      </w:r>
      <w:r w:rsidR="00B52216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অধিগম্যতার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মানগুলিকে রূপরেখা দেয়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বাধা-মুক্ত </w:t>
      </w:r>
      <w:r w:rsidR="00B52216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নির্মানকৃত এলাকার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নির্দেশিকা</w:t>
      </w:r>
      <w:r w:rsidR="006D504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সহ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6D504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তাতে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ঘর এবং অ্যাপার্টমেন্টগুলি </w:t>
      </w:r>
      <w:r w:rsidR="006D504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অধিগম্য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যোগ্য হওয়ার কোনও </w:t>
      </w:r>
      <w:r w:rsidR="00AF19B0">
        <w:rPr>
          <w:rFonts w:ascii="Open Sans" w:eastAsia="Open Sans" w:hAnsi="Open Sans" w:cs="Open Sans"/>
          <w:highlight w:val="white"/>
        </w:rPr>
        <w:t xml:space="preserve"> </w:t>
      </w:r>
      <w:hyperlink r:id="rId12">
        <w:r w:rsidR="00AF19B0" w:rsidRPr="00171549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প্রয়োজনীয়তা নেই</w:t>
        </w:r>
      </w:hyperlink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ফলে </w:t>
      </w:r>
      <w:r w:rsidR="006D504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অধিগম্য</w:t>
      </w:r>
      <w:r w:rsidR="006D5041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যোগ্য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আবাসনের সত্যিকারের অভাব রয়েছে। </w:t>
      </w:r>
    </w:p>
    <w:p w:rsidR="00642D76" w:rsidRPr="000F67D4" w:rsidRDefault="00642D7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Vrinda"/>
          <w:b/>
          <w:szCs w:val="28"/>
          <w:highlight w:val="yellow"/>
          <w:lang w:bidi="bn-BD"/>
        </w:rPr>
      </w:pPr>
    </w:p>
    <w:p w:rsidR="00647CFA" w:rsidRPr="000F67D4" w:rsidRDefault="00647CFA" w:rsidP="00647CFA">
      <w:pPr>
        <w:rPr>
          <w:rStyle w:val="q4iawc"/>
          <w:rFonts w:ascii="Vrinda" w:hAnsi="Vrinda" w:cs="Vrinda"/>
          <w:b/>
          <w:bCs/>
          <w:sz w:val="24"/>
          <w:szCs w:val="24"/>
          <w:lang w:bidi="bn-IN"/>
        </w:rPr>
      </w:pPr>
      <w:r w:rsidRPr="000F67D4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আবাসনকে মানবাধিকারের পরিবর্তে অর্থ উপার্জনের উপায় হিসাবে বিবেচনা করা হয় </w:t>
      </w:r>
    </w:p>
    <w:p w:rsidR="00647CFA" w:rsidRDefault="00647CFA" w:rsidP="00BD3C1F">
      <w:pPr>
        <w:rPr>
          <w:rStyle w:val="q4iawc"/>
          <w:rFonts w:ascii="Vrinda" w:hAnsi="Vrinda" w:cs="Vrinda" w:hint="cs"/>
          <w:sz w:val="24"/>
          <w:szCs w:val="24"/>
          <w:lang w:bidi="bn-BD"/>
        </w:rPr>
      </w:pP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টরন্টোতে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আবাসনকে সাধারণত সম্পদ তৈরির মাধ্যম হিসেবে অগ্রাধিকার দেওয়া হয়। ভাড়াটেদের সীমিত সুরক্ষা এবং অপর্যাপ্ত ভাড়া নিয়ন্ত্রণ নীতি বিনিয়োগকারীদের জন্য ভাড়ার মূল্য বৃদ্ধি এবং লাভ নিশ্চিত করেছে। আবাসনের আর্থিকীকরণ মূলত </w:t>
      </w:r>
      <w:hyperlink r:id="rId13">
        <w:r w:rsidR="001F3020" w:rsidRPr="00E5197F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রেনোভিকশান্স(</w:t>
        </w:r>
        <w:r w:rsidR="001F3020" w:rsidRPr="00E5197F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</w:rPr>
          <w:t>renovictions)-</w:t>
        </w:r>
        <w:r w:rsidR="001F3020" w:rsidRPr="00E5197F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এর ক্রমবর্ধমান প্রবণতার</w:t>
        </w:r>
      </w:hyperlink>
      <w:r w:rsidR="00E5197F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অবদান রেখেছে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একটি </w:t>
      </w:r>
      <w:r w:rsidR="00BD3C1F">
        <w:rPr>
          <w:rStyle w:val="q4iawc"/>
          <w:rFonts w:ascii="Vrinda" w:hAnsi="Vrinda" w:cs="Vrinda"/>
          <w:sz w:val="24"/>
          <w:szCs w:val="24"/>
          <w:cs/>
          <w:lang w:bidi="bn-IN"/>
        </w:rPr>
        <w:t>প্রথা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যেখানে বাড়িওয়ালারা অবৈধভাবে ভাড়া নিয়ন্ত্রণের আওতায় থাকা </w:t>
      </w:r>
      <w:r w:rsidR="00BD3C1F">
        <w:rPr>
          <w:rStyle w:val="q4iawc"/>
          <w:rFonts w:ascii="Vrinda" w:hAnsi="Vrinda" w:cs="Vrinda"/>
          <w:sz w:val="24"/>
          <w:szCs w:val="24"/>
          <w:cs/>
          <w:lang w:bidi="bn-IN"/>
        </w:rPr>
        <w:t>কোনও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বর্তমান ভাড়াটিয়াকে উচ্ছেদ করে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অনুমিতভাবে সংস্কারের জন্য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তারপরে একজন নতুন </w:t>
      </w:r>
      <w:r w:rsidR="00A61BE3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ভাড়াটিয়া</w:t>
      </w:r>
      <w:r w:rsidR="00A61BE3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জন্য </w:t>
      </w:r>
      <w:r w:rsidRPr="00A61BE3">
        <w:rPr>
          <w:rStyle w:val="q4iawc"/>
          <w:rFonts w:ascii="Vrinda" w:hAnsi="Vrinda" w:cs="Vrinda"/>
          <w:sz w:val="24"/>
          <w:szCs w:val="24"/>
          <w:cs/>
          <w:lang w:bidi="bn-IN"/>
        </w:rPr>
        <w:t>ভাড়া বৃদ্ধি করে</w:t>
      </w:r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  <w:r w:rsidR="00FF457F">
        <w:rPr>
          <w:rStyle w:val="q4iawc"/>
          <w:rFonts w:ascii="Vrinda" w:hAnsi="Vrinda" w:cs="Arial Unicode MS" w:hint="cs"/>
          <w:sz w:val="24"/>
          <w:szCs w:val="24"/>
          <w:cs/>
          <w:lang w:bidi="bn-BD"/>
        </w:rPr>
        <w:t xml:space="preserve"> </w:t>
      </w:r>
    </w:p>
    <w:p w:rsidR="00642D76" w:rsidRPr="00A303E0" w:rsidRDefault="00642D76">
      <w:pPr>
        <w:rPr>
          <w:rFonts w:ascii="Open Sans" w:eastAsia="Open Sans" w:hAnsi="Open Sans" w:cs="Vrinda"/>
          <w:szCs w:val="28"/>
          <w:highlight w:val="yellow"/>
          <w:lang w:bidi="bn-BD"/>
        </w:rPr>
      </w:pPr>
    </w:p>
    <w:p w:rsidR="00647CFA" w:rsidRPr="00A303E0" w:rsidRDefault="00647CFA" w:rsidP="00647CFA">
      <w:pPr>
        <w:rPr>
          <w:rStyle w:val="q4iawc"/>
          <w:rFonts w:ascii="Vrinda" w:hAnsi="Vrinda" w:cs="Vrinda"/>
          <w:b/>
          <w:bCs/>
          <w:sz w:val="24"/>
          <w:szCs w:val="24"/>
          <w:lang w:bidi="bn-IN"/>
        </w:rPr>
      </w:pPr>
      <w:r w:rsidRPr="00A303E0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টরন্টোর আশ্রয় ব্যবস্থা প্রয়োজন মেটাতে ব্যর্থ হচ্ছে</w:t>
      </w:r>
      <w:r w:rsidRPr="00A303E0">
        <w:rPr>
          <w:rStyle w:val="q4iawc"/>
          <w:rFonts w:ascii="Vrinda" w:hAnsi="Vrinda" w:cs="Vrinda"/>
          <w:b/>
          <w:bCs/>
          <w:sz w:val="24"/>
          <w:szCs w:val="24"/>
          <w:lang w:bidi="bn-IN"/>
        </w:rPr>
        <w:t xml:space="preserve">, </w:t>
      </w:r>
      <w:r w:rsidR="00A303E0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>তবুও গৃহহীনতাকে অপরাধ</w:t>
      </w:r>
      <w:r w:rsidR="00A303E0">
        <w:rPr>
          <w:rStyle w:val="q4iawc"/>
          <w:rFonts w:ascii="Vrinda" w:hAnsi="Vrinda" w:cs="Vrinda" w:hint="cs"/>
          <w:b/>
          <w:bCs/>
          <w:sz w:val="24"/>
          <w:szCs w:val="24"/>
          <w:cs/>
          <w:lang w:bidi="bn-BD"/>
        </w:rPr>
        <w:t>মূলক গননা</w:t>
      </w:r>
      <w:r w:rsidRPr="00A303E0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করা হয়েছে</w:t>
      </w:r>
    </w:p>
    <w:p w:rsidR="00642D76" w:rsidRDefault="00647CFA" w:rsidP="00B81320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সিটি অনুমান করে যে যেকোন রাতে আনুমানিক </w:t>
      </w:r>
      <w:r w:rsidR="00705A54">
        <w:rPr>
          <w:rFonts w:ascii="Open Sans" w:eastAsia="Open Sans" w:hAnsi="Open Sans" w:cs="Open Sans"/>
          <w:highlight w:val="white"/>
        </w:rPr>
        <w:t xml:space="preserve"> </w:t>
      </w:r>
      <w:hyperlink r:id="rId14">
        <w:r w:rsidR="00705A54" w:rsidRPr="00E5197F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</w:rPr>
          <w:t xml:space="preserve">7,300 </w:t>
        </w:r>
        <w:r w:rsidR="00705A54" w:rsidRPr="00E5197F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 xml:space="preserve">লোক </w:t>
        </w:r>
      </w:hyperlink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গৃহহীন</w:t>
      </w:r>
      <w:r w:rsidR="00A303E0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তা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  <w:r w:rsidR="00A303E0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অনুভব করে</w:t>
      </w:r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সিটির নিজস্ব </w:t>
      </w:r>
      <w:r w:rsidR="000101E8" w:rsidRPr="00E5197F">
        <w:rPr>
          <w:rFonts w:ascii="Vrinda" w:hAnsi="Vrinda" w:cs="Vrinda"/>
          <w:sz w:val="24"/>
          <w:szCs w:val="24"/>
        </w:rPr>
        <w:fldChar w:fldCharType="begin"/>
      </w:r>
      <w:r w:rsidR="00705A54" w:rsidRPr="00E5197F">
        <w:rPr>
          <w:rFonts w:ascii="Vrinda" w:hAnsi="Vrinda" w:cs="Vrinda"/>
          <w:sz w:val="24"/>
          <w:szCs w:val="24"/>
        </w:rPr>
        <w:instrText xml:space="preserve">HYPERLINK "https://www.toronto.ca/city-government/data-research-maps/research-reports/housing-and-homelessness-research-and-reports/shelter-system-requests-for-referrals/" \h </w:instrText>
      </w:r>
      <w:r w:rsidR="000101E8" w:rsidRPr="00E5197F">
        <w:rPr>
          <w:rFonts w:ascii="Vrinda" w:hAnsi="Vrinda" w:cs="Vrinda"/>
          <w:sz w:val="24"/>
          <w:szCs w:val="24"/>
        </w:rPr>
        <w:fldChar w:fldCharType="separate"/>
      </w:r>
      <w:r w:rsidR="00705A54" w:rsidRPr="00E5197F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>তথ্য</w:t>
      </w:r>
      <w:r w:rsidR="000101E8" w:rsidRPr="00E5197F">
        <w:rPr>
          <w:rFonts w:ascii="Vrinda" w:hAnsi="Vrinda" w:cs="Vrinda"/>
          <w:sz w:val="24"/>
          <w:szCs w:val="24"/>
        </w:rPr>
        <w:fldChar w:fldCharType="end"/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দেখায় যে যদিও আশ্রয়ের ক্ষমতা বাড়ছে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প্রতি রাতে </w:t>
      </w:r>
      <w:r w:rsidR="000101E8" w:rsidRPr="00E5197F">
        <w:rPr>
          <w:rFonts w:ascii="Vrinda" w:hAnsi="Vrinda" w:cs="Vrinda"/>
          <w:sz w:val="24"/>
          <w:szCs w:val="24"/>
        </w:rPr>
        <w:fldChar w:fldCharType="begin"/>
      </w:r>
      <w:r w:rsidR="00705A54" w:rsidRPr="00E5197F">
        <w:rPr>
          <w:rFonts w:ascii="Vrinda" w:hAnsi="Vrinda" w:cs="Vrinda"/>
          <w:sz w:val="24"/>
          <w:szCs w:val="24"/>
        </w:rPr>
        <w:instrText xml:space="preserve">HYPERLINK "https://toronto.ctvnews.ca/dozens-turned-away-from-toronto-shelters-each-night-new-data-suggests-1.6016042" \h </w:instrText>
      </w:r>
      <w:r w:rsidR="000101E8" w:rsidRPr="00E5197F">
        <w:rPr>
          <w:rFonts w:ascii="Vrinda" w:hAnsi="Vrinda" w:cs="Vrinda"/>
          <w:sz w:val="24"/>
          <w:szCs w:val="24"/>
        </w:rPr>
        <w:fldChar w:fldCharType="separate"/>
      </w:r>
      <w:r w:rsidR="00705A54" w:rsidRPr="00E5197F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 xml:space="preserve">গড়ে </w:t>
      </w:r>
      <w:r w:rsidR="00705A54" w:rsidRPr="00E5197F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</w:rPr>
        <w:t xml:space="preserve">40 </w:t>
      </w:r>
      <w:r w:rsidR="00705A54" w:rsidRPr="00E5197F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 xml:space="preserve">জন </w:t>
      </w:r>
      <w:r w:rsidR="000101E8" w:rsidRPr="00E5197F">
        <w:rPr>
          <w:rFonts w:ascii="Vrinda" w:hAnsi="Vrinda" w:cs="Vrinda"/>
          <w:sz w:val="24"/>
          <w:szCs w:val="24"/>
        </w:rPr>
        <w:fldChar w:fldCharType="end"/>
      </w:r>
      <w:r w:rsidR="00B81320">
        <w:rPr>
          <w:rFonts w:ascii="Vrinda" w:hAnsi="Vrinda" w:cs="Vrinda"/>
          <w:sz w:val="24"/>
          <w:szCs w:val="24"/>
          <w:cs/>
          <w:lang w:bidi="bn-BD"/>
        </w:rPr>
        <w:t>–</w:t>
      </w:r>
      <w:r w:rsidR="00B81320">
        <w:rPr>
          <w:rFonts w:ascii="Vrinda" w:hAnsi="Vrinda" w:cs="Vrinda" w:hint="cs"/>
          <w:sz w:val="24"/>
          <w:szCs w:val="24"/>
          <w:cs/>
          <w:lang w:bidi="bn-BD"/>
        </w:rPr>
        <w:t xml:space="preserve">কে ফিরিয়ে দেয়া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হচ্ছে। মহামারীটি টরন্টোর আশ্রয় ব্যবস্থায় নিরাপত্তার উদ্বেগ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অতিরিক্ত ভিড় এবং </w:t>
      </w:r>
      <w:r w:rsidR="00A303E0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অধিগম্যতার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অভাব সহ আরও অপ্রতুলতা প্রকাশ করেছে। </w:t>
      </w:r>
    </w:p>
    <w:p w:rsidR="008525DE" w:rsidRPr="008525DE" w:rsidRDefault="008525DE" w:rsidP="008525DE">
      <w:pPr>
        <w:rPr>
          <w:rFonts w:ascii="Vrinda" w:hAnsi="Vrinda" w:cs="Vrinda"/>
          <w:sz w:val="24"/>
          <w:szCs w:val="24"/>
          <w:cs/>
          <w:lang w:bidi="bn-BD"/>
        </w:rPr>
      </w:pPr>
    </w:p>
    <w:p w:rsidR="00647CFA" w:rsidRPr="008525DE" w:rsidRDefault="008525DE" w:rsidP="00705A54">
      <w:pPr>
        <w:rPr>
          <w:rFonts w:ascii="Vrinda" w:hAnsi="Vrinda" w:cs="Vrinda"/>
          <w:sz w:val="24"/>
          <w:szCs w:val="24"/>
          <w:cs/>
          <w:lang w:bidi="bn-BD"/>
        </w:rPr>
      </w:pPr>
      <w:r>
        <w:rPr>
          <w:rStyle w:val="q4iawc"/>
          <w:rFonts w:ascii="Vrinda" w:hAnsi="Vrinda" w:cs="Vrinda"/>
          <w:sz w:val="24"/>
          <w:szCs w:val="24"/>
          <w:cs/>
          <w:lang w:bidi="bn-IN"/>
        </w:rPr>
        <w:t>এই সমস্যা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সমূহ</w:t>
      </w:r>
      <w:r w:rsidR="00647CFA"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647CFA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এবং আবাসনের জন্য একটি </w:t>
      </w:r>
      <w:hyperlink r:id="rId15">
        <w:r w:rsidR="00705A54" w:rsidRPr="00E5197F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অধিকার-ভিত্তিক দৃষ্টিভঙ্গি নেওয়ার জন্য তাদের নিজস্ব প্রতিশ্রুতি</w:t>
        </w:r>
      </w:hyperlink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সত্ত্বেও</w:t>
      </w:r>
      <w:r w:rsidR="00647CFA"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="00647CFA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সিটি 2021 সালের গ্রীষ্মে পার্কগুলিতে গৃহহীন ক্যাম্পগুলি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জোরপূর্বক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 পরিষ্কার </w:t>
      </w:r>
      <w:r w:rsidR="00647CFA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করতে </w:t>
      </w:r>
      <w:r w:rsidR="00705A54">
        <w:rPr>
          <w:rFonts w:ascii="Open Sans" w:eastAsia="Open Sans" w:hAnsi="Open Sans" w:cs="Open Sans"/>
          <w:highlight w:val="white"/>
        </w:rPr>
        <w:t xml:space="preserve"> </w:t>
      </w:r>
      <w:hyperlink r:id="rId16">
        <w:r w:rsidR="00705A54" w:rsidRPr="00E5197F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 xml:space="preserve">প্রায় </w:t>
        </w:r>
        <w:r w:rsidR="00705A54" w:rsidRPr="00E5197F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</w:rPr>
          <w:t xml:space="preserve">$2 </w:t>
        </w:r>
        <w:r w:rsidR="00705A54" w:rsidRPr="00E5197F">
          <w:rPr>
            <w:rFonts w:ascii="Vrinda" w:eastAsia="Open Sans" w:hAnsi="Vrinda" w:cs="Vrinda"/>
            <w:color w:val="1155CC"/>
            <w:sz w:val="24"/>
            <w:szCs w:val="24"/>
            <w:highlight w:val="white"/>
            <w:u w:val="single"/>
            <w:cs/>
            <w:lang w:bidi="bn-IN"/>
          </w:rPr>
          <w:t>মিলিয়ন খরচ করেছে</w:t>
        </w:r>
      </w:hyperlink>
      <w:r w:rsidR="00647CFA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৷ সিটি টহল দেওয়ার জন্য এবং পার্ক থেকে লোকেদের শারীরিকভাবে সরিয়ে দেওয়ার জন্য </w:t>
      </w:r>
      <w:r w:rsidR="000101E8" w:rsidRPr="00E5197F">
        <w:rPr>
          <w:rFonts w:ascii="Vrinda" w:hAnsi="Vrinda" w:cs="Vrinda"/>
          <w:sz w:val="24"/>
          <w:szCs w:val="24"/>
        </w:rPr>
        <w:fldChar w:fldCharType="begin"/>
      </w:r>
      <w:r w:rsidR="00705A54" w:rsidRPr="00E5197F">
        <w:rPr>
          <w:rFonts w:ascii="Vrinda" w:hAnsi="Vrinda" w:cs="Vrinda"/>
          <w:sz w:val="24"/>
          <w:szCs w:val="24"/>
        </w:rPr>
        <w:instrText xml:space="preserve">HYPERLINK "https://www.thestar.com/news/city_hall/2022/09/07/council-was-told-security-hired-to-prevent-encampments-wouldnt-make-arrests-one-councillor-is-questioning-why-city-documents-say-otherwise.html" \h </w:instrText>
      </w:r>
      <w:r w:rsidR="000101E8" w:rsidRPr="00E5197F">
        <w:rPr>
          <w:rFonts w:ascii="Vrinda" w:hAnsi="Vrinda" w:cs="Vrinda"/>
          <w:sz w:val="24"/>
          <w:szCs w:val="24"/>
        </w:rPr>
        <w:fldChar w:fldCharType="separate"/>
      </w:r>
      <w:r w:rsidR="00705A54" w:rsidRPr="00E5197F">
        <w:rPr>
          <w:rFonts w:ascii="Vrinda" w:eastAsia="Open Sans" w:hAnsi="Vrinda" w:cs="Vrinda"/>
          <w:color w:val="1155CC"/>
          <w:sz w:val="24"/>
          <w:szCs w:val="24"/>
          <w:highlight w:val="white"/>
          <w:u w:val="single"/>
          <w:cs/>
          <w:lang w:bidi="bn-IN"/>
        </w:rPr>
        <w:t xml:space="preserve">ব্যক্তিগত নিরাপত্তা </w:t>
      </w:r>
      <w:r w:rsidR="000101E8" w:rsidRPr="00E5197F">
        <w:rPr>
          <w:rFonts w:ascii="Vrinda" w:hAnsi="Vrinda" w:cs="Vrinda"/>
          <w:sz w:val="24"/>
          <w:szCs w:val="24"/>
        </w:rPr>
        <w:fldChar w:fldCharType="end"/>
      </w:r>
      <w:r w:rsidR="00647CFA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চুক্তি করে চলেছে৷ </w:t>
      </w:r>
    </w:p>
    <w:p w:rsidR="00647CFA" w:rsidRDefault="00647CFA"/>
    <w:p w:rsidR="008525DE" w:rsidRPr="00FF457F" w:rsidRDefault="008525DE" w:rsidP="008525DE">
      <w:pPr>
        <w:rPr>
          <w:rStyle w:val="q4iawc"/>
          <w:rFonts w:ascii="Vrinda" w:hAnsi="Vrinda" w:cs="Vrinda"/>
          <w:b/>
          <w:bCs/>
          <w:sz w:val="24"/>
          <w:szCs w:val="24"/>
          <w:lang w:bidi="bn-BD"/>
        </w:rPr>
      </w:pPr>
      <w:r w:rsidRPr="00FF457F">
        <w:rPr>
          <w:rFonts w:ascii="Vrinda" w:hAnsi="Vrinda" w:cs="Vrinda" w:hint="cs"/>
          <w:b/>
          <w:bCs/>
          <w:sz w:val="28"/>
          <w:szCs w:val="28"/>
          <w:cs/>
          <w:lang w:bidi="bn-IN"/>
        </w:rPr>
        <w:t xml:space="preserve">পদক্ষেপ </w:t>
      </w:r>
      <w:r w:rsidRPr="00FF457F">
        <w:rPr>
          <w:rFonts w:ascii="Vrinda" w:hAnsi="Vrinda" w:cs="Vrinda" w:hint="cs"/>
          <w:b/>
          <w:bCs/>
          <w:sz w:val="28"/>
          <w:szCs w:val="28"/>
          <w:cs/>
          <w:lang w:bidi="bn-BD"/>
        </w:rPr>
        <w:t>নিন</w:t>
      </w:r>
      <w:r w:rsidRPr="00FF457F">
        <w:rPr>
          <w:rStyle w:val="q4iawc"/>
          <w:rFonts w:ascii="Vrinda" w:hAnsi="Vrinda" w:cs="Vrinda"/>
          <w:b/>
          <w:bCs/>
          <w:sz w:val="28"/>
          <w:szCs w:val="28"/>
          <w:cs/>
          <w:lang w:bidi="bn-IN"/>
        </w:rPr>
        <w:t>!</w:t>
      </w:r>
      <w:r w:rsidRPr="00FF457F">
        <w:rPr>
          <w:rStyle w:val="q4iawc"/>
          <w:rFonts w:ascii="Vrinda" w:hAnsi="Vrinda" w:cs="Vrinda"/>
          <w:b/>
          <w:bCs/>
          <w:sz w:val="24"/>
          <w:szCs w:val="24"/>
          <w:cs/>
          <w:lang w:bidi="bn-IN"/>
        </w:rPr>
        <w:t xml:space="preserve"> </w:t>
      </w:r>
    </w:p>
    <w:p w:rsidR="008525DE" w:rsidRDefault="008525DE" w:rsidP="008525DE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6378ED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1. আপনার সিটি কাউন্সিলের প্রার্থীদের জিজ্ঞাসা করুন যে তারা নিম্নলিখিত কাজগুলি করতে প্রতিশ্রুতিবদ্ধ হবে কিনা: </w:t>
      </w:r>
    </w:p>
    <w:p w:rsidR="00F728A2" w:rsidRDefault="00647CFA" w:rsidP="00F728A2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4579B">
        <w:rPr>
          <w:rStyle w:val="q4iawc"/>
          <w:rFonts w:cs="Vrinda"/>
          <w:sz w:val="24"/>
          <w:szCs w:val="24"/>
          <w:lang w:bidi="bn-IN"/>
        </w:rPr>
        <w:t>●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="00F728A2">
        <w:rPr>
          <w:rFonts w:ascii="Vrinda" w:hAnsi="Vrinda" w:cs="Vrinda" w:hint="cs"/>
          <w:sz w:val="24"/>
          <w:szCs w:val="24"/>
          <w:cs/>
          <w:lang w:bidi="bn-IN"/>
        </w:rPr>
        <w:t>শিবির</w:t>
      </w:r>
      <w:r w:rsidR="00F728A2">
        <w:rPr>
          <w:rFonts w:ascii="Vrinda" w:hAnsi="Vrinda" w:cs="Vrinda" w:hint="cs"/>
          <w:sz w:val="24"/>
          <w:szCs w:val="24"/>
          <w:cs/>
          <w:lang w:bidi="bn-BD"/>
        </w:rPr>
        <w:t>-</w:t>
      </w:r>
      <w:r w:rsidR="00F728A2" w:rsidRPr="00F728A2">
        <w:rPr>
          <w:rFonts w:ascii="Vrinda" w:hAnsi="Vrinda" w:cs="Vrinda" w:hint="cs"/>
          <w:sz w:val="24"/>
          <w:szCs w:val="24"/>
          <w:cs/>
          <w:lang w:bidi="bn-IN"/>
        </w:rPr>
        <w:t>বাস</w:t>
      </w:r>
      <w:r w:rsidR="00F728A2">
        <w:rPr>
          <w:rFonts w:ascii="Vrinda" w:hAnsi="Vrinda" w:cs="Vrinda" w:hint="cs"/>
          <w:sz w:val="24"/>
          <w:szCs w:val="24"/>
          <w:cs/>
          <w:lang w:bidi="bn-BD"/>
        </w:rPr>
        <w:t>স্থান</w:t>
      </w:r>
      <w:r w:rsidR="00F728A2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উচ্ছেদ বন্ধ কর</w:t>
      </w:r>
      <w:r w:rsidR="00F728A2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এবং </w:t>
      </w:r>
      <w:r w:rsidR="00F728A2"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আবাসন </w:t>
      </w:r>
      <w:r w:rsidR="00F728A2">
        <w:rPr>
          <w:rStyle w:val="q4iawc"/>
          <w:rFonts w:ascii="Vrinda" w:hAnsi="Vrinda" w:cs="Vrinda"/>
          <w:sz w:val="24"/>
          <w:szCs w:val="24"/>
          <w:cs/>
          <w:lang w:bidi="bn-IN"/>
        </w:rPr>
        <w:t>ও আশ্রয়ের অধিকারকে স্বীকৃতি দি</w:t>
      </w:r>
      <w:r w:rsidR="00F728A2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তে, অফিস অফ দ্যা </w:t>
      </w:r>
      <w:r w:rsidR="00F728A2">
        <w:rPr>
          <w:rStyle w:val="q4iawc"/>
          <w:rFonts w:ascii="Vrinda" w:hAnsi="Vrinda" w:cs="Vrinda"/>
          <w:sz w:val="24"/>
          <w:szCs w:val="24"/>
          <w:cs/>
          <w:lang w:bidi="bn-IN"/>
        </w:rPr>
        <w:t>হাউজিং কমিশনার</w:t>
      </w:r>
      <w:r w:rsidR="00F728A2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-এর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জন্য 2023 সা</w:t>
      </w:r>
      <w:r w:rsidR="00F728A2">
        <w:rPr>
          <w:rStyle w:val="q4iawc"/>
          <w:rFonts w:ascii="Vrinda" w:hAnsi="Vrinda" w:cs="Vrinda"/>
          <w:sz w:val="24"/>
          <w:szCs w:val="24"/>
          <w:cs/>
          <w:lang w:bidi="bn-IN"/>
        </w:rPr>
        <w:t>লে সম্পূর্ণ তহবিল দিয়ে শুরু কর</w:t>
      </w:r>
      <w:r w:rsidR="00F728A2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া থেকে</w:t>
      </w:r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</w:p>
    <w:p w:rsidR="00F728A2" w:rsidRDefault="00647CFA" w:rsidP="00F728A2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4579B">
        <w:rPr>
          <w:rStyle w:val="q4iawc"/>
          <w:rFonts w:cs="Vrinda"/>
          <w:sz w:val="24"/>
          <w:szCs w:val="24"/>
          <w:lang w:bidi="bn-IN"/>
        </w:rPr>
        <w:lastRenderedPageBreak/>
        <w:t>●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একটি আশ্রয় ব</w:t>
      </w:r>
      <w:r w:rsidR="00F728A2">
        <w:rPr>
          <w:rStyle w:val="q4iawc"/>
          <w:rFonts w:ascii="Vrinda" w:hAnsi="Vrinda" w:cs="Vrinda"/>
          <w:sz w:val="24"/>
          <w:szCs w:val="24"/>
          <w:cs/>
          <w:lang w:bidi="bn-IN"/>
        </w:rPr>
        <w:t>্যবস্থা গড়ে তোলার দিকে কাজ কর</w:t>
      </w:r>
      <w:r w:rsidR="00F728A2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যা গৃহহীনতার সম্মুখীন ব্যক্তিদের মর্যাদা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নিরাপত্তা এবং সুস্থতাকে সম্মান করে৷ </w:t>
      </w:r>
    </w:p>
    <w:p w:rsidR="002A055C" w:rsidRDefault="00647CFA" w:rsidP="002A055C">
      <w:pPr>
        <w:ind w:left="720"/>
        <w:rPr>
          <w:rStyle w:val="q4iawc"/>
          <w:rFonts w:ascii="Vrinda" w:hAnsi="Vrinda" w:cs="Vrinda"/>
          <w:sz w:val="24"/>
          <w:szCs w:val="24"/>
          <w:lang w:bidi="bn-IN"/>
        </w:rPr>
      </w:pPr>
      <w:r w:rsidRPr="0084579B">
        <w:rPr>
          <w:rStyle w:val="q4iawc"/>
          <w:rFonts w:cs="Vrinda"/>
          <w:sz w:val="24"/>
          <w:szCs w:val="24"/>
          <w:lang w:bidi="bn-IN"/>
        </w:rPr>
        <w:t>●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ড্রপ-ইন</w:t>
      </w:r>
      <w:r w:rsidR="002A055C">
        <w:rPr>
          <w:rStyle w:val="q4iawc"/>
          <w:rFonts w:ascii="Vrinda" w:hAnsi="Vrinda" w:cs="Vrinda"/>
          <w:sz w:val="24"/>
          <w:szCs w:val="24"/>
          <w:lang w:bidi="bn-IN"/>
        </w:rPr>
        <w:t xml:space="preserve"> (</w:t>
      </w:r>
      <w:r w:rsidR="002A055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(</w:t>
      </w:r>
      <w:r w:rsidR="002A055C" w:rsidRPr="00FE6BDC">
        <w:rPr>
          <w:rFonts w:ascii="Vrinda" w:hAnsi="Vrinda" w:cs="Vrinda" w:hint="cs"/>
          <w:sz w:val="24"/>
          <w:szCs w:val="24"/>
          <w:cs/>
          <w:lang w:bidi="bn-IN"/>
        </w:rPr>
        <w:t>অনির্ধারিত</w:t>
      </w:r>
      <w:r w:rsidR="002A055C">
        <w:rPr>
          <w:rFonts w:ascii="Vrinda" w:hAnsi="Vrinda" w:cs="Vrinda"/>
          <w:sz w:val="24"/>
          <w:szCs w:val="24"/>
          <w:lang w:bidi="bn-IN"/>
        </w:rPr>
        <w:t xml:space="preserve"> </w:t>
      </w:r>
      <w:r w:rsidR="002A055C">
        <w:rPr>
          <w:rFonts w:ascii="Vrinda" w:hAnsi="Vrinda" w:cs="Vrinda" w:hint="cs"/>
          <w:sz w:val="24"/>
          <w:szCs w:val="24"/>
          <w:cs/>
          <w:lang w:bidi="bn-BD"/>
        </w:rPr>
        <w:t>দর্শন</w:t>
      </w:r>
      <w:r w:rsidR="002A055C">
        <w:rPr>
          <w:rFonts w:ascii="Vrinda" w:hAnsi="Vrinda" w:cs="Vrinda"/>
          <w:sz w:val="24"/>
          <w:szCs w:val="24"/>
          <w:lang w:bidi="bn-BD"/>
        </w:rPr>
        <w:t>)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আশ্রয়কেন্দ্র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,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এবং ট্রানজিশনাল হাউজিং </w:t>
      </w:r>
      <w:r w:rsidR="002A055C">
        <w:rPr>
          <w:rStyle w:val="q4iawc"/>
          <w:rFonts w:ascii="Vrinda" w:hAnsi="Vrinda" w:cs="Vrinda"/>
          <w:sz w:val="24"/>
          <w:szCs w:val="24"/>
          <w:lang w:bidi="bn-IN"/>
        </w:rPr>
        <w:t>(</w:t>
      </w:r>
      <w:r w:rsidR="002A055C" w:rsidRPr="002A055C">
        <w:rPr>
          <w:rFonts w:ascii="Vrinda" w:hAnsi="Vrinda" w:cs="Vrinda" w:hint="cs"/>
          <w:sz w:val="24"/>
          <w:szCs w:val="24"/>
          <w:cs/>
          <w:lang w:bidi="bn-IN"/>
        </w:rPr>
        <w:t>ক্রান্তিকালীন</w:t>
      </w:r>
      <w:r w:rsidR="002A055C">
        <w:rPr>
          <w:rFonts w:ascii="Vrinda" w:hAnsi="Vrinda" w:cs="Vrinda"/>
          <w:sz w:val="24"/>
          <w:szCs w:val="24"/>
          <w:lang w:bidi="bn-IN"/>
        </w:rPr>
        <w:t xml:space="preserve"> </w:t>
      </w:r>
      <w:r w:rsidR="002A055C" w:rsidRPr="002A055C">
        <w:rPr>
          <w:rFonts w:ascii="Vrinda" w:hAnsi="Vrinda" w:cs="Vrinda"/>
          <w:sz w:val="24"/>
          <w:szCs w:val="24"/>
          <w:cs/>
          <w:lang w:bidi="bn-IN"/>
        </w:rPr>
        <w:t>বাসস্থান</w:t>
      </w:r>
      <w:r w:rsidR="002A055C">
        <w:rPr>
          <w:rFonts w:ascii="Vrinda" w:hAnsi="Vrinda" w:cs="Vrinda"/>
          <w:sz w:val="24"/>
          <w:szCs w:val="24"/>
          <w:lang w:bidi="bn-IN"/>
        </w:rPr>
        <w:t xml:space="preserve">)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এবং গৃহহীনতা প্রতিরোধ </w:t>
      </w:r>
      <w:r w:rsidR="006A5CBA">
        <w:rPr>
          <w:rStyle w:val="q4iawc"/>
          <w:rFonts w:ascii="Vrinda" w:hAnsi="Vrinda" w:cs="Vrinda"/>
          <w:sz w:val="24"/>
          <w:szCs w:val="24"/>
          <w:cs/>
          <w:lang w:bidi="bn-IN"/>
        </w:rPr>
        <w:t>কর্মসূচির জন্য তহবিল বৃদ্ধি কর</w:t>
      </w:r>
      <w:r w:rsidR="006A5CBA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</w:p>
    <w:p w:rsidR="00DE3A7C" w:rsidRDefault="00647CFA" w:rsidP="00A55E56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4579B">
        <w:rPr>
          <w:rStyle w:val="q4iawc"/>
          <w:rFonts w:cs="Vrinda"/>
          <w:sz w:val="24"/>
          <w:szCs w:val="24"/>
          <w:lang w:bidi="bn-IN"/>
        </w:rPr>
        <w:t>●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আদিবাসী সম্প্রদায়ের জন্য সাশ্রয়ী মূল্যের আবাসনের </w:t>
      </w:r>
      <w:r w:rsidR="00DE3A7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অধিগম্যতা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বাড়ানোর জন্য সিটির </w:t>
      </w:r>
      <w:r w:rsidR="000101E8" w:rsidRPr="00E5197F">
        <w:rPr>
          <w:rFonts w:ascii="Vrinda" w:hAnsi="Vrinda" w:cs="Vrinda"/>
          <w:sz w:val="24"/>
          <w:szCs w:val="24"/>
        </w:rPr>
        <w:fldChar w:fldCharType="begin"/>
      </w:r>
      <w:r w:rsidR="00A55E56" w:rsidRPr="00E5197F">
        <w:rPr>
          <w:rFonts w:ascii="Vrinda" w:hAnsi="Vrinda" w:cs="Vrinda"/>
          <w:sz w:val="24"/>
          <w:szCs w:val="24"/>
        </w:rPr>
        <w:instrText xml:space="preserve">HYPERLINK "https://www.toronto.ca/wp-content/uploads/2022/04/8d83-City-of-TO-Reconciliation-Action-Plan-for-web.pdf" \h </w:instrText>
      </w:r>
      <w:r w:rsidR="000101E8" w:rsidRPr="00E5197F">
        <w:rPr>
          <w:rFonts w:ascii="Vrinda" w:hAnsi="Vrinda" w:cs="Vrinda"/>
          <w:sz w:val="24"/>
          <w:szCs w:val="24"/>
        </w:rPr>
        <w:fldChar w:fldCharType="separate"/>
      </w:r>
      <w:r w:rsidR="00A55E56" w:rsidRPr="00E5197F">
        <w:rPr>
          <w:rFonts w:ascii="Vrinda" w:eastAsia="Open Sans" w:hAnsi="Vrinda" w:cs="Vrinda"/>
          <w:color w:val="1155CC"/>
          <w:sz w:val="24"/>
          <w:szCs w:val="24"/>
          <w:u w:val="single"/>
          <w:cs/>
          <w:lang w:bidi="bn-IN"/>
        </w:rPr>
        <w:t>রিকনসিলিয়েশান এ্যাকশান প্ল্যান</w:t>
      </w:r>
      <w:r w:rsidR="000101E8" w:rsidRPr="00E5197F">
        <w:rPr>
          <w:rFonts w:ascii="Vrinda" w:hAnsi="Vrinda" w:cs="Vrinda"/>
          <w:sz w:val="24"/>
          <w:szCs w:val="24"/>
        </w:rPr>
        <w:fldChar w:fldCharType="end"/>
      </w:r>
      <w:r w:rsidR="00DE3A7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-এর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প্রতিশ্রুতিগুলিকে অগ্রাধিকার দিন এবং পূরণ করুন৷ </w:t>
      </w:r>
    </w:p>
    <w:p w:rsidR="000E0390" w:rsidRDefault="00647CFA" w:rsidP="000E0390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4579B">
        <w:rPr>
          <w:rStyle w:val="q4iawc"/>
          <w:rFonts w:cs="Vrinda"/>
          <w:sz w:val="24"/>
          <w:szCs w:val="24"/>
          <w:lang w:bidi="bn-IN"/>
        </w:rPr>
        <w:t>●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="00DE3A7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বাই-লো (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>উপ-আইন</w:t>
      </w:r>
      <w:r w:rsidR="00DE3A7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)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প্রয়োগকারী কর্মকর্তাদের সংখ্যা বৃদ্ধি করে </w:t>
      </w:r>
      <w:r w:rsidR="000E0390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রেন্টসেইফটিও (</w:t>
      </w:r>
      <w:proofErr w:type="spellStart"/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>RentSafeTO</w:t>
      </w:r>
      <w:proofErr w:type="spellEnd"/>
      <w:r w:rsidR="000E0390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) কার্যক্রমকে</w:t>
      </w:r>
      <w:r w:rsidR="00DE3A7C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শক্তিশালী কর</w:t>
      </w:r>
      <w:r w:rsidR="00DE3A7C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="00001B91"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>।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</w:p>
    <w:p w:rsidR="00001B91" w:rsidRDefault="00647CFA" w:rsidP="00001B91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4579B">
        <w:rPr>
          <w:rStyle w:val="q4iawc"/>
          <w:rFonts w:cs="Vrinda"/>
          <w:sz w:val="24"/>
          <w:szCs w:val="24"/>
          <w:lang w:bidi="bn-IN"/>
        </w:rPr>
        <w:t>●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সর্বজনীন </w:t>
      </w:r>
      <w:r w:rsidR="00001B9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অধিগম্যতার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মান পূরণ করে এমন আবাসনকে অগ্রাধিকার দেওয়ার জন্য নীতি এবং </w:t>
      </w:r>
      <w:r w:rsidR="00001B91">
        <w:rPr>
          <w:rStyle w:val="q4iawc"/>
          <w:rFonts w:ascii="Vrinda" w:hAnsi="Vrinda" w:cs="Vrinda"/>
          <w:sz w:val="24"/>
          <w:szCs w:val="24"/>
          <w:cs/>
          <w:lang w:bidi="bn-IN"/>
        </w:rPr>
        <w:t>কর্মসূচি</w:t>
      </w:r>
      <w:r w:rsidR="00001B9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সমূহ</w:t>
      </w:r>
      <w:r w:rsidR="00001B91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গ্রহণ কর</w:t>
      </w:r>
      <w:r w:rsidR="00001B9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</w:p>
    <w:p w:rsidR="00001B91" w:rsidRDefault="00647CFA" w:rsidP="00001B91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  <w:r w:rsidRPr="0084579B">
        <w:rPr>
          <w:rStyle w:val="q4iawc"/>
          <w:rFonts w:cs="Vrinda"/>
          <w:sz w:val="24"/>
          <w:szCs w:val="24"/>
          <w:lang w:bidi="bn-IN"/>
        </w:rPr>
        <w:t>●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সংস্কার সম্পন্ন হওয়ার পরে একই ভাড়ায় তাদের বাড়িতে ফিরে যাওয়ার অধিকার সহ ভাড়াটেদের </w:t>
      </w:r>
      <w:r w:rsidR="00001B91" w:rsidRPr="00001B91">
        <w:rPr>
          <w:rStyle w:val="q4iawc"/>
          <w:rFonts w:ascii="Vrinda" w:hAnsi="Vrinda" w:cs="Vrinda"/>
          <w:sz w:val="24"/>
          <w:szCs w:val="24"/>
          <w:lang w:bidi="bn-IN"/>
        </w:rPr>
        <w:t>“</w:t>
      </w:r>
      <w:r w:rsidR="00001B91" w:rsidRPr="00001B9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রেনোভিকশান</w:t>
      </w:r>
      <w:r w:rsidR="00001B91" w:rsidRPr="00001B91">
        <w:rPr>
          <w:rStyle w:val="q4iawc"/>
          <w:rFonts w:ascii="Vrinda" w:hAnsi="Vrinda" w:cs="Vrinda"/>
          <w:sz w:val="24"/>
          <w:szCs w:val="24"/>
          <w:lang w:bidi="bn-IN"/>
        </w:rPr>
        <w:t>”</w:t>
      </w:r>
      <w:r w:rsidR="00001B9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-এর</w:t>
      </w:r>
      <w:r w:rsidRPr="0084579B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বিরুদ্ধে সুরক্ষ</w:t>
      </w:r>
      <w:r w:rsidR="00001B91">
        <w:rPr>
          <w:rStyle w:val="q4iawc"/>
          <w:rFonts w:ascii="Vrinda" w:hAnsi="Vrinda" w:cs="Vrinda"/>
          <w:sz w:val="24"/>
          <w:szCs w:val="24"/>
          <w:cs/>
          <w:lang w:bidi="bn-IN"/>
        </w:rPr>
        <w:t>ার জন্য শক্তিশালী নীতি তৈরি কর</w:t>
      </w:r>
      <w:r w:rsidR="00001B91"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তে</w:t>
      </w:r>
      <w:r w:rsidRPr="0084579B">
        <w:rPr>
          <w:rStyle w:val="q4iawc"/>
          <w:rFonts w:ascii="Vrinda" w:hAnsi="Vrinda" w:cs="Arial Unicode MS"/>
          <w:sz w:val="24"/>
          <w:szCs w:val="24"/>
          <w:cs/>
          <w:lang w:bidi="hi-IN"/>
        </w:rPr>
        <w:t xml:space="preserve">। </w:t>
      </w:r>
    </w:p>
    <w:p w:rsidR="00647CFA" w:rsidRDefault="00647CFA" w:rsidP="003E6299">
      <w:pPr>
        <w:ind w:left="720"/>
        <w:rPr>
          <w:rFonts w:ascii="Vrinda" w:hAnsi="Vrinda" w:cs="Vrinda"/>
          <w:sz w:val="24"/>
          <w:szCs w:val="24"/>
          <w:lang w:bidi="bn-BD"/>
        </w:rPr>
      </w:pPr>
      <w:r w:rsidRPr="0084579B">
        <w:rPr>
          <w:rStyle w:val="q4iawc"/>
          <w:rFonts w:cs="Vrinda"/>
          <w:sz w:val="24"/>
          <w:szCs w:val="24"/>
          <w:lang w:bidi="bn-IN"/>
        </w:rPr>
        <w:t>●</w:t>
      </w:r>
      <w:r w:rsidRPr="0084579B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r w:rsidR="003E6299" w:rsidRPr="003E6299">
        <w:rPr>
          <w:rFonts w:ascii="Vrinda" w:hAnsi="Vrinda" w:cs="Vrinda" w:hint="cs"/>
          <w:sz w:val="24"/>
          <w:szCs w:val="24"/>
          <w:cs/>
          <w:lang w:bidi="bn-IN"/>
        </w:rPr>
        <w:t xml:space="preserve">মাল্টি-টেন্যান্ট হাউস </w:t>
      </w:r>
      <w:r w:rsidR="003E6299">
        <w:rPr>
          <w:rFonts w:ascii="Vrinda" w:hAnsi="Vrinda" w:cs="Vrinda"/>
          <w:sz w:val="24"/>
          <w:szCs w:val="24"/>
          <w:lang w:bidi="bn-IN"/>
        </w:rPr>
        <w:t>(</w:t>
      </w:r>
      <w:r w:rsidR="00BF3757">
        <w:rPr>
          <w:rFonts w:ascii="Vrinda" w:hAnsi="Vrinda" w:cs="Vrinda" w:hint="cs"/>
          <w:sz w:val="24"/>
          <w:szCs w:val="24"/>
          <w:cs/>
          <w:lang w:bidi="bn-IN"/>
        </w:rPr>
        <w:t>একাধিক</w:t>
      </w:r>
      <w:r w:rsidR="00BF3757">
        <w:rPr>
          <w:rFonts w:ascii="Vrinda" w:hAnsi="Vrinda" w:cs="Vrinda"/>
          <w:sz w:val="24"/>
          <w:szCs w:val="24"/>
          <w:lang w:bidi="bn-IN"/>
        </w:rPr>
        <w:t>-</w:t>
      </w:r>
      <w:r w:rsidR="003E6299" w:rsidRPr="003E6299">
        <w:rPr>
          <w:rFonts w:ascii="Vrinda" w:hAnsi="Vrinda" w:cs="Vrinda" w:hint="cs"/>
          <w:sz w:val="24"/>
          <w:szCs w:val="24"/>
          <w:cs/>
          <w:lang w:bidi="bn-IN"/>
        </w:rPr>
        <w:t>ভাড়াটে বাড়ি</w:t>
      </w:r>
      <w:r w:rsidR="003E6299">
        <w:rPr>
          <w:rFonts w:ascii="Vrinda" w:hAnsi="Vrinda" w:cs="Vrinda"/>
          <w:sz w:val="24"/>
          <w:szCs w:val="24"/>
          <w:lang w:bidi="bn-IN"/>
        </w:rPr>
        <w:t xml:space="preserve">) </w:t>
      </w:r>
      <w:r w:rsidR="003E6299" w:rsidRPr="003E6299">
        <w:rPr>
          <w:rFonts w:ascii="Vrinda" w:hAnsi="Vrinda" w:cs="Vrinda" w:hint="cs"/>
          <w:sz w:val="24"/>
          <w:szCs w:val="24"/>
          <w:cs/>
          <w:lang w:bidi="bn-IN"/>
        </w:rPr>
        <w:t>(রুমিং হাউস) নিয়ন্ত্রণ করার জন্য একটি শক্তিশ</w:t>
      </w:r>
      <w:r w:rsidR="003E6299">
        <w:rPr>
          <w:rFonts w:ascii="Vrinda" w:hAnsi="Vrinda" w:cs="Vrinda" w:hint="cs"/>
          <w:sz w:val="24"/>
          <w:szCs w:val="24"/>
          <w:cs/>
          <w:lang w:bidi="bn-IN"/>
        </w:rPr>
        <w:t>ালী শহর-ব্যাপী কাঠামো গ্রহণ কর</w:t>
      </w:r>
      <w:r w:rsidR="00BF3757">
        <w:rPr>
          <w:rFonts w:ascii="Vrinda" w:hAnsi="Vrinda" w:cs="Vrinda" w:hint="cs"/>
          <w:sz w:val="24"/>
          <w:szCs w:val="24"/>
          <w:cs/>
          <w:lang w:bidi="bn-BD"/>
        </w:rPr>
        <w:t>তে</w:t>
      </w:r>
      <w:r w:rsidR="003E6299" w:rsidRPr="003E6299">
        <w:rPr>
          <w:rFonts w:ascii="Vrinda" w:hAnsi="Vrinda" w:cs="Vrinda" w:hint="cs"/>
          <w:sz w:val="24"/>
          <w:szCs w:val="24"/>
          <w:cs/>
          <w:lang w:bidi="bn-IN"/>
        </w:rPr>
        <w:t xml:space="preserve"> যাতে প্রয়োগ</w:t>
      </w:r>
      <w:r w:rsidR="003E6299">
        <w:rPr>
          <w:rFonts w:ascii="Vrinda" w:hAnsi="Vrinda" w:cs="Vrinda"/>
          <w:sz w:val="24"/>
          <w:szCs w:val="24"/>
          <w:lang w:bidi="bn-IN"/>
        </w:rPr>
        <w:t xml:space="preserve"> </w:t>
      </w:r>
      <w:r w:rsidR="003E6299" w:rsidRPr="003E6299">
        <w:rPr>
          <w:rFonts w:ascii="Vrinda" w:hAnsi="Vrinda" w:cs="Vrinda" w:hint="cs"/>
          <w:sz w:val="24"/>
          <w:szCs w:val="24"/>
          <w:cs/>
          <w:lang w:bidi="bn-IN"/>
        </w:rPr>
        <w:t>এবং</w:t>
      </w:r>
      <w:r w:rsidR="003E6299">
        <w:rPr>
          <w:rFonts w:ascii="Vrinda" w:hAnsi="Vrinda" w:cs="Vrinda"/>
          <w:sz w:val="24"/>
          <w:szCs w:val="24"/>
          <w:lang w:bidi="bn-IN"/>
        </w:rPr>
        <w:t xml:space="preserve"> </w:t>
      </w:r>
      <w:r w:rsidR="003E6299" w:rsidRPr="003E6299">
        <w:rPr>
          <w:rFonts w:ascii="Vrinda" w:hAnsi="Vrinda" w:cs="Vrinda" w:hint="cs"/>
          <w:sz w:val="24"/>
          <w:szCs w:val="24"/>
          <w:cs/>
          <w:lang w:bidi="bn-IN"/>
        </w:rPr>
        <w:t>সম্মতি</w:t>
      </w:r>
      <w:r w:rsidR="003E6299">
        <w:rPr>
          <w:rFonts w:ascii="Vrinda" w:hAnsi="Vrinda" w:cs="Vrinda" w:hint="cs"/>
          <w:sz w:val="24"/>
          <w:szCs w:val="24"/>
          <w:cs/>
          <w:lang w:bidi="bn-BD"/>
        </w:rPr>
        <w:t xml:space="preserve">র </w:t>
      </w:r>
      <w:r w:rsidR="003E6299" w:rsidRPr="003E6299">
        <w:rPr>
          <w:rStyle w:val="q4iawc"/>
          <w:rFonts w:cs="Vrinda" w:hint="cs"/>
          <w:sz w:val="24"/>
          <w:szCs w:val="24"/>
          <w:cs/>
          <w:lang w:bidi="bn-IN"/>
        </w:rPr>
        <w:t>পদ্ধতি</w:t>
      </w:r>
      <w:r w:rsidR="00BF3757">
        <w:rPr>
          <w:rStyle w:val="q4iawc"/>
          <w:rFonts w:cs="Vrinda"/>
          <w:sz w:val="24"/>
          <w:szCs w:val="24"/>
          <w:lang w:bidi="bn-IN"/>
        </w:rPr>
        <w:t xml:space="preserve"> </w:t>
      </w:r>
      <w:r w:rsidR="003E6299" w:rsidRPr="003E6299">
        <w:rPr>
          <w:rFonts w:ascii="Vrinda" w:hAnsi="Vrinda" w:cs="Vrinda" w:hint="cs"/>
          <w:sz w:val="24"/>
          <w:szCs w:val="24"/>
          <w:cs/>
          <w:lang w:bidi="bn-IN"/>
        </w:rPr>
        <w:t>এবং ভাড়াটেদের সমর্থন এবং ক্রয়ক্ষমতা বজায় রাখার উদ্যোগ অন্তর্ভুক্ত থাকে।</w:t>
      </w:r>
    </w:p>
    <w:p w:rsidR="00BF3757" w:rsidRPr="0084579B" w:rsidRDefault="00BF3757" w:rsidP="003E6299">
      <w:pPr>
        <w:ind w:left="720"/>
        <w:rPr>
          <w:rStyle w:val="q4iawc"/>
          <w:rFonts w:ascii="Vrinda" w:hAnsi="Vrinda" w:cs="Vrinda"/>
          <w:sz w:val="24"/>
          <w:szCs w:val="24"/>
          <w:lang w:bidi="bn-BD"/>
        </w:rPr>
      </w:pPr>
    </w:p>
    <w:p w:rsidR="00BF3757" w:rsidRDefault="00BF3757" w:rsidP="00BF3757">
      <w:pPr>
        <w:rPr>
          <w:rStyle w:val="q4iawc"/>
          <w:rFonts w:ascii="Vrinda" w:hAnsi="Vrinda" w:cs="Vrinda"/>
          <w:sz w:val="24"/>
          <w:szCs w:val="24"/>
          <w:lang w:bidi="bn-IN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2. প্রার্থীদের সম্পর্কে আরও জানুন </w:t>
      </w:r>
    </w:p>
    <w:p w:rsidR="00BF3757" w:rsidRDefault="00BF3757" w:rsidP="00BF3757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নির্বাচন সম্পর্কে আরও জানতে 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এবং </w:t>
      </w:r>
      <w:r>
        <w:rPr>
          <w:rStyle w:val="q4iawc"/>
          <w:rFonts w:ascii="Vrinda" w:hAnsi="Vrinda" w:cs="Vrinda"/>
          <w:sz w:val="24"/>
          <w:szCs w:val="24"/>
          <w:cs/>
          <w:lang w:bidi="bn-IN"/>
        </w:rPr>
        <w:t>প্রার্থী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দের অবস্থান জানতে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একটি 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অল ক্যান্ডিটেট্স ডিবেট (</w:t>
      </w:r>
      <w:r>
        <w:rPr>
          <w:rStyle w:val="q4iawc"/>
          <w:rFonts w:ascii="Vrinda" w:hAnsi="Vrinda" w:cs="Vrinda"/>
          <w:sz w:val="24"/>
          <w:szCs w:val="24"/>
          <w:cs/>
          <w:lang w:bidi="bn-IN"/>
        </w:rPr>
        <w:t>সমস্ত প্রার্থী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দের</w:t>
      </w:r>
      <w:r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বিতর্ক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)-এর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মতো একটি 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 xml:space="preserve">অনুষ্ঠানে 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যোগ দিন। </w:t>
      </w:r>
    </w:p>
    <w:p w:rsidR="00BF3757" w:rsidRDefault="00BF3757" w:rsidP="00BF3757">
      <w:pPr>
        <w:rPr>
          <w:rStyle w:val="q4iawc"/>
          <w:rFonts w:ascii="Vrinda" w:hAnsi="Vrinda" w:cs="Vrinda"/>
          <w:sz w:val="24"/>
          <w:szCs w:val="24"/>
          <w:lang w:bidi="bn-BD"/>
        </w:rPr>
      </w:pPr>
    </w:p>
    <w:p w:rsidR="00BF3757" w:rsidRDefault="00BF3757" w:rsidP="00BF3757">
      <w:pPr>
        <w:rPr>
          <w:rStyle w:val="q4iawc"/>
          <w:rFonts w:ascii="Vrinda" w:hAnsi="Vrinda" w:cs="Vrinda"/>
          <w:sz w:val="24"/>
          <w:szCs w:val="24"/>
          <w:lang w:bidi="bn-BD"/>
        </w:rPr>
      </w:pPr>
      <w:r>
        <w:rPr>
          <w:rStyle w:val="q4iawc"/>
          <w:rFonts w:ascii="Vrinda" w:hAnsi="Vrinda" w:cs="Vrinda"/>
          <w:sz w:val="24"/>
          <w:szCs w:val="24"/>
          <w:cs/>
          <w:lang w:bidi="bn-IN"/>
        </w:rPr>
        <w:t>3. ভোট দ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িতে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অঙ্গীকার</w:t>
      </w:r>
      <w:r>
        <w:rPr>
          <w:rStyle w:val="q4iawc"/>
          <w:rFonts w:ascii="Vrinda" w:hAnsi="Vrinda" w:cs="Vrinda" w:hint="cs"/>
          <w:sz w:val="24"/>
          <w:szCs w:val="24"/>
          <w:cs/>
          <w:lang w:bidi="bn-BD"/>
        </w:rPr>
        <w:t>বদ্ধ হউন</w:t>
      </w: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 </w:t>
      </w:r>
    </w:p>
    <w:p w:rsidR="00BF3757" w:rsidRDefault="00BF3757" w:rsidP="00BF3757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নির্বাচনের দিন 24 অক্টোবর। </w:t>
      </w:r>
    </w:p>
    <w:p w:rsidR="00BF3757" w:rsidRDefault="00BF3757" w:rsidP="00BF3757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আগাম ভোট 7-14 অক্টোবরের মধ্যে। </w:t>
      </w:r>
    </w:p>
    <w:p w:rsidR="00BF3757" w:rsidRDefault="00BF3757" w:rsidP="00BF3757">
      <w:pPr>
        <w:rPr>
          <w:rStyle w:val="q4iawc"/>
          <w:rFonts w:ascii="Vrinda" w:hAnsi="Vrinda" w:cs="Vrinda"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 xml:space="preserve">1-23 সেপ্টেম্বর থেকে ডাকযোগে ভোট দেওয়ার জন্য আবেদন করুন। </w:t>
      </w:r>
    </w:p>
    <w:p w:rsidR="00BF3757" w:rsidRDefault="00BF3757" w:rsidP="00BF3757">
      <w:pPr>
        <w:rPr>
          <w:rStyle w:val="q4iawc"/>
          <w:rFonts w:ascii="Vrinda" w:hAnsi="Vrinda" w:cs="Vrinda"/>
          <w:sz w:val="24"/>
          <w:szCs w:val="24"/>
          <w:lang w:bidi="bn-BD"/>
        </w:rPr>
      </w:pPr>
    </w:p>
    <w:p w:rsidR="00BF3757" w:rsidRPr="008F7940" w:rsidRDefault="00BF3757" w:rsidP="00BF3757">
      <w:pPr>
        <w:rPr>
          <w:rFonts w:ascii="Vrinda" w:eastAsia="Open Sans" w:hAnsi="Vrinda" w:cs="Vrinda"/>
          <w:b/>
          <w:sz w:val="24"/>
          <w:szCs w:val="24"/>
          <w:lang w:bidi="bn-BD"/>
        </w:rPr>
      </w:pPr>
      <w:r w:rsidRPr="008F7940">
        <w:rPr>
          <w:rStyle w:val="q4iawc"/>
          <w:rFonts w:ascii="Vrinda" w:hAnsi="Vrinda" w:cs="Vrinda"/>
          <w:sz w:val="24"/>
          <w:szCs w:val="24"/>
          <w:cs/>
          <w:lang w:bidi="bn-IN"/>
        </w:rPr>
        <w:t>আরও তথ্যের জন্য</w:t>
      </w:r>
      <w:r w:rsidRPr="008F7940">
        <w:rPr>
          <w:rStyle w:val="q4iawc"/>
          <w:rFonts w:ascii="Vrinda" w:hAnsi="Vrinda" w:cs="Vrinda"/>
          <w:sz w:val="24"/>
          <w:szCs w:val="24"/>
          <w:lang w:bidi="bn-IN"/>
        </w:rPr>
        <w:t xml:space="preserve"> </w:t>
      </w:r>
      <w:hyperlink r:id="rId17" w:history="1">
        <w:r w:rsidRPr="00A63481">
          <w:rPr>
            <w:rStyle w:val="Hyperlink"/>
            <w:rFonts w:ascii="Open Sans" w:eastAsia="Open Sans" w:hAnsi="Open Sans" w:cs="Open Sans"/>
          </w:rPr>
          <w:t>www.socialplanningtoronto.org</w:t>
        </w:r>
      </w:hyperlink>
      <w:r w:rsidRPr="00477A9F">
        <w:rPr>
          <w:rFonts w:ascii="Open Sans" w:eastAsia="Open Sans" w:hAnsi="Open Sans" w:cs="Vrinda"/>
          <w:sz w:val="24"/>
          <w:szCs w:val="24"/>
          <w:cs/>
          <w:lang w:bidi="bn-BD"/>
        </w:rPr>
        <w:t>–</w:t>
      </w:r>
      <w:r w:rsidRPr="00477A9F">
        <w:rPr>
          <w:rFonts w:ascii="Open Sans" w:eastAsia="Open Sans" w:hAnsi="Open Sans" w:cs="Vrinda" w:hint="cs"/>
          <w:sz w:val="24"/>
          <w:szCs w:val="24"/>
          <w:cs/>
          <w:lang w:bidi="bn-BD"/>
        </w:rPr>
        <w:t>এ যান</w:t>
      </w:r>
      <w:r>
        <w:rPr>
          <w:rFonts w:cs="Vrinda" w:hint="cs"/>
          <w:szCs w:val="28"/>
          <w:cs/>
          <w:lang w:bidi="bn-BD"/>
        </w:rPr>
        <w:t xml:space="preserve"> </w:t>
      </w:r>
    </w:p>
    <w:p w:rsidR="00647CFA" w:rsidRDefault="00647CFA">
      <w:pPr>
        <w:rPr>
          <w:rFonts w:ascii="Open Sans" w:eastAsia="Open Sans" w:hAnsi="Open Sans" w:cs="Open Sans"/>
        </w:rPr>
      </w:pPr>
    </w:p>
    <w:sectPr w:rsidR="00647CFA" w:rsidSect="005442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93F8B1-17CA-4EC9-A6E1-1204C8FF8EAE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" w:fontKey="{A76CB3F2-3D82-4E85-878A-02C8A0D65C5E}"/>
    <w:embedBold r:id="rId3" w:fontKey="{5B095040-89AF-47A7-B7CA-1394273C63A7}"/>
    <w:embedItalic r:id="rId4" w:fontKey="{9DDE6F87-1E5F-4C88-8DDC-D16447C4FD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E5D1EAFD-E608-4C12-814C-2FEF9614D248}"/>
    <w:embedBold r:id="rId6" w:subsetted="1" w:fontKey="{8CABA0ED-8308-4408-99F3-AB5499B88F8D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18BF7FF-BC53-47B6-AB18-5C5364442B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2DAB3BC-EAD4-46CB-9C33-7C1C597DD7F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D63BE"/>
    <w:multiLevelType w:val="multilevel"/>
    <w:tmpl w:val="8A1023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7DEC0E43"/>
    <w:multiLevelType w:val="multilevel"/>
    <w:tmpl w:val="A8F2C9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642D76"/>
    <w:rsid w:val="00001B91"/>
    <w:rsid w:val="000101E8"/>
    <w:rsid w:val="000E0390"/>
    <w:rsid w:val="000F67D4"/>
    <w:rsid w:val="00171549"/>
    <w:rsid w:val="001A5A1B"/>
    <w:rsid w:val="001F3020"/>
    <w:rsid w:val="002809A4"/>
    <w:rsid w:val="002A055C"/>
    <w:rsid w:val="002A2B7A"/>
    <w:rsid w:val="002F542D"/>
    <w:rsid w:val="003E256F"/>
    <w:rsid w:val="003E6299"/>
    <w:rsid w:val="003F42CA"/>
    <w:rsid w:val="005442F0"/>
    <w:rsid w:val="00552C20"/>
    <w:rsid w:val="00565177"/>
    <w:rsid w:val="005E2796"/>
    <w:rsid w:val="00602F58"/>
    <w:rsid w:val="00642D76"/>
    <w:rsid w:val="00647CFA"/>
    <w:rsid w:val="006A5CBA"/>
    <w:rsid w:val="006D5041"/>
    <w:rsid w:val="006F0AD7"/>
    <w:rsid w:val="00705A54"/>
    <w:rsid w:val="0084579B"/>
    <w:rsid w:val="008525DE"/>
    <w:rsid w:val="00896E79"/>
    <w:rsid w:val="00914674"/>
    <w:rsid w:val="00A303E0"/>
    <w:rsid w:val="00A55E56"/>
    <w:rsid w:val="00A61BE3"/>
    <w:rsid w:val="00AB7385"/>
    <w:rsid w:val="00AF19B0"/>
    <w:rsid w:val="00B52216"/>
    <w:rsid w:val="00B570FB"/>
    <w:rsid w:val="00B7353E"/>
    <w:rsid w:val="00B81320"/>
    <w:rsid w:val="00B8467C"/>
    <w:rsid w:val="00B86548"/>
    <w:rsid w:val="00BD3C1F"/>
    <w:rsid w:val="00BD50B1"/>
    <w:rsid w:val="00BF3757"/>
    <w:rsid w:val="00C54C5B"/>
    <w:rsid w:val="00C81A99"/>
    <w:rsid w:val="00D64604"/>
    <w:rsid w:val="00DE3A7C"/>
    <w:rsid w:val="00E30F37"/>
    <w:rsid w:val="00E33748"/>
    <w:rsid w:val="00E5197F"/>
    <w:rsid w:val="00E6108D"/>
    <w:rsid w:val="00E64B66"/>
    <w:rsid w:val="00E91903"/>
    <w:rsid w:val="00F63005"/>
    <w:rsid w:val="00F728A2"/>
    <w:rsid w:val="00FF4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2F0"/>
  </w:style>
  <w:style w:type="paragraph" w:styleId="Heading1">
    <w:name w:val="heading 1"/>
    <w:basedOn w:val="Normal"/>
    <w:next w:val="Normal"/>
    <w:uiPriority w:val="9"/>
    <w:qFormat/>
    <w:rsid w:val="005442F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5442F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5442F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5442F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5442F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5442F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5442F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5442F0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64B66"/>
    <w:pPr>
      <w:ind w:left="720"/>
      <w:contextualSpacing/>
    </w:pPr>
  </w:style>
  <w:style w:type="character" w:customStyle="1" w:styleId="q4iawc">
    <w:name w:val="q4iawc"/>
    <w:basedOn w:val="DefaultParagraphFont"/>
    <w:rsid w:val="0084579B"/>
  </w:style>
  <w:style w:type="character" w:styleId="Hyperlink">
    <w:name w:val="Hyperlink"/>
    <w:basedOn w:val="DefaultParagraphFont"/>
    <w:uiPriority w:val="99"/>
    <w:semiHidden/>
    <w:unhideWhenUsed/>
    <w:rsid w:val="008457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B7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F30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30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30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0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30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8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6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ronto.ca/wp-content/uploads/2021/10/9041-SNA-2021-Highlights-of-ResultsfinalaodaOct-2021.pdf" TargetMode="External"/><Relationship Id="rId13" Type="http://schemas.openxmlformats.org/officeDocument/2006/relationships/hyperlink" Target="https://www.thestar.com/news/gta/2022/07/18/landlords-shouldnt-be-allowed-to-raise-rents-between-tenants-says-torontos-top-housing-official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oronto.ca/community-people/community-partners/affordable-housing-partners/housing-now/" TargetMode="External"/><Relationship Id="rId12" Type="http://schemas.openxmlformats.org/officeDocument/2006/relationships/hyperlink" Target="https://aoda.ca/incentives-for-housing-accessibility/" TargetMode="External"/><Relationship Id="rId17" Type="http://schemas.openxmlformats.org/officeDocument/2006/relationships/hyperlink" Target="http://www.socialplanningtoronto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estar.com/news/gta/2021/09/17/toronto-spent-nearly-2-million-clearing-homeless-encampments-in-parks-this-summer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12.statcan.gc.ca/census-recensement/2021/dp-pd/prof/details/page.cfm?LANG=E&amp;GENDERlist=1,2,3&amp;STATISTIClist=1,4&amp;DGUIDlist=2021A00033520&amp;HEADERlist=20&amp;SearchText=toronto" TargetMode="External"/><Relationship Id="rId11" Type="http://schemas.openxmlformats.org/officeDocument/2006/relationships/hyperlink" Target="https://assets.cmhc-schl.gc.ca/sf/project/cmhc/pubsandreports/research-insights/research-insight-housing-conditions-persons-disabilities-69354-en.pdf?rev=f51bd6dd-f1ef-4cfb-9dbf-9a1d1010ef60" TargetMode="External"/><Relationship Id="rId5" Type="http://schemas.openxmlformats.org/officeDocument/2006/relationships/hyperlink" Target="https://www.homelesshub.ca/blog/living-colour-racialized-housing-discrimination-canada" TargetMode="External"/><Relationship Id="rId15" Type="http://schemas.openxmlformats.org/officeDocument/2006/relationships/hyperlink" Target="https://www.toronto.ca/wp-content/uploads/2020/04/94f0-housing-to-2020-2030-action-plan-housing-secretariat.pdf" TargetMode="External"/><Relationship Id="rId10" Type="http://schemas.openxmlformats.org/officeDocument/2006/relationships/hyperlink" Target="https://www150.statcan.gc.ca/n1/en/pub/89-654-x/89-654-x2018002-eng.pdf?st=twB2ZkF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oronto.ca/community-people/housing-shelter/rental-housing-tenant-information/rental-housing-standards/apartment-building-standards/rentsafeto-for-tenants/" TargetMode="External"/><Relationship Id="rId14" Type="http://schemas.openxmlformats.org/officeDocument/2006/relationships/hyperlink" Target="https://www.toronto.ca/wp-content/uploads/2021/10/9041-SNA-2021-Highlights-of-ResultsfinalaodaOct-202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3005</TotalTime>
  <Pages>3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Wong</dc:creator>
  <cp:lastModifiedBy>SM</cp:lastModifiedBy>
  <cp:revision>33</cp:revision>
  <dcterms:created xsi:type="dcterms:W3CDTF">2022-09-30T15:54:00Z</dcterms:created>
  <dcterms:modified xsi:type="dcterms:W3CDTF">2022-10-06T14:07:00Z</dcterms:modified>
</cp:coreProperties>
</file>