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4599B" w14:textId="77777777" w:rsidR="00E80EB0" w:rsidRDefault="00E80EB0">
      <w:pPr>
        <w:rPr>
          <w:rFonts w:ascii="Nirmala UI" w:eastAsia="Montserrat" w:hAnsi="Nirmala UI" w:cs="Nirmala UI"/>
          <w:b/>
          <w:color w:val="000000"/>
          <w:sz w:val="28"/>
          <w:szCs w:val="28"/>
        </w:rPr>
      </w:pPr>
      <w:r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ஒ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க்டோபர்</w:t>
      </w:r>
      <w:r w:rsidRPr="00E80EB0"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 24 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அன்று</w:t>
      </w:r>
      <w:r w:rsidRPr="00E80EB0"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, 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சமூகப்</w:t>
      </w:r>
      <w:r w:rsidRPr="00E80EB0"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 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பாதுகாப்பிற்கான</w:t>
      </w:r>
      <w:r w:rsidRPr="00E80EB0"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 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தீர்வுகளுக்கு</w:t>
      </w:r>
      <w:r w:rsidRPr="00E80EB0">
        <w:rPr>
          <w:rFonts w:ascii="Montserrat" w:eastAsia="Montserrat" w:hAnsi="Montserrat" w:cs="Montserrat"/>
          <w:b/>
          <w:color w:val="000000"/>
          <w:sz w:val="28"/>
          <w:szCs w:val="28"/>
        </w:rPr>
        <w:t xml:space="preserve"> </w:t>
      </w:r>
      <w:r w:rsidRPr="00E80EB0">
        <w:rPr>
          <w:rFonts w:ascii="Nirmala UI" w:eastAsia="Montserrat" w:hAnsi="Nirmala UI" w:cs="Nirmala UI"/>
          <w:b/>
          <w:bCs/>
          <w:color w:val="000000"/>
          <w:sz w:val="28"/>
          <w:szCs w:val="28"/>
          <w:cs/>
          <w:lang w:bidi="ta-IN"/>
        </w:rPr>
        <w:t>வாக்களியுங்கள்</w:t>
      </w:r>
    </w:p>
    <w:p w14:paraId="0E8E9462" w14:textId="31826D2E" w:rsidR="00E80EB0" w:rsidRDefault="00E80EB0">
      <w:pPr>
        <w:rPr>
          <w:rFonts w:ascii="Open Sans" w:eastAsia="Open Sans" w:hAnsi="Open Sans" w:cs="Open Sans"/>
        </w:rPr>
      </w:pPr>
      <w:r w:rsidRPr="00E80EB0">
        <w:rPr>
          <w:rFonts w:ascii="Nirmala UI" w:eastAsia="Open Sans" w:hAnsi="Nirmala UI" w:cs="Nirmala UI"/>
          <w:cs/>
          <w:lang w:bidi="ta-IN"/>
        </w:rPr>
        <w:t>அனைத்து</w:t>
      </w:r>
      <w:r w:rsidRPr="00E80EB0">
        <w:rPr>
          <w:rFonts w:ascii="Open Sans" w:eastAsia="Open Sans" w:hAnsi="Open Sans" w:cs="Open Sans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ரொறன்ரோ</w:t>
      </w:r>
      <w:r>
        <w:rPr>
          <w:rFonts w:ascii="Nirmala UI" w:eastAsia="Open Sans" w:hAnsi="Nirmala UI" w:cs="Nirmala UI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வாசி</w:t>
      </w:r>
      <w:r w:rsidRPr="00E80EB0">
        <w:rPr>
          <w:rFonts w:ascii="Nirmala UI" w:eastAsia="Open Sans" w:hAnsi="Nirmala UI" w:cs="Nirmala UI"/>
          <w:cs/>
          <w:lang w:bidi="ta-IN"/>
        </w:rPr>
        <w:t>களு</w:t>
      </w:r>
      <w:r>
        <w:rPr>
          <w:rFonts w:ascii="Nirmala UI" w:eastAsia="Open Sans" w:hAnsi="Nirmala UI" w:cs="Nirmala UI"/>
          <w:cs/>
          <w:lang w:bidi="ta-IN"/>
        </w:rPr>
        <w:t>க்கு</w:t>
      </w:r>
      <w:r w:rsidRPr="00E80EB0">
        <w:rPr>
          <w:rFonts w:ascii="Nirmala UI" w:eastAsia="Open Sans" w:hAnsi="Nirmala UI" w:cs="Nirmala UI"/>
          <w:cs/>
          <w:lang w:bidi="ta-IN"/>
        </w:rPr>
        <w:t>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பாதுகாப்பாக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உணர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உரிமை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உண்டு</w:t>
      </w:r>
      <w:r w:rsidRPr="00E80EB0">
        <w:rPr>
          <w:rFonts w:ascii="Open Sans" w:eastAsia="Open Sans" w:hAnsi="Open Sans" w:cs="Open Sans"/>
        </w:rPr>
        <w:t xml:space="preserve">. </w:t>
      </w:r>
      <w:r w:rsidRPr="00E80EB0">
        <w:rPr>
          <w:rFonts w:ascii="Nirmala UI" w:eastAsia="Open Sans" w:hAnsi="Nirmala UI" w:cs="Nirmala UI"/>
          <w:cs/>
          <w:lang w:bidi="ta-IN"/>
        </w:rPr>
        <w:t>ஆனால்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காவல்துறை</w:t>
      </w:r>
      <w:r>
        <w:rPr>
          <w:rFonts w:ascii="Nirmala UI" w:eastAsia="Open Sans" w:hAnsi="Nirmala UI" w:cs="Nirmala UI"/>
          <w:cs/>
          <w:lang w:bidi="ta-IN"/>
        </w:rPr>
        <w:t>யில்</w:t>
      </w:r>
      <w:r>
        <w:rPr>
          <w:rFonts w:ascii="Nirmala UI" w:eastAsia="Open Sans" w:hAnsi="Nirmala UI" w:cs="Nirmala UI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அ</w:t>
      </w:r>
      <w:r w:rsidR="00743E8F">
        <w:rPr>
          <w:rFonts w:ascii="Nirmala UI" w:eastAsia="Open Sans" w:hAnsi="Nirmala UI" w:cs="Nirmala UI"/>
          <w:cs/>
          <w:lang w:bidi="ta-IN"/>
        </w:rPr>
        <w:t>தீதமாகத்</w:t>
      </w:r>
      <w:r w:rsidR="00743E8F">
        <w:rPr>
          <w:rFonts w:ascii="Nirmala UI" w:eastAsia="Open Sans" w:hAnsi="Nirmala UI" w:cs="Nirmala UI"/>
        </w:rPr>
        <w:t xml:space="preserve"> </w:t>
      </w:r>
      <w:r w:rsidR="00743E8F">
        <w:rPr>
          <w:rFonts w:ascii="Nirmala UI" w:eastAsia="Open Sans" w:hAnsi="Nirmala UI" w:cs="Nirmala UI"/>
          <w:cs/>
          <w:lang w:bidi="ta-IN"/>
        </w:rPr>
        <w:t>தங்கியிருத்தல்</w:t>
      </w:r>
      <w:r w:rsidRPr="00E80EB0">
        <w:rPr>
          <w:rFonts w:ascii="Open Sans" w:eastAsia="Open Sans" w:hAnsi="Open Sans" w:cs="Open Sans"/>
        </w:rPr>
        <w:t xml:space="preserve">, </w:t>
      </w:r>
      <w:r w:rsidRPr="00E80EB0">
        <w:rPr>
          <w:rFonts w:ascii="Nirmala UI" w:eastAsia="Open Sans" w:hAnsi="Nirmala UI" w:cs="Nirmala UI"/>
          <w:cs/>
          <w:lang w:bidi="ta-IN"/>
        </w:rPr>
        <w:t>இனவெறி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மற்றும்</w:t>
      </w:r>
      <w:r w:rsidRPr="00E80EB0">
        <w:rPr>
          <w:rFonts w:ascii="Open Sans" w:eastAsia="Open Sans" w:hAnsi="Open Sans" w:cs="Open Sans"/>
        </w:rPr>
        <w:t xml:space="preserve"> </w:t>
      </w:r>
      <w:r w:rsidR="00743E8F">
        <w:rPr>
          <w:rFonts w:ascii="Nirmala UI" w:eastAsia="Open Sans" w:hAnsi="Nirmala UI" w:cs="Nirmala UI"/>
          <w:cs/>
          <w:lang w:bidi="ta-IN"/>
        </w:rPr>
        <w:t>படிப்படி</w:t>
      </w:r>
      <w:r w:rsidRPr="00E80EB0">
        <w:rPr>
          <w:rFonts w:ascii="Nirmala UI" w:eastAsia="Open Sans" w:hAnsi="Nirmala UI" w:cs="Nirmala UI"/>
          <w:cs/>
          <w:lang w:bidi="ta-IN"/>
        </w:rPr>
        <w:t>யான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பாகுபாடு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மற்றும்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சமூக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தலையீடு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மற்றும்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தடுப்புக்கான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நீண்டகால</w:t>
      </w:r>
      <w:r w:rsidR="00743E8F">
        <w:rPr>
          <w:rFonts w:ascii="Nirmala UI" w:eastAsia="Open Sans" w:hAnsi="Nirmala UI" w:cs="Nirmala UI"/>
          <w:cs/>
          <w:lang w:bidi="ta-IN"/>
        </w:rPr>
        <w:t>மாகக்</w:t>
      </w:r>
      <w:r w:rsidR="00743E8F">
        <w:rPr>
          <w:rFonts w:ascii="Nirmala UI" w:eastAsia="Open Sans" w:hAnsi="Nirmala UI" w:cs="Nirmala UI"/>
        </w:rPr>
        <w:t xml:space="preserve"> </w:t>
      </w:r>
      <w:r w:rsidR="00743E8F">
        <w:rPr>
          <w:rFonts w:ascii="Nirmala UI" w:eastAsia="Open Sans" w:hAnsi="Nirmala UI" w:cs="Nirmala UI"/>
          <w:cs/>
          <w:lang w:bidi="ta-IN"/>
        </w:rPr>
        <w:t>குறைவான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நிதியுதவி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ஆகியவை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சமூகங்களையும்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தனிநபர்களையும்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ஆபத்தில்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ஆழ்த்தியுள்ளன</w:t>
      </w:r>
      <w:r w:rsidRPr="00E80EB0">
        <w:rPr>
          <w:rFonts w:ascii="Open Sans" w:eastAsia="Open Sans" w:hAnsi="Open Sans" w:cs="Open Sans"/>
        </w:rPr>
        <w:t xml:space="preserve">. </w:t>
      </w:r>
      <w:r w:rsidRPr="00E80EB0">
        <w:rPr>
          <w:rFonts w:ascii="Nirmala UI" w:eastAsia="Open Sans" w:hAnsi="Nirmala UI" w:cs="Nirmala UI"/>
          <w:cs/>
          <w:lang w:bidi="ta-IN"/>
        </w:rPr>
        <w:t>மேலும்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தடுக்கக்கூடிய</w:t>
      </w:r>
      <w:r w:rsidRPr="00E80EB0">
        <w:rPr>
          <w:rFonts w:ascii="Open Sans" w:eastAsia="Open Sans" w:hAnsi="Open Sans" w:cs="Open Sans"/>
        </w:rPr>
        <w:t xml:space="preserve"> </w:t>
      </w:r>
      <w:r w:rsidR="00743E8F" w:rsidRPr="00E80EB0">
        <w:rPr>
          <w:rFonts w:ascii="Nirmala UI" w:eastAsia="Open Sans" w:hAnsi="Nirmala UI" w:cs="Nirmala UI"/>
          <w:cs/>
          <w:lang w:bidi="ta-IN"/>
        </w:rPr>
        <w:t>ஓபியாய்டு</w:t>
      </w:r>
      <w:r w:rsidR="00743E8F">
        <w:rPr>
          <w:rFonts w:ascii="Nirmala UI" w:eastAsia="Open Sans" w:hAnsi="Nirmala UI" w:cs="Nirmala UI"/>
        </w:rPr>
        <w:t xml:space="preserve"> (</w:t>
      </w:r>
      <w:r w:rsidR="00743E8F" w:rsidRPr="00E80EB0">
        <w:rPr>
          <w:rFonts w:ascii="Open Sans" w:eastAsia="Open Sans" w:hAnsi="Open Sans" w:cs="Open Sans"/>
        </w:rPr>
        <w:t>opioid</w:t>
      </w:r>
      <w:r w:rsidR="00743E8F">
        <w:rPr>
          <w:rFonts w:ascii="Nirmala UI" w:eastAsia="Open Sans" w:hAnsi="Nirmala UI" w:cs="Nirmala UI"/>
        </w:rPr>
        <w:t>)</w:t>
      </w:r>
      <w:r w:rsidR="00671BE3">
        <w:rPr>
          <w:rFonts w:ascii="Nirmala UI" w:eastAsia="Open Sans" w:hAnsi="Nirmala UI" w:cs="Nirmala UI" w:hint="cs"/>
          <w:cs/>
          <w:lang w:bidi="ta-IN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தொடர்பான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இறப்புகளால்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பலர்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இறக்கின்றனர்</w:t>
      </w:r>
      <w:r w:rsidRPr="00E80EB0">
        <w:rPr>
          <w:rFonts w:ascii="Open Sans" w:eastAsia="Open Sans" w:hAnsi="Open Sans" w:cs="Open Sans"/>
        </w:rPr>
        <w:t xml:space="preserve">. </w:t>
      </w:r>
      <w:r w:rsidRPr="00E80EB0">
        <w:rPr>
          <w:rFonts w:ascii="Nirmala UI" w:eastAsia="Open Sans" w:hAnsi="Nirmala UI" w:cs="Nirmala UI"/>
          <w:cs/>
          <w:lang w:bidi="ta-IN"/>
        </w:rPr>
        <w:t>வரவிருக்கும்</w:t>
      </w:r>
      <w:r w:rsidRPr="00E80EB0">
        <w:rPr>
          <w:rFonts w:ascii="Open Sans" w:eastAsia="Open Sans" w:hAnsi="Open Sans" w:cs="Open Sans"/>
        </w:rPr>
        <w:t xml:space="preserve"> </w:t>
      </w:r>
      <w:r w:rsidR="00E1092D">
        <w:rPr>
          <w:rFonts w:ascii="Nirmala UI" w:eastAsia="Open Sans" w:hAnsi="Nirmala UI" w:cs="Nirmala UI"/>
          <w:cs/>
          <w:lang w:bidi="ta-IN"/>
        </w:rPr>
        <w:t>நகரசபைத்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தேர்தல்</w:t>
      </w:r>
      <w:r w:rsidRPr="00E80EB0">
        <w:rPr>
          <w:rFonts w:ascii="Open Sans" w:eastAsia="Open Sans" w:hAnsi="Open Sans" w:cs="Open Sans"/>
        </w:rPr>
        <w:t xml:space="preserve">, </w:t>
      </w:r>
      <w:r w:rsidRPr="00E80EB0">
        <w:rPr>
          <w:rFonts w:ascii="Nirmala UI" w:eastAsia="Open Sans" w:hAnsi="Nirmala UI" w:cs="Nirmala UI"/>
          <w:cs/>
          <w:lang w:bidi="ta-IN"/>
        </w:rPr>
        <w:t>எங்கள்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சமூகங்களை</w:t>
      </w:r>
      <w:r w:rsidR="00671BE3">
        <w:rPr>
          <w:rFonts w:ascii="Nirmala UI" w:eastAsia="Open Sans" w:hAnsi="Nirmala UI" w:cs="Nirmala UI"/>
          <w:cs/>
          <w:lang w:bidi="ta-IN"/>
        </w:rPr>
        <w:t>ப்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பாதுகாப்பாகவும்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ஆரோக்கியமாகவும்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வைத்திருக்க</w:t>
      </w:r>
      <w:r w:rsidR="00671BE3">
        <w:rPr>
          <w:rFonts w:ascii="Nirmala UI" w:eastAsia="Open Sans" w:hAnsi="Nirmala UI" w:cs="Nirmala UI"/>
          <w:cs/>
          <w:lang w:bidi="ta-IN"/>
        </w:rPr>
        <w:t>த்</w:t>
      </w:r>
      <w:r w:rsidR="00671BE3">
        <w:rPr>
          <w:rFonts w:ascii="Nirmala UI" w:eastAsia="Open Sans" w:hAnsi="Nirmala UI" w:cs="Nirmala UI" w:hint="cs"/>
          <w:cs/>
          <w:lang w:bidi="ta-IN"/>
        </w:rPr>
        <w:t xml:space="preserve"> தேவைப்படும்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அதிக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முதலீடுகளுக்</w:t>
      </w:r>
      <w:r w:rsidR="00671BE3">
        <w:rPr>
          <w:rFonts w:ascii="Nirmala UI" w:eastAsia="Open Sans" w:hAnsi="Nirmala UI" w:cs="Nirmala UI"/>
          <w:cs/>
          <w:lang w:bidi="ta-IN"/>
        </w:rPr>
        <w:t>காக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வாக்களி</w:t>
      </w:r>
      <w:r>
        <w:rPr>
          <w:rFonts w:ascii="Nirmala UI" w:eastAsia="Open Sans" w:hAnsi="Nirmala UI" w:cs="Nirmala UI"/>
          <w:cs/>
          <w:lang w:bidi="ta-IN"/>
        </w:rPr>
        <w:t>ப்பதற்கு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உங்களுக்கு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ஒரு</w:t>
      </w:r>
      <w:r w:rsidRPr="00E80EB0">
        <w:rPr>
          <w:rFonts w:ascii="Open Sans" w:eastAsia="Open Sans" w:hAnsi="Open Sans" w:cs="Open Sans"/>
        </w:rPr>
        <w:t xml:space="preserve"> </w:t>
      </w:r>
      <w:r w:rsidRPr="00E80EB0">
        <w:rPr>
          <w:rFonts w:ascii="Nirmala UI" w:eastAsia="Open Sans" w:hAnsi="Nirmala UI" w:cs="Nirmala UI"/>
          <w:cs/>
          <w:lang w:bidi="ta-IN"/>
        </w:rPr>
        <w:t>வாய்ப்பாகும்</w:t>
      </w:r>
      <w:r w:rsidRPr="00E80EB0">
        <w:rPr>
          <w:rFonts w:ascii="Open Sans" w:eastAsia="Open Sans" w:hAnsi="Open Sans" w:cs="Open Sans"/>
        </w:rPr>
        <w:t>.</w:t>
      </w:r>
    </w:p>
    <w:p w14:paraId="0EDF3DDC" w14:textId="3A211769" w:rsidR="00CF1681" w:rsidRDefault="00E1092D">
      <w:pPr>
        <w:pStyle w:val="Heading3"/>
        <w:rPr>
          <w:rFonts w:ascii="Montserrat" w:eastAsia="Montserrat" w:hAnsi="Montserrat" w:cs="Montserrat"/>
          <w:b/>
          <w:color w:val="000000"/>
        </w:rPr>
      </w:pPr>
      <w:bookmarkStart w:id="0" w:name="_8sff9bq00p6a" w:colFirst="0" w:colLast="0"/>
      <w:bookmarkEnd w:id="0"/>
      <w:r w:rsidRPr="00E1092D">
        <w:rPr>
          <w:rFonts w:ascii="Nirmala UI" w:eastAsia="Montserrat" w:hAnsi="Nirmala UI" w:cs="Nirmala UI"/>
          <w:b/>
          <w:bCs/>
          <w:color w:val="000000"/>
          <w:cs/>
          <w:lang w:bidi="ta-IN"/>
        </w:rPr>
        <w:t>பிரச்சினை</w:t>
      </w:r>
      <w:r w:rsidR="00671BE3">
        <w:rPr>
          <w:rFonts w:ascii="Nirmala UI" w:eastAsia="Montserrat" w:hAnsi="Nirmala UI" w:cs="Nirmala UI" w:hint="cs"/>
          <w:b/>
          <w:bCs/>
          <w:color w:val="000000"/>
          <w:cs/>
          <w:lang w:bidi="ta-IN"/>
        </w:rPr>
        <w:t xml:space="preserve"> என்ன</w:t>
      </w:r>
      <w:r w:rsidRPr="00E1092D">
        <w:rPr>
          <w:rFonts w:ascii="Montserrat" w:eastAsia="Montserrat" w:hAnsi="Montserrat" w:cs="Montserrat"/>
          <w:b/>
          <w:color w:val="000000"/>
        </w:rPr>
        <w:t>?</w:t>
      </w:r>
    </w:p>
    <w:p w14:paraId="2554D4A0" w14:textId="77777777" w:rsidR="00CF1681" w:rsidRDefault="00E1092D">
      <w:pPr>
        <w:rPr>
          <w:rFonts w:ascii="Open Sans" w:eastAsia="Open Sans" w:hAnsi="Open Sans" w:cs="Open Sans"/>
          <w:b/>
        </w:rPr>
      </w:pPr>
      <w:r w:rsidRPr="00E1092D">
        <w:rPr>
          <w:rFonts w:ascii="Nirmala UI" w:eastAsia="Open Sans" w:hAnsi="Nirmala UI" w:cs="Nirmala UI"/>
          <w:b/>
          <w:bCs/>
          <w:cs/>
          <w:lang w:bidi="ta-IN"/>
        </w:rPr>
        <w:t>பாலின</w:t>
      </w:r>
      <w:r w:rsidRPr="00E1092D">
        <w:rPr>
          <w:rFonts w:ascii="Open Sans" w:eastAsia="Open Sans" w:hAnsi="Open Sans" w:cs="Open Sans"/>
          <w:b/>
        </w:rPr>
        <w:t xml:space="preserve"> </w:t>
      </w:r>
      <w:r w:rsidRPr="00E1092D">
        <w:rPr>
          <w:rFonts w:ascii="Nirmala UI" w:eastAsia="Open Sans" w:hAnsi="Nirmala UI" w:cs="Nirmala UI"/>
          <w:b/>
          <w:bCs/>
          <w:cs/>
          <w:lang w:bidi="ta-IN"/>
        </w:rPr>
        <w:t>அடிப்படையிலான</w:t>
      </w:r>
      <w:r w:rsidRPr="00E1092D">
        <w:rPr>
          <w:rFonts w:ascii="Open Sans" w:eastAsia="Open Sans" w:hAnsi="Open Sans" w:cs="Open Sans"/>
          <w:b/>
        </w:rPr>
        <w:t xml:space="preserve"> </w:t>
      </w:r>
      <w:r w:rsidRPr="00E1092D">
        <w:rPr>
          <w:rFonts w:ascii="Nirmala UI" w:eastAsia="Open Sans" w:hAnsi="Nirmala UI" w:cs="Nirmala UI"/>
          <w:b/>
          <w:bCs/>
          <w:cs/>
          <w:lang w:bidi="ta-IN"/>
        </w:rPr>
        <w:t>வன்முறைகள்</w:t>
      </w:r>
      <w:r w:rsidRPr="00E1092D">
        <w:rPr>
          <w:rFonts w:ascii="Open Sans" w:eastAsia="Open Sans" w:hAnsi="Open Sans" w:cs="Open Sans"/>
          <w:b/>
        </w:rPr>
        <w:t xml:space="preserve"> </w:t>
      </w:r>
      <w:r w:rsidRPr="00E1092D">
        <w:rPr>
          <w:rFonts w:ascii="Nirmala UI" w:eastAsia="Open Sans" w:hAnsi="Nirmala UI" w:cs="Nirmala UI"/>
          <w:b/>
          <w:bCs/>
          <w:cs/>
          <w:lang w:bidi="ta-IN"/>
        </w:rPr>
        <w:t>அதிகரித்து</w:t>
      </w:r>
      <w:r w:rsidRPr="00E1092D">
        <w:rPr>
          <w:rFonts w:ascii="Open Sans" w:eastAsia="Open Sans" w:hAnsi="Open Sans" w:cs="Open Sans"/>
          <w:b/>
        </w:rPr>
        <w:t xml:space="preserve"> </w:t>
      </w:r>
      <w:r w:rsidRPr="00E1092D">
        <w:rPr>
          <w:rFonts w:ascii="Nirmala UI" w:eastAsia="Open Sans" w:hAnsi="Nirmala UI" w:cs="Nirmala UI"/>
          <w:b/>
          <w:bCs/>
          <w:cs/>
          <w:lang w:bidi="ta-IN"/>
        </w:rPr>
        <w:t>வருகின்றன</w:t>
      </w:r>
    </w:p>
    <w:p w14:paraId="426DBE57" w14:textId="10AC3D79" w:rsidR="00E1092D" w:rsidRDefault="00E1092D">
      <w:pPr>
        <w:rPr>
          <w:rFonts w:ascii="Open Sans" w:eastAsia="Open Sans" w:hAnsi="Open Sans" w:cs="Open Sans"/>
        </w:rPr>
      </w:pPr>
      <w:r w:rsidRPr="00E1092D">
        <w:rPr>
          <w:rFonts w:ascii="Nirmala UI" w:eastAsia="Open Sans" w:hAnsi="Nirmala UI" w:cs="Nirmala UI"/>
          <w:cs/>
          <w:lang w:bidi="ta-IN"/>
        </w:rPr>
        <w:t>கோவிட்</w:t>
      </w:r>
      <w:r w:rsidRPr="00E1092D">
        <w:rPr>
          <w:rFonts w:ascii="Open Sans" w:eastAsia="Open Sans" w:hAnsi="Open Sans" w:cs="Open Sans"/>
        </w:rPr>
        <w:t xml:space="preserve">-19 </w:t>
      </w:r>
      <w:r w:rsidRPr="00E1092D">
        <w:rPr>
          <w:rFonts w:ascii="Nirmala UI" w:eastAsia="Open Sans" w:hAnsi="Nirmala UI" w:cs="Nirmala UI"/>
          <w:cs/>
          <w:lang w:bidi="ta-IN"/>
        </w:rPr>
        <w:t>தொடங்கியதில்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இருந்து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பெண்கள்</w:t>
      </w:r>
      <w:r w:rsidRPr="00E1092D">
        <w:rPr>
          <w:rFonts w:ascii="Open Sans" w:eastAsia="Open Sans" w:hAnsi="Open Sans" w:cs="Open Sans"/>
        </w:rPr>
        <w:t xml:space="preserve">, </w:t>
      </w:r>
      <w:r>
        <w:rPr>
          <w:rFonts w:ascii="Nirmala UI" w:eastAsia="Open Sans" w:hAnsi="Nirmala UI" w:cs="Nirmala UI"/>
          <w:cs/>
          <w:lang w:bidi="ta-IN"/>
        </w:rPr>
        <w:t>சிறுமிகள்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மற்றும்</w:t>
      </w:r>
      <w:r w:rsidRPr="00E1092D">
        <w:rPr>
          <w:rFonts w:ascii="Open Sans" w:eastAsia="Open Sans" w:hAnsi="Open Sans" w:cs="Open Sans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இருபாலின</w:t>
      </w:r>
      <w:r w:rsidRPr="00E1092D">
        <w:rPr>
          <w:rFonts w:ascii="Open Sans" w:eastAsia="Open Sans" w:hAnsi="Open Sans" w:cs="Open Sans"/>
        </w:rPr>
        <w:t xml:space="preserve">, </w:t>
      </w:r>
      <w:r w:rsidR="00C20B7B">
        <w:rPr>
          <w:rFonts w:ascii="Nirmala UI" w:eastAsia="Open Sans" w:hAnsi="Nirmala UI" w:cs="Nirmala UI"/>
          <w:cs/>
          <w:lang w:bidi="ta-IN"/>
        </w:rPr>
        <w:t>மாறும்பாலின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மற்றும்</w:t>
      </w:r>
      <w:r w:rsidRPr="00E1092D">
        <w:rPr>
          <w:rFonts w:ascii="Open Sans" w:eastAsia="Open Sans" w:hAnsi="Open Sans" w:cs="Open Sans"/>
        </w:rPr>
        <w:t xml:space="preserve"> </w:t>
      </w:r>
      <w:r w:rsidR="00C20B7B">
        <w:rPr>
          <w:rFonts w:ascii="Nirmala UI" w:eastAsia="Open Sans" w:hAnsi="Nirmala UI" w:cs="Nirmala UI"/>
          <w:cs/>
          <w:lang w:bidi="ta-IN"/>
        </w:rPr>
        <w:t>இருபாலின</w:t>
      </w:r>
      <w:r w:rsidR="00A93791">
        <w:rPr>
          <w:rFonts w:ascii="Nirmala UI" w:eastAsia="Open Sans" w:hAnsi="Nirmala UI" w:cs="Nirmala UI"/>
          <w:cs/>
          <w:lang w:bidi="ta-IN"/>
        </w:rPr>
        <w:t>மு</w:t>
      </w:r>
      <w:r w:rsidR="00C20B7B">
        <w:rPr>
          <w:rFonts w:ascii="Nirmala UI" w:eastAsia="Open Sans" w:hAnsi="Nirmala UI" w:cs="Nirmala UI"/>
          <w:cs/>
          <w:lang w:bidi="ta-IN"/>
        </w:rPr>
        <w:t>ம்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அல்லாதவர்களுக்கு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எதிரான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வன்முறைகள்</w:t>
      </w:r>
      <w:r w:rsidRPr="00E1092D">
        <w:rPr>
          <w:rFonts w:ascii="Open Sans" w:eastAsia="Open Sans" w:hAnsi="Open Sans" w:cs="Open Sans"/>
        </w:rPr>
        <w:t xml:space="preserve"> </w:t>
      </w:r>
      <w:hyperlink r:id="rId5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தீவிரமடைந்துள்ளன</w:t>
        </w:r>
      </w:hyperlink>
      <w:r w:rsidRPr="00E1092D">
        <w:rPr>
          <w:rFonts w:ascii="Open Sans" w:eastAsia="Open Sans" w:hAnsi="Open Sans" w:cs="Open Sans"/>
        </w:rPr>
        <w:t xml:space="preserve">. </w:t>
      </w:r>
      <w:r w:rsidRPr="00E1092D">
        <w:rPr>
          <w:rFonts w:ascii="Nirmala UI" w:eastAsia="Open Sans" w:hAnsi="Nirmala UI" w:cs="Nirmala UI"/>
          <w:cs/>
          <w:lang w:bidi="ta-IN"/>
        </w:rPr>
        <w:t>தொடர்ச்சியான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தொற்றுநோய்</w:t>
      </w:r>
      <w:r w:rsidR="00C20B7B">
        <w:rPr>
          <w:rFonts w:ascii="Nirmala UI" w:eastAsia="Open Sans" w:hAnsi="Nirmala UI" w:cs="Nirmala UI"/>
        </w:rPr>
        <w:t xml:space="preserve"> </w:t>
      </w:r>
      <w:r w:rsidR="00C20B7B">
        <w:rPr>
          <w:rFonts w:ascii="Nirmala UI" w:eastAsia="Open Sans" w:hAnsi="Nirmala UI" w:cs="Nirmala UI"/>
          <w:cs/>
          <w:lang w:bidi="ta-IN"/>
        </w:rPr>
        <w:t>தொடர்பான</w:t>
      </w:r>
      <w:r w:rsidRPr="00E1092D">
        <w:rPr>
          <w:rFonts w:ascii="Open Sans" w:eastAsia="Open Sans" w:hAnsi="Open Sans" w:cs="Open Sans"/>
        </w:rPr>
        <w:t xml:space="preserve"> </w:t>
      </w:r>
      <w:r w:rsidR="00C20B7B">
        <w:rPr>
          <w:rFonts w:ascii="Nirmala UI" w:eastAsia="Open Sans" w:hAnsi="Nirmala UI" w:cs="Nirmala UI"/>
          <w:cs/>
          <w:lang w:bidi="ta-IN"/>
        </w:rPr>
        <w:t>முடக்கு</w:t>
      </w:r>
      <w:r w:rsidRPr="00E1092D">
        <w:rPr>
          <w:rFonts w:ascii="Nirmala UI" w:eastAsia="Open Sans" w:hAnsi="Nirmala UI" w:cs="Nirmala UI"/>
          <w:cs/>
          <w:lang w:bidi="ta-IN"/>
        </w:rPr>
        <w:t>தல்கள்</w:t>
      </w:r>
      <w:r w:rsidRPr="00E1092D">
        <w:rPr>
          <w:rFonts w:ascii="Open Sans" w:eastAsia="Open Sans" w:hAnsi="Open Sans" w:cs="Open Sans"/>
        </w:rPr>
        <w:t xml:space="preserve">, </w:t>
      </w:r>
      <w:r w:rsidRPr="00E1092D">
        <w:rPr>
          <w:rFonts w:ascii="Nirmala UI" w:eastAsia="Open Sans" w:hAnsi="Nirmala UI" w:cs="Nirmala UI"/>
          <w:cs/>
          <w:lang w:bidi="ta-IN"/>
        </w:rPr>
        <w:t>தனிமைப்படுத்தல்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மற்றும்</w:t>
      </w:r>
      <w:r w:rsidRPr="00E1092D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 w:hint="cs"/>
          <w:cs/>
          <w:lang w:bidi="ta-IN"/>
        </w:rPr>
        <w:t>உயர்த்தப்பட்ட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நிதி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அழுத்தங்களுக்கு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மத்தியில்</w:t>
      </w:r>
      <w:r w:rsidRPr="00E1092D">
        <w:rPr>
          <w:rFonts w:ascii="Open Sans" w:eastAsia="Open Sans" w:hAnsi="Open Sans" w:cs="Open Sans"/>
        </w:rPr>
        <w:t xml:space="preserve">, </w:t>
      </w:r>
      <w:r w:rsidRPr="00E1092D">
        <w:rPr>
          <w:rFonts w:ascii="Nirmala UI" w:eastAsia="Open Sans" w:hAnsi="Nirmala UI" w:cs="Nirmala UI"/>
          <w:cs/>
          <w:lang w:bidi="ta-IN"/>
        </w:rPr>
        <w:t>பாலின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வன்முறையின்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அதிகரிப்பு</w:t>
      </w:r>
      <w:r w:rsidRPr="00E1092D">
        <w:rPr>
          <w:rFonts w:ascii="Open Sans" w:eastAsia="Open Sans" w:hAnsi="Open Sans" w:cs="Open Sans"/>
        </w:rPr>
        <w:t xml:space="preserve"> </w:t>
      </w:r>
      <w:hyperlink r:id="rId6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நிழல்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தொற்றுநோய்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என்று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பெயரிடப்பட்டுள்ளது</w:t>
        </w:r>
      </w:hyperlink>
      <w:r w:rsidRPr="00E1092D">
        <w:rPr>
          <w:rFonts w:ascii="Open Sans" w:eastAsia="Open Sans" w:hAnsi="Open Sans" w:cs="Open Sans"/>
        </w:rPr>
        <w:t xml:space="preserve">. </w:t>
      </w:r>
      <w:r w:rsidRPr="00E1092D">
        <w:rPr>
          <w:rFonts w:ascii="Nirmala UI" w:eastAsia="Open Sans" w:hAnsi="Nirmala UI" w:cs="Nirmala UI"/>
          <w:cs/>
          <w:lang w:bidi="ta-IN"/>
        </w:rPr>
        <w:t>கடந்த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ஆண்டு</w:t>
      </w:r>
      <w:r w:rsidRPr="00E1092D">
        <w:rPr>
          <w:rFonts w:ascii="Open Sans" w:eastAsia="Open Sans" w:hAnsi="Open Sans" w:cs="Open Sans"/>
        </w:rPr>
        <w:t xml:space="preserve">, </w:t>
      </w:r>
      <w:r w:rsidRPr="00E1092D">
        <w:rPr>
          <w:rFonts w:ascii="Nirmala UI" w:eastAsia="Open Sans" w:hAnsi="Nirmala UI" w:cs="Nirmala UI"/>
          <w:cs/>
          <w:lang w:bidi="ta-IN"/>
        </w:rPr>
        <w:t>ஒன்ராறியோவில்</w:t>
      </w:r>
      <w:r w:rsidRPr="00E1092D">
        <w:rPr>
          <w:rFonts w:ascii="Open Sans" w:eastAsia="Open Sans" w:hAnsi="Open Sans" w:cs="Open Sans"/>
        </w:rPr>
        <w:t xml:space="preserve"> GBV</w:t>
      </w:r>
      <w:r w:rsidR="00A93791">
        <w:rPr>
          <w:rFonts w:ascii="Open Sans" w:eastAsia="Open Sans" w:hAnsi="Open Sans" w:cs="Open Sans"/>
        </w:rPr>
        <w:t xml:space="preserve"> </w:t>
      </w:r>
      <w:r w:rsidR="00C20B7B" w:rsidRPr="00695F88">
        <w:rPr>
          <w:rFonts w:ascii="Open Sans" w:eastAsia="Open Sans" w:hAnsi="Open Sans" w:cs="Open Sans"/>
        </w:rPr>
        <w:t>(</w:t>
      </w:r>
      <w:r w:rsidR="00C20B7B" w:rsidRPr="00695F88">
        <w:rPr>
          <w:rFonts w:ascii="Nirmala UI" w:eastAsia="Open Sans" w:hAnsi="Nirmala UI" w:cs="Nirmala UI"/>
          <w:cs/>
          <w:lang w:bidi="ta-IN"/>
        </w:rPr>
        <w:t>பாலின</w:t>
      </w:r>
      <w:r w:rsidR="00C20B7B" w:rsidRPr="00695F88">
        <w:rPr>
          <w:rFonts w:ascii="Open Sans" w:eastAsia="Open Sans" w:hAnsi="Open Sans" w:cs="Open Sans"/>
        </w:rPr>
        <w:t xml:space="preserve"> </w:t>
      </w:r>
      <w:r w:rsidR="00C20B7B" w:rsidRPr="00695F88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="00C20B7B" w:rsidRPr="00695F88">
        <w:rPr>
          <w:rFonts w:ascii="Open Sans" w:eastAsia="Open Sans" w:hAnsi="Open Sans" w:cs="Open Sans"/>
        </w:rPr>
        <w:t xml:space="preserve"> </w:t>
      </w:r>
      <w:r w:rsidR="00C20B7B" w:rsidRPr="00695F88">
        <w:rPr>
          <w:rFonts w:ascii="Nirmala UI" w:eastAsia="Open Sans" w:hAnsi="Nirmala UI" w:cs="Nirmala UI"/>
          <w:cs/>
          <w:lang w:bidi="ta-IN"/>
        </w:rPr>
        <w:t>வன்முறைகள்</w:t>
      </w:r>
      <w:r w:rsidR="00C20B7B">
        <w:rPr>
          <w:rFonts w:ascii="Open Sans" w:eastAsia="Open Sans" w:hAnsi="Open Sans" w:cs="Open Sans"/>
        </w:rPr>
        <w:t>)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ஆல்</w:t>
      </w:r>
      <w:r w:rsidRPr="00E1092D">
        <w:rPr>
          <w:rFonts w:ascii="Open Sans" w:eastAsia="Open Sans" w:hAnsi="Open Sans" w:cs="Open Sans"/>
        </w:rPr>
        <w:t xml:space="preserve"> </w:t>
      </w:r>
      <w:hyperlink r:id="rId7" w:history="1">
        <w:r w:rsidRPr="00C57385">
          <w:rPr>
            <w:rStyle w:val="Hyperlink"/>
            <w:rFonts w:ascii="Open Sans" w:eastAsia="Open Sans" w:hAnsi="Open Sans" w:cs="Open Sans"/>
          </w:rPr>
          <w:t xml:space="preserve">58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உயிர்கள்</w:t>
        </w:r>
      </w:hyperlink>
      <w:r w:rsidRPr="00C20B7B">
        <w:rPr>
          <w:rFonts w:ascii="Open Sans" w:eastAsia="Open Sans" w:hAnsi="Open Sans" w:cs="Open Sans"/>
          <w:color w:val="1F497D" w:themeColor="text2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பறிக்கப்பட்டதாக</w:t>
      </w:r>
      <w:r w:rsidRPr="00E1092D">
        <w:rPr>
          <w:rFonts w:ascii="Open Sans" w:eastAsia="Open Sans" w:hAnsi="Open Sans" w:cs="Open Sans"/>
        </w:rPr>
        <w:t xml:space="preserve"> </w:t>
      </w:r>
      <w:r w:rsidRPr="00E1092D">
        <w:rPr>
          <w:rFonts w:ascii="Nirmala UI" w:eastAsia="Open Sans" w:hAnsi="Nirmala UI" w:cs="Nirmala UI"/>
          <w:cs/>
          <w:lang w:bidi="ta-IN"/>
        </w:rPr>
        <w:t>மதிப்பிடப்பட்டுள்ளது</w:t>
      </w:r>
      <w:r w:rsidRPr="00E1092D">
        <w:rPr>
          <w:rFonts w:ascii="Open Sans" w:eastAsia="Open Sans" w:hAnsi="Open Sans" w:cs="Open Sans"/>
        </w:rPr>
        <w:t>.</w:t>
      </w:r>
    </w:p>
    <w:p w14:paraId="072BDCA3" w14:textId="77777777" w:rsidR="00CF1681" w:rsidRDefault="00CF1681">
      <w:pPr>
        <w:rPr>
          <w:rFonts w:ascii="Open Sans" w:eastAsia="Open Sans" w:hAnsi="Open Sans" w:cs="Open Sans"/>
        </w:rPr>
      </w:pPr>
    </w:p>
    <w:p w14:paraId="38BC0234" w14:textId="619EFD59" w:rsidR="00CF1681" w:rsidRDefault="00C20B7B">
      <w:pPr>
        <w:rPr>
          <w:rFonts w:ascii="Open Sans" w:eastAsia="Open Sans" w:hAnsi="Open Sans" w:cs="Open Sans"/>
          <w:b/>
          <w:highlight w:val="white"/>
        </w:rPr>
      </w:pPr>
      <w:r w:rsidRPr="00C20B7B">
        <w:rPr>
          <w:rFonts w:ascii="Nirmala UI" w:eastAsia="Open Sans" w:hAnsi="Nirmala UI" w:cs="Nirmala UI"/>
          <w:b/>
          <w:bCs/>
          <w:cs/>
          <w:lang w:bidi="ta-IN"/>
        </w:rPr>
        <w:t>நலிவடைந்த</w:t>
      </w:r>
      <w:r w:rsidRPr="00C20B7B">
        <w:rPr>
          <w:rFonts w:ascii="Open Sans" w:eastAsia="Open Sans" w:hAnsi="Open Sans" w:cs="Open Sans"/>
          <w:b/>
        </w:rPr>
        <w:t xml:space="preserve"> 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மற்றும்</w:t>
      </w:r>
      <w:r w:rsidRPr="00C20B7B">
        <w:rPr>
          <w:rFonts w:ascii="Open Sans" w:eastAsia="Open Sans" w:hAnsi="Open Sans" w:cs="Open Sans"/>
          <w:b/>
        </w:rPr>
        <w:t xml:space="preserve"> 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ஒதுக்கப்பட்ட</w:t>
      </w:r>
      <w:r w:rsidRPr="00C20B7B">
        <w:rPr>
          <w:rFonts w:ascii="Open Sans" w:eastAsia="Open Sans" w:hAnsi="Open Sans" w:cs="Open Sans"/>
          <w:b/>
        </w:rPr>
        <w:t xml:space="preserve"> 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சமூகங்களுக்கு</w:t>
      </w:r>
      <w:r w:rsidRPr="00C20B7B">
        <w:rPr>
          <w:rFonts w:ascii="Open Sans" w:eastAsia="Open Sans" w:hAnsi="Open Sans" w:cs="Open Sans"/>
          <w:b/>
        </w:rPr>
        <w:t xml:space="preserve"> 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முதலில்</w:t>
      </w:r>
      <w:r w:rsidRPr="00C20B7B">
        <w:rPr>
          <w:rFonts w:ascii="Open Sans" w:eastAsia="Open Sans" w:hAnsi="Open Sans" w:cs="Open Sans"/>
          <w:b/>
        </w:rPr>
        <w:t xml:space="preserve"> </w:t>
      </w:r>
      <w:r>
        <w:rPr>
          <w:rFonts w:ascii="Nirmala UI" w:eastAsia="Open Sans" w:hAnsi="Nirmala UI" w:cs="Nirmala UI"/>
          <w:b/>
          <w:bCs/>
          <w:cs/>
          <w:lang w:bidi="ta-IN"/>
        </w:rPr>
        <w:t>சமூகம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ளி</w:t>
      </w:r>
      <w:r w:rsidR="00B07E46">
        <w:rPr>
          <w:rFonts w:ascii="Nirmala UI" w:eastAsia="Open Sans" w:hAnsi="Nirmala UI" w:cs="Nirmala UI"/>
          <w:b/>
          <w:bCs/>
          <w:cs/>
          <w:lang w:bidi="ta-IN"/>
        </w:rPr>
        <w:t>ப்பது</w:t>
      </w:r>
      <w:r w:rsidR="00B07E46">
        <w:rPr>
          <w:rFonts w:ascii="Nirmala UI" w:eastAsia="Open Sans" w:hAnsi="Nirmala UI" w:cs="Nirmala UI" w:hint="cs"/>
          <w:b/>
          <w:bCs/>
          <w:cs/>
          <w:lang w:bidi="ta-IN"/>
        </w:rPr>
        <w:t xml:space="preserve"> காவற்துறையாக இரு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க்கக்</w:t>
      </w:r>
      <w:r w:rsidRPr="00C20B7B">
        <w:rPr>
          <w:rFonts w:ascii="Open Sans" w:eastAsia="Open Sans" w:hAnsi="Open Sans" w:cs="Open Sans"/>
          <w:b/>
        </w:rPr>
        <w:t xml:space="preserve"> </w:t>
      </w:r>
      <w:r w:rsidRPr="00C20B7B">
        <w:rPr>
          <w:rFonts w:ascii="Nirmala UI" w:eastAsia="Open Sans" w:hAnsi="Nirmala UI" w:cs="Nirmala UI"/>
          <w:b/>
          <w:bCs/>
          <w:cs/>
          <w:lang w:bidi="ta-IN"/>
        </w:rPr>
        <w:t>கூடாது</w:t>
      </w:r>
    </w:p>
    <w:p w14:paraId="1FAD4615" w14:textId="3A812638" w:rsidR="00CF1681" w:rsidRDefault="00C57385">
      <w:pPr>
        <w:rPr>
          <w:rFonts w:ascii="Open Sans" w:eastAsia="Open Sans" w:hAnsi="Open Sans" w:cs="Open Sans"/>
        </w:rPr>
      </w:pPr>
      <w:hyperlink r:id="rId8" w:history="1"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காவ</w:t>
        </w:r>
        <w:r w:rsidR="00B07E46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ற்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துறையின்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தலைமையிலான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,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குற்றவியல்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நீதி</w:t>
        </w:r>
        <w:r w:rsidR="00C20B7B" w:rsidRPr="00C57385">
          <w:rPr>
            <w:rStyle w:val="Hyperlink"/>
            <w:rFonts w:ascii="Open Sans" w:eastAsia="Open Sans" w:hAnsi="Open Sans" w:cs="Open Sans"/>
          </w:rPr>
          <w:t>-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சார்ந்த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நெருக்கடிகளுக்கான</w:t>
        </w:r>
        <w:r w:rsidR="00C20B7B" w:rsidRPr="00C57385">
          <w:rPr>
            <w:rStyle w:val="Hyperlink"/>
            <w:rFonts w:ascii="Nirmala UI" w:eastAsia="Open Sans" w:hAnsi="Nirmala UI" w:cs="Nirmala UI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பதிலளிப்புகள்</w:t>
        </w:r>
      </w:hyperlink>
      <w:r w:rsidR="00C20B7B" w:rsidRPr="00502F71">
        <w:rPr>
          <w:rFonts w:ascii="Open Sans" w:eastAsia="Open Sans" w:hAnsi="Open Sans" w:cs="Open Sans"/>
          <w:color w:val="1F497D" w:themeColor="text2"/>
        </w:rPr>
        <w:t xml:space="preserve"> </w:t>
      </w:r>
      <w:r w:rsidR="00C71DFF">
        <w:rPr>
          <w:rFonts w:ascii="Nirmala UI" w:eastAsia="Open Sans" w:hAnsi="Nirmala UI" w:cs="Nirmala UI"/>
          <w:cs/>
          <w:lang w:bidi="ta-IN"/>
        </w:rPr>
        <w:t>செலவு</w:t>
      </w:r>
      <w:r w:rsidR="00C71DFF">
        <w:rPr>
          <w:rFonts w:ascii="Nirmala UI" w:eastAsia="Open Sans" w:hAnsi="Nirmala UI" w:cs="Nirmala UI"/>
        </w:rPr>
        <w:t xml:space="preserve"> </w:t>
      </w:r>
      <w:r w:rsidR="00C71DFF">
        <w:rPr>
          <w:rFonts w:ascii="Nirmala UI" w:eastAsia="Open Sans" w:hAnsi="Nirmala UI" w:cs="Nirmala UI"/>
          <w:cs/>
          <w:lang w:bidi="ta-IN"/>
        </w:rPr>
        <w:t>கூடிய</w:t>
      </w:r>
      <w:r w:rsidR="00C20B7B" w:rsidRPr="00C20B7B">
        <w:rPr>
          <w:rFonts w:ascii="Nirmala UI" w:eastAsia="Open Sans" w:hAnsi="Nirmala UI" w:cs="Nirmala UI"/>
          <w:cs/>
          <w:lang w:bidi="ta-IN"/>
        </w:rPr>
        <w:t>வை</w:t>
      </w:r>
      <w:r w:rsidR="00C20B7B" w:rsidRPr="00C20B7B">
        <w:rPr>
          <w:rFonts w:ascii="Open Sans" w:eastAsia="Open Sans" w:hAnsi="Open Sans" w:cs="Open Sans"/>
        </w:rPr>
        <w:t xml:space="preserve">,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பழங்குடியினர்</w:t>
      </w:r>
      <w:r w:rsidR="00C20B7B" w:rsidRPr="00C20B7B">
        <w:rPr>
          <w:rFonts w:ascii="Open Sans" w:eastAsia="Open Sans" w:hAnsi="Open Sans" w:cs="Open Sans"/>
        </w:rPr>
        <w:t xml:space="preserve">, 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கறுப்பர்கள்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மற்றும்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மாற்று</w:t>
      </w:r>
      <w:r w:rsidR="00502F71">
        <w:rPr>
          <w:rFonts w:ascii="Nirmala UI" w:eastAsia="Open Sans" w:hAnsi="Nirmala UI" w:cs="Nirmala UI"/>
          <w:cs/>
          <w:lang w:bidi="ta-IN"/>
        </w:rPr>
        <w:t>ப்பாலின</w:t>
      </w:r>
      <w:r w:rsidR="00502F71">
        <w:rPr>
          <w:rFonts w:ascii="Nirmala UI" w:eastAsia="Open Sans" w:hAnsi="Nirmala UI" w:cs="Nirmala UI"/>
        </w:rPr>
        <w:t xml:space="preserve"> </w:t>
      </w:r>
      <w:r w:rsidR="00502F71">
        <w:rPr>
          <w:rFonts w:ascii="Nirmala UI" w:eastAsia="Open Sans" w:hAnsi="Nirmala UI" w:cs="Nirmala UI"/>
          <w:cs/>
          <w:lang w:bidi="ta-IN"/>
        </w:rPr>
        <w:t>சமூகத்</w:t>
      </w:r>
      <w:r w:rsidR="00B07E46">
        <w:rPr>
          <w:rFonts w:ascii="Nirmala UI" w:eastAsia="Open Sans" w:hAnsi="Nirmala UI" w:cs="Nirmala UI"/>
          <w:cs/>
          <w:lang w:bidi="ta-IN"/>
        </w:rPr>
        <w:t>த</w:t>
      </w:r>
      <w:r w:rsidR="00502F71">
        <w:rPr>
          <w:rFonts w:ascii="Nirmala UI" w:eastAsia="Open Sans" w:hAnsi="Nirmala UI" w:cs="Nirmala UI"/>
          <w:cs/>
          <w:lang w:bidi="ta-IN"/>
        </w:rPr>
        <w:t>வர்க</w:t>
      </w:r>
      <w:r w:rsidR="00C20B7B" w:rsidRPr="00C20B7B">
        <w:rPr>
          <w:rFonts w:ascii="Nirmala UI" w:eastAsia="Open Sans" w:hAnsi="Nirmala UI" w:cs="Nirmala UI"/>
          <w:cs/>
          <w:lang w:bidi="ta-IN"/>
        </w:rPr>
        <w:t>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மற்றும்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பாலி</w:t>
      </w:r>
      <w:r w:rsidR="00B07E46">
        <w:rPr>
          <w:rFonts w:ascii="Nirmala UI" w:eastAsia="Open Sans" w:hAnsi="Nirmala UI" w:cs="Nirmala UI"/>
          <w:cs/>
          <w:lang w:bidi="ta-IN"/>
        </w:rPr>
        <w:t>யல்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தொழிலாளர்களை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அதிகமாகக்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குற்றப்படுத்த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முனைகின்றன</w:t>
      </w:r>
      <w:r w:rsidR="00C20B7B" w:rsidRPr="00C20B7B">
        <w:rPr>
          <w:rFonts w:ascii="Open Sans" w:eastAsia="Open Sans" w:hAnsi="Open Sans" w:cs="Open Sans"/>
        </w:rPr>
        <w:t xml:space="preserve">,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மேலும்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வன்முறை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மற்றும்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மரண</w:t>
      </w:r>
      <w:r w:rsidR="00B07E46">
        <w:rPr>
          <w:rFonts w:ascii="Nirmala UI" w:eastAsia="Open Sans" w:hAnsi="Nirmala UI" w:cs="Nirmala UI"/>
          <w:cs/>
          <w:lang w:bidi="ta-IN"/>
        </w:rPr>
        <w:t>த்தைக்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கூட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71DFF">
        <w:rPr>
          <w:rFonts w:ascii="Nirmala UI" w:eastAsia="Open Sans" w:hAnsi="Nirmala UI" w:cs="Nirmala UI"/>
          <w:cs/>
          <w:lang w:bidi="ta-IN"/>
        </w:rPr>
        <w:t>விளைவிக்கக்கூடியவை</w:t>
      </w:r>
      <w:r w:rsidR="00C20B7B" w:rsidRPr="00C20B7B">
        <w:rPr>
          <w:rFonts w:ascii="Open Sans" w:eastAsia="Open Sans" w:hAnsi="Open Sans" w:cs="Open Sans"/>
        </w:rPr>
        <w:t xml:space="preserve">.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பாலின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வன்முறைக்கான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கைது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சார்பு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அணுகுமுறைகள்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புகாரளிப்பதைத்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தடுக்கின்றன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மற்றும்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தப்பிப்பிழைத்தவர்களைத்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தண்டிக்கின்றன</w:t>
      </w:r>
      <w:r w:rsidR="00C20B7B" w:rsidRPr="00C20B7B">
        <w:rPr>
          <w:rFonts w:ascii="Open Sans" w:eastAsia="Open Sans" w:hAnsi="Open Sans" w:cs="Open Sans"/>
        </w:rPr>
        <w:t xml:space="preserve">. </w:t>
      </w:r>
      <w:r w:rsidR="00C20B7B" w:rsidRPr="00C20B7B">
        <w:rPr>
          <w:rFonts w:ascii="Nirmala UI" w:eastAsia="Open Sans" w:hAnsi="Nirmala UI" w:cs="Nirmala UI"/>
          <w:cs/>
          <w:lang w:bidi="ta-IN"/>
        </w:rPr>
        <w:t>உதாரணமாக</w:t>
      </w:r>
      <w:r w:rsidR="00C20B7B" w:rsidRPr="00C20B7B">
        <w:rPr>
          <w:rFonts w:ascii="Open Sans" w:eastAsia="Open Sans" w:hAnsi="Open Sans" w:cs="Open Sans"/>
        </w:rPr>
        <w:t xml:space="preserve">, </w:t>
      </w:r>
      <w:r w:rsidR="00C20B7B" w:rsidRPr="00C20B7B">
        <w:rPr>
          <w:rFonts w:ascii="Nirmala UI" w:eastAsia="Open Sans" w:hAnsi="Nirmala UI" w:cs="Nirmala UI"/>
          <w:cs/>
          <w:lang w:bidi="ta-IN"/>
        </w:rPr>
        <w:t>உயிர்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பிழைத்தவர்கள்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தங்கள்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502F71">
        <w:rPr>
          <w:rFonts w:ascii="Nirmala UI" w:eastAsia="Open Sans" w:hAnsi="Nirmala UI" w:cs="Nirmala UI"/>
          <w:cs/>
          <w:lang w:bidi="ta-IN"/>
        </w:rPr>
        <w:t>துணைவர்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கள்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கைது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செய்யப்பட்டு</w:t>
      </w:r>
      <w:r w:rsidR="00B07E46">
        <w:rPr>
          <w:rFonts w:ascii="Nirmala UI" w:eastAsia="Open Sans" w:hAnsi="Nirmala UI" w:cs="Nirmala UI"/>
          <w:cs/>
          <w:lang w:bidi="ta-IN"/>
        </w:rPr>
        <w:t>ச்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சிறையில்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அடைக்கப்பட்ட</w:t>
      </w:r>
      <w:r w:rsidR="00C20B7B" w:rsidRPr="00C20B7B">
        <w:rPr>
          <w:rFonts w:ascii="Open Sans" w:eastAsia="Open Sans" w:hAnsi="Open Sans" w:cs="Open Sans"/>
        </w:rPr>
        <w:t xml:space="preserve"> </w:t>
      </w:r>
      <w:hyperlink r:id="rId9" w:history="1"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பிறகு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இறப்பதற்கான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வாய்ப்பு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B07E46" w:rsidRPr="00C57385">
          <w:rPr>
            <w:rStyle w:val="Hyperlink"/>
            <w:rFonts w:ascii="Open Sans" w:eastAsia="Open Sans" w:hAnsi="Open Sans" w:cs="Open Sans"/>
          </w:rPr>
          <w:t xml:space="preserve">64%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அதிகம்</w:t>
        </w:r>
      </w:hyperlink>
      <w:r w:rsidR="00C20B7B" w:rsidRPr="00C20B7B">
        <w:rPr>
          <w:rFonts w:ascii="Open Sans" w:eastAsia="Open Sans" w:hAnsi="Open Sans" w:cs="Open Sans"/>
        </w:rPr>
        <w:t xml:space="preserve">. </w:t>
      </w:r>
      <w:r w:rsidR="00C71DFF">
        <w:rPr>
          <w:rFonts w:ascii="Nirmala UI" w:eastAsia="Open Sans" w:hAnsi="Nirmala UI" w:cs="Nirmala UI"/>
          <w:cs/>
          <w:lang w:bidi="ta-IN"/>
        </w:rPr>
        <w:t>ரொறன்ரோ</w:t>
      </w:r>
      <w:r w:rsidR="00B07E46">
        <w:rPr>
          <w:rFonts w:ascii="Nirmala UI" w:eastAsia="Open Sans" w:hAnsi="Nirmala UI" w:cs="Nirmala UI"/>
          <w:cs/>
          <w:lang w:bidi="ta-IN"/>
        </w:rPr>
        <w:t>ப்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பொலிஸ்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சேவையானது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வருடத்திற்கு</w:t>
      </w:r>
      <w:r w:rsidR="00C20B7B" w:rsidRPr="00C20B7B">
        <w:rPr>
          <w:rFonts w:ascii="Open Sans" w:eastAsia="Open Sans" w:hAnsi="Open Sans" w:cs="Open Sans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சுமார்</w:t>
      </w:r>
      <w:r w:rsidR="00C20B7B" w:rsidRPr="00C20B7B">
        <w:rPr>
          <w:rFonts w:ascii="Open Sans" w:eastAsia="Open Sans" w:hAnsi="Open Sans" w:cs="Open Sans"/>
        </w:rPr>
        <w:t xml:space="preserve"> </w:t>
      </w:r>
      <w:hyperlink r:id="rId10" w:history="1">
        <w:r w:rsidR="00C20B7B" w:rsidRPr="00C57385">
          <w:rPr>
            <w:rStyle w:val="Hyperlink"/>
            <w:rFonts w:ascii="Open Sans" w:eastAsia="Open Sans" w:hAnsi="Open Sans" w:cs="Open Sans"/>
          </w:rPr>
          <w:t xml:space="preserve">33,000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மனநல</w:t>
        </w:r>
        <w:r w:rsidR="00C71DFF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ம்</w:t>
        </w:r>
        <w:r w:rsidR="00C71DFF" w:rsidRPr="00C57385">
          <w:rPr>
            <w:rStyle w:val="Hyperlink"/>
            <w:rFonts w:ascii="Nirmala UI" w:eastAsia="Open Sans" w:hAnsi="Nirmala UI" w:cs="Nirmala UI"/>
          </w:rPr>
          <w:t xml:space="preserve"> </w:t>
        </w:r>
        <w:r w:rsidR="00C71DFF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சார்ந்த</w:t>
        </w:r>
        <w:r w:rsidR="00C20B7B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C20B7B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அழைப்புகளைப்</w:t>
        </w:r>
      </w:hyperlink>
      <w:r w:rsidR="00C20B7B" w:rsidRPr="00502F71">
        <w:rPr>
          <w:rFonts w:ascii="Open Sans" w:eastAsia="Open Sans" w:hAnsi="Open Sans" w:cs="Open Sans"/>
          <w:color w:val="1F497D" w:themeColor="text2"/>
        </w:rPr>
        <w:t xml:space="preserve"> </w:t>
      </w:r>
      <w:r w:rsidR="00C20B7B" w:rsidRPr="00C20B7B">
        <w:rPr>
          <w:rFonts w:ascii="Nirmala UI" w:eastAsia="Open Sans" w:hAnsi="Nirmala UI" w:cs="Nirmala UI"/>
          <w:cs/>
          <w:lang w:bidi="ta-IN"/>
        </w:rPr>
        <w:t>பெறுகிறது</w:t>
      </w:r>
      <w:r w:rsidR="00C20B7B" w:rsidRPr="00C20B7B">
        <w:rPr>
          <w:rFonts w:ascii="Open Sans" w:eastAsia="Open Sans" w:hAnsi="Open Sans" w:cs="Open Sans"/>
        </w:rPr>
        <w:t xml:space="preserve">, </w:t>
      </w:r>
      <w:r w:rsidR="00502F71" w:rsidRPr="00502F71">
        <w:rPr>
          <w:rFonts w:ascii="Nirmala UI" w:eastAsia="Open Sans" w:hAnsi="Nirmala UI" w:cs="Nirmala UI" w:hint="cs"/>
          <w:cs/>
          <w:lang w:bidi="ta-IN"/>
        </w:rPr>
        <w:t>இது</w:t>
      </w:r>
      <w:r w:rsidR="00502F71" w:rsidRPr="00502F71">
        <w:rPr>
          <w:rFonts w:ascii="Nirmala UI" w:eastAsia="Open Sans" w:hAnsi="Nirmala UI" w:cs="Nirmala UI"/>
        </w:rPr>
        <w:t xml:space="preserve"> </w:t>
      </w:r>
      <w:hyperlink r:id="rId11" w:history="1">
        <w:r w:rsidR="00502F71" w:rsidRPr="00C57385">
          <w:rPr>
            <w:rStyle w:val="Hyperlink"/>
            <w:rFonts w:ascii="Nirmala UI" w:eastAsia="Open Sans" w:hAnsi="Nirmala UI" w:cs="Nirmala UI" w:hint="cs"/>
            <w:cs/>
            <w:lang w:bidi="ta-IN"/>
          </w:rPr>
          <w:t>விகிதாசாரமாக</w:t>
        </w:r>
        <w:r w:rsidR="00B07E46" w:rsidRPr="00C57385">
          <w:rPr>
            <w:rStyle w:val="Hyperlink"/>
            <w:rFonts w:ascii="Nirmala UI" w:eastAsia="Open Sans" w:hAnsi="Nirmala UI" w:cs="Nirmala UI" w:hint="cs"/>
            <w:cs/>
            <w:lang w:bidi="ta-IN"/>
          </w:rPr>
          <w:t>ப்</w:t>
        </w:r>
      </w:hyperlink>
      <w:r w:rsidR="00502F71" w:rsidRPr="00502F71">
        <w:rPr>
          <w:rFonts w:ascii="Nirmala UI" w:eastAsia="Open Sans" w:hAnsi="Nirmala UI" w:cs="Nirmala UI"/>
        </w:rPr>
        <w:t xml:space="preserve"> </w:t>
      </w:r>
      <w:r w:rsidR="00502F71">
        <w:rPr>
          <w:rFonts w:ascii="Nirmala UI" w:eastAsia="Open Sans" w:hAnsi="Nirmala UI" w:cs="Nirmala UI"/>
          <w:cs/>
          <w:lang w:bidi="ta-IN"/>
        </w:rPr>
        <w:t>பல</w:t>
      </w:r>
      <w:r w:rsidR="00B07E46">
        <w:rPr>
          <w:rFonts w:ascii="Nirmala UI" w:eastAsia="Open Sans" w:hAnsi="Nirmala UI" w:cs="Nirmala UI"/>
          <w:cs/>
          <w:lang w:bidi="ta-IN"/>
        </w:rPr>
        <w:t>வந்த</w:t>
      </w:r>
      <w:r w:rsidR="00502F71">
        <w:rPr>
          <w:rFonts w:ascii="Nirmala UI" w:eastAsia="Open Sans" w:hAnsi="Nirmala UI" w:cs="Nirmala UI"/>
          <w:cs/>
          <w:lang w:bidi="ta-IN"/>
        </w:rPr>
        <w:t>த்தை</w:t>
      </w:r>
      <w:r w:rsidR="00502F71" w:rsidRPr="00502F71">
        <w:rPr>
          <w:rFonts w:ascii="Nirmala UI" w:eastAsia="Open Sans" w:hAnsi="Nirmala UI" w:cs="Nirmala UI" w:hint="cs"/>
          <w:cs/>
          <w:lang w:bidi="ta-IN"/>
        </w:rPr>
        <w:t>ப்</w:t>
      </w:r>
      <w:r w:rsidR="00502F71" w:rsidRPr="00502F71">
        <w:rPr>
          <w:rFonts w:ascii="Nirmala UI" w:eastAsia="Open Sans" w:hAnsi="Nirmala UI" w:cs="Nirmala UI"/>
        </w:rPr>
        <w:t xml:space="preserve"> </w:t>
      </w:r>
      <w:r w:rsidR="00502F71" w:rsidRPr="00502F71">
        <w:rPr>
          <w:rFonts w:ascii="Nirmala UI" w:eastAsia="Open Sans" w:hAnsi="Nirmala UI" w:cs="Nirmala UI" w:hint="cs"/>
          <w:cs/>
          <w:lang w:bidi="ta-IN"/>
        </w:rPr>
        <w:t>பயன்படுத்துவ</w:t>
      </w:r>
      <w:r w:rsidR="00B07E46">
        <w:rPr>
          <w:rFonts w:ascii="Nirmala UI" w:eastAsia="Open Sans" w:hAnsi="Nirmala UI" w:cs="Nirmala UI" w:hint="cs"/>
          <w:cs/>
          <w:lang w:bidi="ta-IN"/>
        </w:rPr>
        <w:t>தா</w:t>
      </w:r>
      <w:r w:rsidR="00502F71" w:rsidRPr="00502F71">
        <w:rPr>
          <w:rFonts w:ascii="Nirmala UI" w:eastAsia="Open Sans" w:hAnsi="Nirmala UI" w:cs="Nirmala UI" w:hint="cs"/>
          <w:cs/>
          <w:lang w:bidi="ta-IN"/>
        </w:rPr>
        <w:t>ல்</w:t>
      </w:r>
      <w:r w:rsidR="00502F71" w:rsidRPr="00502F71">
        <w:rPr>
          <w:rFonts w:ascii="Nirmala UI" w:eastAsia="Open Sans" w:hAnsi="Nirmala UI" w:cs="Nirmala UI"/>
        </w:rPr>
        <w:t xml:space="preserve"> </w:t>
      </w:r>
      <w:r w:rsidR="00502F71" w:rsidRPr="00502F71">
        <w:rPr>
          <w:rFonts w:ascii="Nirmala UI" w:eastAsia="Open Sans" w:hAnsi="Nirmala UI" w:cs="Nirmala UI" w:hint="cs"/>
          <w:cs/>
          <w:lang w:bidi="ta-IN"/>
        </w:rPr>
        <w:t>விளைகிறது</w:t>
      </w:r>
      <w:r w:rsidR="00502F71" w:rsidRPr="00502F71">
        <w:rPr>
          <w:rFonts w:ascii="Nirmala UI" w:eastAsia="Open Sans" w:hAnsi="Nirmala UI" w:cs="Nirmala UI"/>
        </w:rPr>
        <w:t>.</w:t>
      </w:r>
    </w:p>
    <w:p w14:paraId="55664827" w14:textId="77777777" w:rsidR="00502F71" w:rsidRDefault="00502F71">
      <w:pPr>
        <w:rPr>
          <w:rFonts w:ascii="Open Sans" w:eastAsia="Open Sans" w:hAnsi="Open Sans" w:cs="Open Sans"/>
          <w:b/>
          <w:highlight w:val="white"/>
        </w:rPr>
      </w:pPr>
    </w:p>
    <w:p w14:paraId="4FEAE6AB" w14:textId="285FBEA5" w:rsidR="00CF1681" w:rsidRDefault="00502F71">
      <w:pPr>
        <w:rPr>
          <w:rFonts w:ascii="Open Sans" w:eastAsia="Open Sans" w:hAnsi="Open Sans" w:cs="Open Sans"/>
          <w:b/>
          <w:highlight w:val="white"/>
        </w:rPr>
      </w:pPr>
      <w:r w:rsidRPr="00502F71">
        <w:rPr>
          <w:rFonts w:ascii="Nirmala UI" w:eastAsia="Open Sans" w:hAnsi="Nirmala UI" w:cs="Nirmala UI"/>
          <w:b/>
          <w:bCs/>
          <w:cs/>
          <w:lang w:bidi="ta-IN"/>
        </w:rPr>
        <w:t>கறுப்பினத்தவர்கள்</w:t>
      </w:r>
      <w:r w:rsidRPr="00502F71">
        <w:rPr>
          <w:rFonts w:ascii="Open Sans" w:eastAsia="Open Sans" w:hAnsi="Open Sans" w:cs="Open Sans"/>
          <w:b/>
        </w:rPr>
        <w:t xml:space="preserve">,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பழங்குடியினர்</w:t>
      </w:r>
      <w:r w:rsidRPr="00502F71">
        <w:rPr>
          <w:rFonts w:ascii="Open Sans" w:eastAsia="Open Sans" w:hAnsi="Open Sans" w:cs="Open Sans"/>
          <w:b/>
        </w:rPr>
        <w:t xml:space="preserve">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அல்லது</w:t>
      </w:r>
      <w:r w:rsidRPr="00502F71">
        <w:rPr>
          <w:rFonts w:ascii="Open Sans" w:eastAsia="Open Sans" w:hAnsi="Open Sans" w:cs="Open Sans"/>
          <w:b/>
        </w:rPr>
        <w:t xml:space="preserve">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வீடற்றவர்க</w:t>
      </w:r>
      <w:r>
        <w:rPr>
          <w:rFonts w:ascii="Nirmala UI" w:eastAsia="Open Sans" w:hAnsi="Nirmala UI" w:cs="Nirmala UI"/>
          <w:b/>
          <w:bCs/>
          <w:cs/>
          <w:lang w:bidi="ta-IN"/>
        </w:rPr>
        <w:t>ளாக</w:t>
      </w:r>
      <w:r>
        <w:rPr>
          <w:rFonts w:ascii="Nirmala UI" w:eastAsia="Open Sans" w:hAnsi="Nirmala UI" w:cs="Nirmala UI"/>
          <w:b/>
        </w:rPr>
        <w:t xml:space="preserve"> </w:t>
      </w:r>
      <w:r>
        <w:rPr>
          <w:rFonts w:ascii="Nirmala UI" w:eastAsia="Open Sans" w:hAnsi="Nirmala UI" w:cs="Nirmala UI"/>
          <w:b/>
          <w:bCs/>
          <w:cs/>
          <w:lang w:bidi="ta-IN"/>
        </w:rPr>
        <w:t>இருப்பவர்கள்</w:t>
      </w:r>
      <w:r w:rsidRPr="00502F71">
        <w:rPr>
          <w:rFonts w:ascii="Open Sans" w:eastAsia="Open Sans" w:hAnsi="Open Sans" w:cs="Open Sans"/>
          <w:b/>
        </w:rPr>
        <w:t xml:space="preserve">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அதிக</w:t>
      </w:r>
      <w:r>
        <w:rPr>
          <w:rFonts w:ascii="Nirmala UI" w:eastAsia="Open Sans" w:hAnsi="Nirmala UI" w:cs="Nirmala UI"/>
          <w:b/>
          <w:bCs/>
          <w:cs/>
          <w:lang w:bidi="ta-IN"/>
        </w:rPr>
        <w:t>மாகக்</w:t>
      </w:r>
      <w:r w:rsidRPr="00502F71">
        <w:rPr>
          <w:rFonts w:ascii="Open Sans" w:eastAsia="Open Sans" w:hAnsi="Open Sans" w:cs="Open Sans"/>
          <w:b/>
        </w:rPr>
        <w:t xml:space="preserve">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காவ</w:t>
      </w:r>
      <w:r w:rsidR="00B07E46">
        <w:rPr>
          <w:rFonts w:ascii="Nirmala UI" w:eastAsia="Open Sans" w:hAnsi="Nirmala UI" w:cs="Nirmala UI"/>
          <w:b/>
          <w:bCs/>
          <w:cs/>
          <w:lang w:bidi="ta-IN"/>
        </w:rPr>
        <w:t>ற்</w:t>
      </w:r>
      <w:r>
        <w:rPr>
          <w:rFonts w:ascii="Nirmala UI" w:eastAsia="Open Sans" w:hAnsi="Nirmala UI" w:cs="Nirmala UI"/>
          <w:b/>
          <w:bCs/>
          <w:cs/>
          <w:lang w:bidi="ta-IN"/>
        </w:rPr>
        <w:t>துறையினரின்</w:t>
      </w:r>
      <w:r w:rsidRPr="00502F71">
        <w:rPr>
          <w:rFonts w:ascii="Open Sans" w:eastAsia="Open Sans" w:hAnsi="Open Sans" w:cs="Open Sans"/>
          <w:b/>
        </w:rPr>
        <w:t xml:space="preserve"> </w:t>
      </w:r>
      <w:r>
        <w:rPr>
          <w:rFonts w:ascii="Nirmala UI" w:eastAsia="Open Sans" w:hAnsi="Nirmala UI" w:cs="Nirmala UI"/>
          <w:b/>
          <w:bCs/>
          <w:cs/>
          <w:lang w:bidi="ta-IN"/>
        </w:rPr>
        <w:t>நடவடிக்கைக்கு</w:t>
      </w:r>
      <w:r>
        <w:rPr>
          <w:rFonts w:ascii="Nirmala UI" w:eastAsia="Open Sans" w:hAnsi="Nirmala UI" w:cs="Nirmala UI"/>
          <w:b/>
        </w:rPr>
        <w:t xml:space="preserve"> 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உள்</w:t>
      </w:r>
      <w:r>
        <w:rPr>
          <w:rFonts w:ascii="Nirmala UI" w:eastAsia="Open Sans" w:hAnsi="Nirmala UI" w:cs="Nirmala UI"/>
          <w:b/>
          <w:bCs/>
          <w:cs/>
          <w:lang w:bidi="ta-IN"/>
        </w:rPr>
        <w:t>ளாக்கப்படுகின்ற</w:t>
      </w:r>
      <w:r w:rsidRPr="00502F71">
        <w:rPr>
          <w:rFonts w:ascii="Nirmala UI" w:eastAsia="Open Sans" w:hAnsi="Nirmala UI" w:cs="Nirmala UI"/>
          <w:b/>
          <w:bCs/>
          <w:cs/>
          <w:lang w:bidi="ta-IN"/>
        </w:rPr>
        <w:t>னர்</w:t>
      </w:r>
    </w:p>
    <w:p w14:paraId="01A01A8C" w14:textId="3B9C578C" w:rsidR="00CF1681" w:rsidRDefault="0085077D">
      <w:pPr>
        <w:rPr>
          <w:rFonts w:ascii="Open Sans" w:eastAsia="Open Sans" w:hAnsi="Open Sans" w:cs="Open Sans"/>
        </w:rPr>
      </w:pPr>
      <w:r w:rsidRPr="0085077D">
        <w:rPr>
          <w:rFonts w:ascii="Nirmala UI" w:eastAsia="Open Sans" w:hAnsi="Nirmala UI" w:cs="Nirmala UI"/>
          <w:cs/>
          <w:lang w:bidi="ta-IN"/>
        </w:rPr>
        <w:t>ரொ</w:t>
      </w:r>
      <w:r>
        <w:rPr>
          <w:rFonts w:ascii="Nirmala UI" w:eastAsia="Open Sans" w:hAnsi="Nirmala UI" w:cs="Nirmala UI"/>
          <w:cs/>
          <w:lang w:bidi="ta-IN"/>
        </w:rPr>
        <w:t>றன்</w:t>
      </w:r>
      <w:r w:rsidRPr="0085077D">
        <w:rPr>
          <w:rFonts w:ascii="Nirmala UI" w:eastAsia="Open Sans" w:hAnsi="Nirmala UI" w:cs="Nirmala UI"/>
          <w:cs/>
          <w:lang w:bidi="ta-IN"/>
        </w:rPr>
        <w:t>ரோ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பொலிஸ்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சேவையால்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சேகரிக்கப்பட்ட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இனம்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சார்ந்த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தரவு</w:t>
      </w:r>
      <w:r w:rsidRPr="0085077D">
        <w:rPr>
          <w:rFonts w:ascii="Open Sans" w:eastAsia="Open Sans" w:hAnsi="Open Sans" w:cs="Open Sans"/>
        </w:rPr>
        <w:t xml:space="preserve">, </w:t>
      </w:r>
      <w:r w:rsidRPr="0085077D">
        <w:rPr>
          <w:rFonts w:ascii="Nirmala UI" w:eastAsia="Open Sans" w:hAnsi="Nirmala UI" w:cs="Nirmala UI"/>
          <w:cs/>
          <w:lang w:bidi="ta-IN"/>
        </w:rPr>
        <w:t>பல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இனவாத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சமூகங்கள்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வன்முறையைப்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பயன்படுத்திய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சம்பவங்கள்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மற்றும்</w:t>
      </w:r>
      <w:r w:rsidRPr="0085077D">
        <w:rPr>
          <w:rFonts w:ascii="Open Sans" w:eastAsia="Open Sans" w:hAnsi="Open Sans" w:cs="Open Sans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ஆடை</w:t>
      </w:r>
      <w:r w:rsidR="00B07E46">
        <w:rPr>
          <w:rFonts w:ascii="Nirmala UI" w:eastAsia="Open Sans" w:hAnsi="Nirmala UI" w:cs="Nirmala UI" w:hint="cs"/>
          <w:cs/>
          <w:lang w:bidi="ta-IN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அவிழ்ப்பு</w:t>
      </w:r>
      <w:r w:rsidR="00B07E46">
        <w:rPr>
          <w:rFonts w:ascii="Nirmala UI" w:eastAsia="Open Sans" w:hAnsi="Nirmala UI" w:cs="Nirmala UI"/>
          <w:cs/>
          <w:lang w:bidi="ta-IN"/>
        </w:rPr>
        <w:t>த்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தேடுதல்</w:t>
      </w:r>
      <w:r>
        <w:rPr>
          <w:rFonts w:ascii="Nirmala UI" w:eastAsia="Open Sans" w:hAnsi="Nirmala UI" w:cs="Nirmala UI"/>
          <w:cs/>
          <w:lang w:bidi="ta-IN"/>
        </w:rPr>
        <w:t>கள்</w:t>
      </w:r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ஆகியவற்றில்</w:t>
      </w:r>
      <w:r w:rsidRPr="0085077D">
        <w:rPr>
          <w:rFonts w:ascii="Open Sans" w:eastAsia="Open Sans" w:hAnsi="Open Sans" w:cs="Open Sans"/>
        </w:rPr>
        <w:t xml:space="preserve"> </w:t>
      </w:r>
      <w:hyperlink r:id="rId12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அதிகமாகப்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பிரதிநிதித்துவப்படுத்தப்பட்டதாகக்</w:t>
        </w:r>
      </w:hyperlink>
      <w:r w:rsidRPr="0085077D">
        <w:rPr>
          <w:rFonts w:ascii="Open Sans" w:eastAsia="Open Sans" w:hAnsi="Open Sans" w:cs="Open Sans"/>
        </w:rPr>
        <w:t xml:space="preserve"> </w:t>
      </w:r>
      <w:r w:rsidRPr="0085077D">
        <w:rPr>
          <w:rFonts w:ascii="Nirmala UI" w:eastAsia="Open Sans" w:hAnsi="Nirmala UI" w:cs="Nirmala UI"/>
          <w:cs/>
          <w:lang w:bidi="ta-IN"/>
        </w:rPr>
        <w:t>காட்டுகிறது</w:t>
      </w:r>
      <w:r w:rsidRPr="0085077D">
        <w:rPr>
          <w:rFonts w:ascii="Open Sans" w:eastAsia="Open Sans" w:hAnsi="Open Sans" w:cs="Open Sans"/>
        </w:rPr>
        <w:t>.</w:t>
      </w:r>
      <w:r w:rsid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எடுத்துக்காட்டாக</w:t>
      </w:r>
      <w:r w:rsidR="006D284A" w:rsidRPr="006D284A">
        <w:rPr>
          <w:rFonts w:ascii="Open Sans" w:eastAsia="Open Sans" w:hAnsi="Open Sans" w:cs="Open Sans"/>
        </w:rPr>
        <w:t xml:space="preserve">, 2020 </w:t>
      </w:r>
      <w:r w:rsidR="006D284A" w:rsidRPr="006D284A">
        <w:rPr>
          <w:rFonts w:ascii="Nirmala UI" w:eastAsia="Open Sans" w:hAnsi="Nirmala UI" w:cs="Nirmala UI"/>
          <w:cs/>
          <w:lang w:bidi="ta-IN"/>
        </w:rPr>
        <w:t>இல்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காவ</w:t>
      </w:r>
      <w:r w:rsidR="00B07E46">
        <w:rPr>
          <w:rFonts w:ascii="Nirmala UI" w:eastAsia="Open Sans" w:hAnsi="Nirmala UI" w:cs="Nirmala UI"/>
          <w:cs/>
          <w:lang w:bidi="ta-IN"/>
        </w:rPr>
        <w:t>ற்</w:t>
      </w:r>
      <w:r w:rsidR="006D284A" w:rsidRPr="006D284A">
        <w:rPr>
          <w:rFonts w:ascii="Nirmala UI" w:eastAsia="Open Sans" w:hAnsi="Nirmala UI" w:cs="Nirmala UI"/>
          <w:cs/>
          <w:lang w:bidi="ta-IN"/>
        </w:rPr>
        <w:t>துறையினரின்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தொடர்புகளில்</w:t>
      </w:r>
      <w:r w:rsidR="006D284A" w:rsidRPr="006D284A">
        <w:rPr>
          <w:rFonts w:ascii="Open Sans" w:eastAsia="Open Sans" w:hAnsi="Open Sans" w:cs="Open Sans"/>
        </w:rPr>
        <w:t xml:space="preserve"> 24% </w:t>
      </w:r>
      <w:r w:rsidR="006D284A" w:rsidRPr="006D284A">
        <w:rPr>
          <w:rFonts w:ascii="Nirmala UI" w:eastAsia="Open Sans" w:hAnsi="Nirmala UI" w:cs="Nirmala UI"/>
          <w:cs/>
          <w:lang w:bidi="ta-IN"/>
        </w:rPr>
        <w:t>மட்டுமே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ஈடுபட்டிருந்தாலும்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கூட</w:t>
      </w:r>
      <w:r w:rsidR="006D284A" w:rsidRPr="0085077D">
        <w:rPr>
          <w:rFonts w:ascii="Nirmala UI" w:eastAsia="Open Sans" w:hAnsi="Nirmala UI" w:cs="Nirmala UI"/>
        </w:rPr>
        <w:t xml:space="preserve"> </w:t>
      </w:r>
      <w:r w:rsidR="006D284A" w:rsidRPr="0085077D">
        <w:rPr>
          <w:rFonts w:ascii="Nirmala UI" w:eastAsia="Open Sans" w:hAnsi="Nirmala UI" w:cs="Nirmala UI"/>
          <w:cs/>
          <w:lang w:bidi="ta-IN"/>
        </w:rPr>
        <w:t>ரொ</w:t>
      </w:r>
      <w:r w:rsidR="006D284A">
        <w:rPr>
          <w:rFonts w:ascii="Nirmala UI" w:eastAsia="Open Sans" w:hAnsi="Nirmala UI" w:cs="Nirmala UI"/>
          <w:cs/>
          <w:lang w:bidi="ta-IN"/>
        </w:rPr>
        <w:t>றன்</w:t>
      </w:r>
      <w:r w:rsidR="006D284A" w:rsidRPr="0085077D">
        <w:rPr>
          <w:rFonts w:ascii="Nirmala UI" w:eastAsia="Open Sans" w:hAnsi="Nirmala UI" w:cs="Nirmala UI"/>
          <w:cs/>
          <w:lang w:bidi="ta-IN"/>
        </w:rPr>
        <w:t>ரோ</w:t>
      </w:r>
      <w:r w:rsidR="00CB7157">
        <w:rPr>
          <w:rFonts w:ascii="Nirmala UI" w:eastAsia="Open Sans" w:hAnsi="Nirmala UI" w:cs="Nirmala UI"/>
          <w:cs/>
          <w:lang w:bidi="ta-IN"/>
        </w:rPr>
        <w:t>ப்</w:t>
      </w:r>
      <w:r w:rsidR="00CB7157">
        <w:rPr>
          <w:rFonts w:ascii="Nirmala UI" w:eastAsia="Open Sans" w:hAnsi="Nirmala UI" w:cs="Nirmala UI" w:hint="cs"/>
          <w:cs/>
          <w:lang w:bidi="ta-IN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பொலிசார்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சம்பந்தப்பட்ட</w:t>
      </w:r>
      <w:r w:rsidR="006D284A" w:rsidRPr="006D284A">
        <w:rPr>
          <w:rFonts w:ascii="Open Sans" w:eastAsia="Open Sans" w:hAnsi="Open Sans" w:cs="Open Sans"/>
        </w:rPr>
        <w:t xml:space="preserve"> </w:t>
      </w:r>
      <w:hyperlink r:id="rId13" w:history="1"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அனைத்து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வன்முறைச்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சம்பவங்களில்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கிட்டத்தட்ட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40%</w:t>
        </w:r>
      </w:hyperlink>
      <w:r w:rsidR="006D284A" w:rsidRPr="006D284A">
        <w:rPr>
          <w:rFonts w:ascii="Open Sans" w:eastAsia="Open Sans" w:hAnsi="Open Sans" w:cs="Open Sans"/>
          <w:color w:val="1F497D" w:themeColor="text2"/>
          <w:u w:val="single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கறுப்பின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மக்கள்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உட்பட்டுள்ளனர்</w:t>
      </w:r>
      <w:r w:rsidR="006D284A" w:rsidRPr="006D284A">
        <w:rPr>
          <w:rFonts w:ascii="Open Sans" w:eastAsia="Open Sans" w:hAnsi="Open Sans" w:cs="Open Sans"/>
        </w:rPr>
        <w:t>.</w:t>
      </w:r>
      <w:r w:rsid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கனடா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முழுவதும்</w:t>
      </w:r>
      <w:r w:rsidR="006D284A" w:rsidRPr="006D284A">
        <w:rPr>
          <w:rFonts w:ascii="Open Sans" w:eastAsia="Open Sans" w:hAnsi="Open Sans" w:cs="Open Sans"/>
        </w:rPr>
        <w:t xml:space="preserve">, </w:t>
      </w:r>
      <w:r w:rsidR="006D284A" w:rsidRPr="006D284A">
        <w:rPr>
          <w:rFonts w:ascii="Nirmala UI" w:eastAsia="Open Sans" w:hAnsi="Nirmala UI" w:cs="Nirmala UI"/>
          <w:cs/>
          <w:lang w:bidi="ta-IN"/>
        </w:rPr>
        <w:t>பழங்குடியின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மக்கள்</w:t>
      </w:r>
      <w:r w:rsidR="006D284A" w:rsidRPr="006D284A">
        <w:rPr>
          <w:rFonts w:ascii="Open Sans" w:eastAsia="Open Sans" w:hAnsi="Open Sans" w:cs="Open Sans"/>
        </w:rPr>
        <w:t xml:space="preserve"> </w:t>
      </w:r>
      <w:hyperlink r:id="rId14" w:history="1"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சிறையில்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அடைக்கப்படுவதற்கான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வாய்ப்புகள்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மற்ற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மக்களை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விட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ஐந்து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மடங்கு</w:t>
        </w:r>
      </w:hyperlink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அதிகம்</w:t>
      </w:r>
      <w:r w:rsidR="006D284A" w:rsidRPr="006D284A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வீடற்ற</w:t>
      </w:r>
      <w:r w:rsidR="006D284A">
        <w:rPr>
          <w:rFonts w:ascii="Nirmala UI" w:eastAsia="Open Sans" w:hAnsi="Nirmala UI" w:cs="Nirmala UI"/>
          <w:cs/>
          <w:lang w:bidi="ta-IN"/>
        </w:rPr>
        <w:t>வர்களாக</w:t>
      </w:r>
      <w:r w:rsidR="006D284A">
        <w:rPr>
          <w:rFonts w:ascii="Nirmala UI" w:eastAsia="Open Sans" w:hAnsi="Nirmala UI" w:cs="Nirmala UI"/>
        </w:rPr>
        <w:t xml:space="preserve"> </w:t>
      </w:r>
      <w:r w:rsidR="00A93791">
        <w:rPr>
          <w:rFonts w:ascii="Nirmala UI" w:eastAsia="Open Sans" w:hAnsi="Nirmala UI" w:cs="Nirmala UI"/>
          <w:cs/>
          <w:lang w:bidi="ta-IN"/>
        </w:rPr>
        <w:t>இருக்கும்</w:t>
      </w:r>
      <w:r w:rsidR="00A93791" w:rsidRPr="006D284A">
        <w:rPr>
          <w:rFonts w:ascii="Open Sans" w:eastAsia="Open Sans" w:hAnsi="Open Sans" w:cs="Open Sans"/>
        </w:rPr>
        <w:t xml:space="preserve"> </w:t>
      </w:r>
      <w:r w:rsidR="00A93791" w:rsidRPr="006D284A">
        <w:rPr>
          <w:rFonts w:ascii="Nirmala UI" w:eastAsia="Open Sans" w:hAnsi="Nirmala UI" w:cs="Nirmala UI"/>
          <w:cs/>
          <w:lang w:bidi="ta-IN"/>
        </w:rPr>
        <w:t>மக்கள்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மற்றவர்களை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6D284A" w:rsidRPr="006D284A">
        <w:rPr>
          <w:rFonts w:ascii="Nirmala UI" w:eastAsia="Open Sans" w:hAnsi="Nirmala UI" w:cs="Nirmala UI"/>
          <w:cs/>
          <w:lang w:bidi="ta-IN"/>
        </w:rPr>
        <w:t>விட</w:t>
      </w:r>
      <w:r w:rsidR="006D284A" w:rsidRPr="006D284A">
        <w:rPr>
          <w:rFonts w:ascii="Open Sans" w:eastAsia="Open Sans" w:hAnsi="Open Sans" w:cs="Open Sans"/>
        </w:rPr>
        <w:t xml:space="preserve"> </w:t>
      </w:r>
      <w:r w:rsidR="00251770" w:rsidRPr="006D284A">
        <w:rPr>
          <w:rFonts w:ascii="Nirmala UI" w:eastAsia="Open Sans" w:hAnsi="Nirmala UI" w:cs="Nirmala UI"/>
          <w:cs/>
          <w:lang w:bidi="ta-IN"/>
        </w:rPr>
        <w:t>காவ</w:t>
      </w:r>
      <w:r w:rsidR="00CB7157">
        <w:rPr>
          <w:rFonts w:ascii="Nirmala UI" w:eastAsia="Open Sans" w:hAnsi="Nirmala UI" w:cs="Nirmala UI"/>
          <w:cs/>
          <w:lang w:bidi="ta-IN"/>
        </w:rPr>
        <w:t>ற்</w:t>
      </w:r>
      <w:r w:rsidR="00251770" w:rsidRPr="006D284A">
        <w:rPr>
          <w:rFonts w:ascii="Nirmala UI" w:eastAsia="Open Sans" w:hAnsi="Nirmala UI" w:cs="Nirmala UI"/>
          <w:cs/>
          <w:lang w:bidi="ta-IN"/>
        </w:rPr>
        <w:t>துறையினருடன்</w:t>
      </w:r>
      <w:r w:rsidR="00251770" w:rsidRPr="00251770">
        <w:rPr>
          <w:rFonts w:ascii="Nirmala UI" w:eastAsia="Open Sans" w:hAnsi="Nirmala UI" w:cs="Nirmala UI"/>
          <w:color w:val="1F497D" w:themeColor="text2"/>
          <w:u w:val="single"/>
        </w:rPr>
        <w:t xml:space="preserve"> </w:t>
      </w:r>
      <w:hyperlink r:id="rId15" w:history="1"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பத்து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மடங்கு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அதிகமாக</w:t>
        </w:r>
        <w:r w:rsidR="00251770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த்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தொடர்பு</w:t>
        </w:r>
        <w:r w:rsidR="006D284A"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D284A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கொள்கிறார்கள்</w:t>
        </w:r>
      </w:hyperlink>
      <w:r w:rsidR="006D284A" w:rsidRPr="00251770">
        <w:rPr>
          <w:rFonts w:ascii="Open Sans" w:eastAsia="Open Sans" w:hAnsi="Open Sans" w:cs="Open Sans"/>
          <w:color w:val="1F497D" w:themeColor="text2"/>
          <w:u w:val="single"/>
        </w:rPr>
        <w:t>.</w:t>
      </w:r>
    </w:p>
    <w:p w14:paraId="762719F7" w14:textId="77777777" w:rsidR="00CF1681" w:rsidRDefault="00CF1681">
      <w:pPr>
        <w:rPr>
          <w:rFonts w:ascii="Open Sans" w:eastAsia="Open Sans" w:hAnsi="Open Sans" w:cs="Open Sans"/>
        </w:rPr>
      </w:pPr>
    </w:p>
    <w:p w14:paraId="551BFFE8" w14:textId="77777777" w:rsidR="00CF1681" w:rsidRDefault="00251770">
      <w:pPr>
        <w:rPr>
          <w:rFonts w:ascii="Open Sans" w:eastAsia="Open Sans" w:hAnsi="Open Sans" w:cs="Open Sans"/>
          <w:b/>
          <w:highlight w:val="white"/>
        </w:rPr>
      </w:pPr>
      <w:r w:rsidRPr="00251770">
        <w:rPr>
          <w:rFonts w:ascii="Nirmala UI" w:eastAsia="Open Sans" w:hAnsi="Nirmala UI" w:cs="Nirmala UI"/>
          <w:b/>
          <w:bCs/>
          <w:cs/>
          <w:lang w:bidi="ta-IN"/>
        </w:rPr>
        <w:t>ஓபியாய்டு</w:t>
      </w:r>
      <w:r>
        <w:rPr>
          <w:rFonts w:ascii="Nirmala UI" w:eastAsia="Open Sans" w:hAnsi="Nirmala UI" w:cs="Nirmala UI"/>
          <w:b/>
        </w:rPr>
        <w:t>(</w:t>
      </w:r>
      <w:r>
        <w:rPr>
          <w:rFonts w:ascii="Open Sans" w:eastAsia="Open Sans" w:hAnsi="Open Sans" w:cs="Open Sans"/>
          <w:b/>
          <w:highlight w:val="white"/>
        </w:rPr>
        <w:t>opioid</w:t>
      </w:r>
      <w:r>
        <w:rPr>
          <w:rFonts w:ascii="Open Sans" w:eastAsia="Open Sans" w:hAnsi="Open Sans" w:cs="Open Sans"/>
          <w:b/>
        </w:rPr>
        <w:t>)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நச்சு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நெருக்கடி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இன்னும்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மோசமாகி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வருகிறது</w:t>
      </w:r>
      <w:r w:rsidRPr="00251770">
        <w:rPr>
          <w:rFonts w:ascii="Open Sans" w:eastAsia="Open Sans" w:hAnsi="Open Sans" w:cs="Open Sans"/>
          <w:b/>
        </w:rPr>
        <w:t xml:space="preserve">,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மேலும்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மக்கள்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இறந்து</w:t>
      </w:r>
      <w:r w:rsidRPr="00251770">
        <w:rPr>
          <w:rFonts w:ascii="Open Sans" w:eastAsia="Open Sans" w:hAnsi="Open Sans" w:cs="Open Sans"/>
          <w:b/>
        </w:rPr>
        <w:t xml:space="preserve"> </w:t>
      </w:r>
      <w:r w:rsidRPr="00251770">
        <w:rPr>
          <w:rFonts w:ascii="Nirmala UI" w:eastAsia="Open Sans" w:hAnsi="Nirmala UI" w:cs="Nirmala UI"/>
          <w:b/>
          <w:bCs/>
          <w:cs/>
          <w:lang w:bidi="ta-IN"/>
        </w:rPr>
        <w:t>கொண்டிருக்கிறார்கள்</w:t>
      </w:r>
    </w:p>
    <w:p w14:paraId="2E35514E" w14:textId="416271A2" w:rsidR="00CF1681" w:rsidRDefault="00251770">
      <w:pPr>
        <w:rPr>
          <w:rFonts w:ascii="Open Sans" w:eastAsia="Open Sans" w:hAnsi="Open Sans" w:cs="Open Sans"/>
        </w:rPr>
      </w:pPr>
      <w:r w:rsidRPr="00251770">
        <w:rPr>
          <w:rFonts w:ascii="Nirmala UI" w:eastAsia="Open Sans" w:hAnsi="Nirmala UI" w:cs="Nirmala UI"/>
          <w:cs/>
          <w:lang w:bidi="ta-IN"/>
        </w:rPr>
        <w:t>தொற்றுநோய்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தொடங்கியதிலிருந்து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ஓபியாய்டு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நச்சுத்தன்மையால்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இறப்புகளில்</w:t>
      </w:r>
      <w:r w:rsidRPr="00251770">
        <w:rPr>
          <w:rFonts w:ascii="Open Sans" w:eastAsia="Open Sans" w:hAnsi="Open Sans" w:cs="Open Sans"/>
        </w:rPr>
        <w:t xml:space="preserve"> </w:t>
      </w:r>
      <w:hyperlink r:id="rId16" w:history="1">
        <w:r w:rsidRPr="00C57385">
          <w:rPr>
            <w:rStyle w:val="Hyperlink"/>
            <w:rFonts w:ascii="Open Sans" w:eastAsia="Open Sans" w:hAnsi="Open Sans" w:cs="Open Sans"/>
          </w:rPr>
          <w:t xml:space="preserve">87%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அதிகரித்துள்ளது</w:t>
        </w:r>
      </w:hyperlink>
      <w:r w:rsidRPr="00251770">
        <w:rPr>
          <w:rFonts w:ascii="Open Sans" w:eastAsia="Open Sans" w:hAnsi="Open Sans" w:cs="Open Sans"/>
        </w:rPr>
        <w:t xml:space="preserve"> - </w:t>
      </w:r>
      <w:r w:rsidRPr="00251770">
        <w:rPr>
          <w:rFonts w:ascii="Nirmala UI" w:eastAsia="Open Sans" w:hAnsi="Nirmala UI" w:cs="Nirmala UI"/>
          <w:cs/>
          <w:lang w:bidi="ta-IN"/>
        </w:rPr>
        <w:t>கடந்த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இரண்டு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ஆண்டுகளில்</w:t>
      </w:r>
      <w:r w:rsidRPr="00251770">
        <w:rPr>
          <w:rFonts w:ascii="Open Sans" w:eastAsia="Open Sans" w:hAnsi="Open Sans" w:cs="Open Sans"/>
        </w:rPr>
        <w:t xml:space="preserve"> 1,000 </w:t>
      </w:r>
      <w:r w:rsidRPr="00251770">
        <w:rPr>
          <w:rFonts w:ascii="Nirmala UI" w:eastAsia="Open Sans" w:hAnsi="Nirmala UI" w:cs="Nirmala UI"/>
          <w:cs/>
          <w:lang w:bidi="ta-IN"/>
        </w:rPr>
        <w:t>க்கும்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மேற்பட்ட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உயிர்கள்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இழக்கப்பட்டுள்ளன</w:t>
      </w:r>
      <w:r w:rsidRPr="00251770">
        <w:rPr>
          <w:rFonts w:ascii="Open Sans" w:eastAsia="Open Sans" w:hAnsi="Open Sans" w:cs="Open Sans"/>
        </w:rPr>
        <w:t>.</w:t>
      </w:r>
      <w:r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மத்திய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அரசாங்கம்</w:t>
      </w:r>
      <w:r w:rsidRPr="00251770">
        <w:rPr>
          <w:rFonts w:ascii="Open Sans" w:eastAsia="Open Sans" w:hAnsi="Open Sans" w:cs="Open Sans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ரொறன்ரோ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நகரத்தின்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தனிப்பட்ட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பயன்பாட்டிற்காக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சட்டவிரோத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போதைப்பொருட்களை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வைத்திருப்பதை</w:t>
      </w:r>
      <w:r w:rsidRPr="00251770">
        <w:rPr>
          <w:rFonts w:ascii="Open Sans" w:eastAsia="Open Sans" w:hAnsi="Open Sans" w:cs="Open Sans"/>
        </w:rPr>
        <w:t xml:space="preserve"> </w:t>
      </w:r>
      <w:hyperlink r:id="rId17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குற்றமற்றதாக்குவதற்கான</w:t>
        </w:r>
      </w:hyperlink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கோரிக்கையை</w:t>
      </w:r>
      <w:r w:rsidR="00CB7157">
        <w:rPr>
          <w:rFonts w:ascii="Nirmala UI" w:eastAsia="Open Sans" w:hAnsi="Nirmala UI" w:cs="Nirmala UI"/>
          <w:cs/>
          <w:lang w:bidi="ta-IN"/>
        </w:rPr>
        <w:t>ப்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பரிசீலித்துள்ளதால்</w:t>
      </w:r>
      <w:r w:rsidRPr="00251770">
        <w:rPr>
          <w:rFonts w:ascii="Open Sans" w:eastAsia="Open Sans" w:hAnsi="Open Sans" w:cs="Open Sans"/>
        </w:rPr>
        <w:t xml:space="preserve">, </w:t>
      </w:r>
      <w:r w:rsidRPr="00251770">
        <w:rPr>
          <w:rFonts w:ascii="Nirmala UI" w:eastAsia="Open Sans" w:hAnsi="Nirmala UI" w:cs="Nirmala UI"/>
          <w:cs/>
          <w:lang w:bidi="ta-IN"/>
        </w:rPr>
        <w:t>வளர்ந்து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வரும்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நெருக்கடிக்கு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தீர்வு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காண</w:t>
      </w:r>
      <w:r w:rsidRPr="00251770">
        <w:rPr>
          <w:rFonts w:ascii="Open Sans" w:eastAsia="Open Sans" w:hAnsi="Open Sans" w:cs="Open Sans"/>
        </w:rPr>
        <w:t xml:space="preserve">, </w:t>
      </w:r>
      <w:r w:rsidRPr="00251770">
        <w:rPr>
          <w:rFonts w:ascii="Nirmala UI" w:eastAsia="Open Sans" w:hAnsi="Nirmala UI" w:cs="Nirmala UI"/>
          <w:cs/>
          <w:lang w:bidi="ta-IN"/>
        </w:rPr>
        <w:t>நிதியுதவி</w:t>
      </w:r>
      <w:r>
        <w:rPr>
          <w:rFonts w:ascii="Nirmala UI" w:eastAsia="Open Sans" w:hAnsi="Nirmala UI" w:cs="Nirmala UI"/>
          <w:cs/>
          <w:lang w:bidi="ta-IN"/>
        </w:rPr>
        <w:t>யில்</w:t>
      </w:r>
      <w:r>
        <w:rPr>
          <w:rFonts w:ascii="Nirmala UI" w:eastAsia="Open Sans" w:hAnsi="Nirmala UI" w:cs="Nirmala UI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விரைவான</w:t>
      </w:r>
      <w:r>
        <w:rPr>
          <w:rFonts w:ascii="Nirmala UI" w:eastAsia="Open Sans" w:hAnsi="Nirmala UI" w:cs="Nirmala UI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அதிகரிப்</w:t>
      </w:r>
      <w:r w:rsidR="006B10AD">
        <w:rPr>
          <w:rFonts w:ascii="Nirmala UI" w:eastAsia="Open Sans" w:hAnsi="Nirmala UI" w:cs="Nirmala UI"/>
          <w:cs/>
          <w:lang w:bidi="ta-IN"/>
        </w:rPr>
        <w:t>பி</w:t>
      </w:r>
      <w:r>
        <w:rPr>
          <w:rFonts w:ascii="Nirmala UI" w:eastAsia="Open Sans" w:hAnsi="Nirmala UI" w:cs="Nirmala UI"/>
          <w:cs/>
          <w:lang w:bidi="ta-IN"/>
        </w:rPr>
        <w:t>ற்கும்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தீங்கு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குறைப்பு</w:t>
      </w:r>
      <w:r>
        <w:rPr>
          <w:rFonts w:ascii="Nirmala UI" w:eastAsia="Open Sans" w:hAnsi="Nirmala UI" w:cs="Nirmala UI"/>
          <w:cs/>
          <w:lang w:bidi="ta-IN"/>
        </w:rPr>
        <w:t>த்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திட்டங்களை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விரிவுபடுத்துவதற்கு</w:t>
      </w:r>
      <w:r>
        <w:rPr>
          <w:rFonts w:ascii="Nirmala UI" w:eastAsia="Open Sans" w:hAnsi="Nirmala UI" w:cs="Nirmala UI"/>
          <w:cs/>
          <w:lang w:bidi="ta-IN"/>
        </w:rPr>
        <w:t>ம்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சேவை</w:t>
      </w:r>
      <w:r w:rsidRPr="00251770">
        <w:rPr>
          <w:rFonts w:ascii="Open Sans" w:eastAsia="Open Sans" w:hAnsi="Open Sans" w:cs="Open Sans"/>
        </w:rPr>
        <w:t xml:space="preserve"> </w:t>
      </w:r>
      <w:r w:rsidRPr="00251770">
        <w:rPr>
          <w:rFonts w:ascii="Nirmala UI" w:eastAsia="Open Sans" w:hAnsi="Nirmala UI" w:cs="Nirmala UI"/>
          <w:cs/>
          <w:lang w:bidi="ta-IN"/>
        </w:rPr>
        <w:t>வழங்குநர்கள்</w:t>
      </w:r>
      <w:r w:rsidRPr="00251770">
        <w:rPr>
          <w:rFonts w:ascii="Open Sans" w:eastAsia="Open Sans" w:hAnsi="Open Sans" w:cs="Open Sans"/>
        </w:rPr>
        <w:t xml:space="preserve"> </w:t>
      </w:r>
      <w:hyperlink r:id="rId18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அழைப்பு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விடுத்துள்ளனர்</w:t>
        </w:r>
      </w:hyperlink>
      <w:r w:rsidRPr="00251770">
        <w:rPr>
          <w:rFonts w:ascii="Open Sans" w:eastAsia="Open Sans" w:hAnsi="Open Sans" w:cs="Open Sans"/>
        </w:rPr>
        <w:t>.</w:t>
      </w:r>
    </w:p>
    <w:p w14:paraId="4E7CF800" w14:textId="77777777" w:rsidR="00FE12C3" w:rsidRDefault="00FE12C3" w:rsidP="002C5293">
      <w:pPr>
        <w:rPr>
          <w:rFonts w:ascii="Nirmala UI" w:eastAsia="Montserrat" w:hAnsi="Nirmala UI" w:cs="Nirmala UI"/>
          <w:b/>
          <w:color w:val="434343"/>
          <w:sz w:val="28"/>
          <w:szCs w:val="28"/>
        </w:rPr>
      </w:pPr>
      <w:bookmarkStart w:id="1" w:name="_gdqnq31wa1ca" w:colFirst="0" w:colLast="0"/>
      <w:bookmarkEnd w:id="1"/>
    </w:p>
    <w:p w14:paraId="2B42E999" w14:textId="77777777" w:rsidR="002C5293" w:rsidRDefault="00CB7157" w:rsidP="002C5293">
      <w:pPr>
        <w:rPr>
          <w:rFonts w:ascii="Montserrat" w:eastAsia="Montserrat" w:hAnsi="Montserrat" w:cs="Montserrat"/>
          <w:b/>
        </w:rPr>
      </w:pPr>
      <w:r>
        <w:rPr>
          <w:rFonts w:ascii="Nirmala UI" w:eastAsia="Montserrat" w:hAnsi="Nirmala UI" w:cs="Nirmala UI"/>
          <w:b/>
          <w:bCs/>
          <w:color w:val="434343"/>
          <w:sz w:val="28"/>
          <w:szCs w:val="28"/>
          <w:cs/>
          <w:lang w:bidi="ta-IN"/>
        </w:rPr>
        <w:t>உரிய</w:t>
      </w:r>
      <w:r>
        <w:rPr>
          <w:rFonts w:ascii="Nirmala UI" w:eastAsia="Montserrat" w:hAnsi="Nirmala UI" w:cs="Nirmala UI" w:hint="cs"/>
          <w:b/>
          <w:bCs/>
          <w:color w:val="434343"/>
          <w:sz w:val="28"/>
          <w:szCs w:val="28"/>
          <w:cs/>
          <w:lang w:bidi="ta-IN"/>
        </w:rPr>
        <w:t xml:space="preserve"> </w:t>
      </w:r>
      <w:r w:rsidR="002C5293" w:rsidRPr="000402D4">
        <w:rPr>
          <w:rFonts w:ascii="Nirmala UI" w:eastAsia="Montserrat" w:hAnsi="Nirmala UI" w:cs="Nirmala UI"/>
          <w:b/>
          <w:bCs/>
          <w:color w:val="434343"/>
          <w:sz w:val="28"/>
          <w:szCs w:val="28"/>
          <w:cs/>
          <w:lang w:bidi="ta-IN"/>
        </w:rPr>
        <w:t>நடவடிக்கை</w:t>
      </w:r>
      <w:r w:rsidR="002C5293" w:rsidRPr="000402D4">
        <w:rPr>
          <w:rFonts w:ascii="Montserrat" w:eastAsia="Montserrat" w:hAnsi="Montserrat" w:cs="Montserrat"/>
          <w:b/>
          <w:color w:val="434343"/>
          <w:sz w:val="28"/>
          <w:szCs w:val="28"/>
        </w:rPr>
        <w:t xml:space="preserve"> </w:t>
      </w:r>
      <w:r w:rsidR="002C5293" w:rsidRPr="000402D4">
        <w:rPr>
          <w:rFonts w:ascii="Nirmala UI" w:eastAsia="Montserrat" w:hAnsi="Nirmala UI" w:cs="Nirmala UI"/>
          <w:b/>
          <w:bCs/>
          <w:color w:val="434343"/>
          <w:sz w:val="28"/>
          <w:szCs w:val="28"/>
          <w:cs/>
          <w:lang w:bidi="ta-IN"/>
        </w:rPr>
        <w:t>எடு</w:t>
      </w:r>
      <w:r w:rsidR="002C5293">
        <w:rPr>
          <w:rFonts w:ascii="Nirmala UI" w:eastAsia="Montserrat" w:hAnsi="Nirmala UI" w:cs="Nirmala UI"/>
          <w:b/>
          <w:bCs/>
          <w:color w:val="434343"/>
          <w:sz w:val="28"/>
          <w:szCs w:val="28"/>
          <w:cs/>
          <w:lang w:bidi="ta-IN"/>
        </w:rPr>
        <w:t>க்கவும்</w:t>
      </w:r>
      <w:r w:rsidR="002C5293" w:rsidRPr="000402D4">
        <w:rPr>
          <w:rFonts w:ascii="Montserrat" w:eastAsia="Montserrat" w:hAnsi="Montserrat" w:cs="Montserrat"/>
          <w:b/>
          <w:color w:val="434343"/>
          <w:sz w:val="28"/>
          <w:szCs w:val="28"/>
        </w:rPr>
        <w:t>!</w:t>
      </w:r>
    </w:p>
    <w:p w14:paraId="41086501" w14:textId="77777777" w:rsidR="002C5293" w:rsidRDefault="002C5293" w:rsidP="002C5293">
      <w:pPr>
        <w:numPr>
          <w:ilvl w:val="0"/>
          <w:numId w:val="3"/>
        </w:numPr>
        <w:rPr>
          <w:rFonts w:ascii="Open Sans" w:eastAsia="Open Sans" w:hAnsi="Open Sans" w:cs="Open Sans"/>
        </w:rPr>
      </w:pPr>
      <w:r w:rsidRPr="009B5832">
        <w:rPr>
          <w:rFonts w:ascii="Nirmala UI" w:eastAsia="Open Sans" w:hAnsi="Nirmala UI" w:cs="Nirmala UI"/>
          <w:cs/>
          <w:lang w:bidi="ta-IN"/>
        </w:rPr>
        <w:t>உங்கள்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நகர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சபை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வேட்பாளர்கள்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பின்வரும்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நடவடிக்கைகளில்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ஈடுபடுவார்களா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என்று</w:t>
      </w:r>
      <w:r w:rsidRPr="009B5832">
        <w:rPr>
          <w:rFonts w:ascii="Open Sans" w:eastAsia="Open Sans" w:hAnsi="Open Sans" w:cs="Open Sans"/>
        </w:rPr>
        <w:t xml:space="preserve"> </w:t>
      </w:r>
      <w:r w:rsidRPr="009B5832">
        <w:rPr>
          <w:rFonts w:ascii="Nirmala UI" w:eastAsia="Open Sans" w:hAnsi="Nirmala UI" w:cs="Nirmala UI"/>
          <w:cs/>
          <w:lang w:bidi="ta-IN"/>
        </w:rPr>
        <w:t>கேளுங்கள்</w:t>
      </w:r>
      <w:r w:rsidRPr="009B5832">
        <w:rPr>
          <w:rFonts w:ascii="Open Sans" w:eastAsia="Open Sans" w:hAnsi="Open Sans" w:cs="Open Sans"/>
        </w:rPr>
        <w:t>:</w:t>
      </w:r>
    </w:p>
    <w:p w14:paraId="7A17A9B5" w14:textId="77777777" w:rsidR="00CF1681" w:rsidRDefault="004916F6">
      <w:pPr>
        <w:numPr>
          <w:ilvl w:val="0"/>
          <w:numId w:val="2"/>
        </w:numPr>
        <w:rPr>
          <w:rFonts w:ascii="Open Sans" w:eastAsia="Open Sans" w:hAnsi="Open Sans" w:cs="Open Sans"/>
        </w:rPr>
      </w:pPr>
      <w:r w:rsidRPr="004916F6">
        <w:rPr>
          <w:rFonts w:ascii="Nirmala UI" w:eastAsia="Open Sans" w:hAnsi="Nirmala UI" w:cs="Nirmala UI"/>
          <w:cs/>
          <w:lang w:bidi="ta-IN"/>
        </w:rPr>
        <w:t>பாலின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வன்முறை</w:t>
      </w:r>
      <w:r w:rsidR="00CB7157">
        <w:rPr>
          <w:rFonts w:ascii="Nirmala UI" w:eastAsia="Open Sans" w:hAnsi="Nirmala UI" w:cs="Nirmala UI"/>
          <w:cs/>
          <w:lang w:bidi="ta-IN"/>
        </w:rPr>
        <w:t>க்கு</w:t>
      </w:r>
      <w:r w:rsidR="00CB7157">
        <w:rPr>
          <w:rFonts w:ascii="Nirmala UI" w:eastAsia="Open Sans" w:hAnsi="Nirmala UI" w:cs="Nirmala UI" w:hint="cs"/>
          <w:cs/>
          <w:lang w:bidi="ta-IN"/>
        </w:rPr>
        <w:t xml:space="preserve"> எதிரான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செயல்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திட்டம்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உட்பட</w:t>
      </w:r>
      <w:r w:rsidRPr="004916F6">
        <w:rPr>
          <w:rFonts w:ascii="Open Sans" w:eastAsia="Open Sans" w:hAnsi="Open Sans" w:cs="Open Sans"/>
        </w:rPr>
        <w:t xml:space="preserve"> </w:t>
      </w:r>
      <w:r>
        <w:rPr>
          <w:rFonts w:ascii="Nirmala UI" w:hAnsi="Nirmala UI" w:cs="Nirmala UI"/>
          <w:cs/>
          <w:lang w:bidi="ta-IN"/>
        </w:rPr>
        <w:t>ரொறன்ரோ</w:t>
      </w:r>
      <w:r w:rsidRPr="004916F6">
        <w:rPr>
          <w:rFonts w:ascii="Nirmala UI" w:eastAsia="Open Sans" w:hAnsi="Nirmala UI" w:cs="Nirmala UI"/>
          <w:cs/>
          <w:lang w:bidi="ta-IN"/>
        </w:rPr>
        <w:t>வின்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பாலின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சமத்துவ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உத்தியை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முழுமையாக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வளப்படுத்த</w:t>
      </w:r>
      <w:r>
        <w:rPr>
          <w:rFonts w:ascii="Nirmala UI" w:eastAsia="Open Sans" w:hAnsi="Nirmala UI" w:cs="Nirmala UI"/>
          <w:cs/>
          <w:lang w:bidi="ta-IN"/>
        </w:rPr>
        <w:t>ல்</w:t>
      </w:r>
    </w:p>
    <w:p w14:paraId="78D6767E" w14:textId="1D936EBF" w:rsidR="004916F6" w:rsidRDefault="004916F6">
      <w:pPr>
        <w:numPr>
          <w:ilvl w:val="0"/>
          <w:numId w:val="2"/>
        </w:numPr>
        <w:rPr>
          <w:rFonts w:ascii="Open Sans" w:eastAsia="Open Sans" w:hAnsi="Open Sans" w:cs="Open Sans"/>
        </w:rPr>
      </w:pPr>
      <w:r w:rsidRPr="004916F6">
        <w:rPr>
          <w:rFonts w:ascii="Nirmala UI" w:eastAsia="Open Sans" w:hAnsi="Nirmala UI" w:cs="Nirmala UI"/>
          <w:cs/>
          <w:lang w:bidi="ta-IN"/>
        </w:rPr>
        <w:t>இளைஞர்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வன்முறை</w:t>
      </w:r>
      <w:r w:rsidR="00CB7157">
        <w:rPr>
          <w:rFonts w:ascii="Nirmala UI" w:eastAsia="Open Sans" w:hAnsi="Nirmala UI" w:cs="Nirmala UI"/>
          <w:cs/>
          <w:lang w:bidi="ta-IN"/>
        </w:rPr>
        <w:t>த்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தடுப்பு</w:t>
      </w:r>
      <w:r w:rsidRPr="004916F6">
        <w:rPr>
          <w:rFonts w:ascii="Open Sans" w:eastAsia="Open Sans" w:hAnsi="Open Sans" w:cs="Open Sans"/>
        </w:rPr>
        <w:t xml:space="preserve">, </w:t>
      </w:r>
      <w:r w:rsidRPr="004916F6">
        <w:rPr>
          <w:rFonts w:ascii="Nirmala UI" w:eastAsia="Open Sans" w:hAnsi="Nirmala UI" w:cs="Nirmala UI"/>
          <w:cs/>
          <w:lang w:bidi="ta-IN"/>
        </w:rPr>
        <w:t>வீடற்ற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தன்மை</w:t>
      </w:r>
      <w:r w:rsidRPr="004916F6">
        <w:rPr>
          <w:rFonts w:ascii="Open Sans" w:eastAsia="Open Sans" w:hAnsi="Open Sans" w:cs="Open Sans"/>
        </w:rPr>
        <w:t xml:space="preserve">, </w:t>
      </w:r>
      <w:r w:rsidRPr="004916F6">
        <w:rPr>
          <w:rFonts w:ascii="Nirmala UI" w:eastAsia="Open Sans" w:hAnsi="Nirmala UI" w:cs="Nirmala UI"/>
          <w:cs/>
          <w:lang w:bidi="ta-IN"/>
        </w:rPr>
        <w:t>மனநல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நெருக்கடிகள்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மற்றும்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பாலின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அடிப்படையிலான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வன்முறை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ஆகிய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நான்கு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முக்கிய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பகுதிகளில்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காவ</w:t>
      </w:r>
      <w:r w:rsidR="00CB7157">
        <w:rPr>
          <w:rFonts w:ascii="Nirmala UI" w:eastAsia="Open Sans" w:hAnsi="Nirmala UI" w:cs="Nirmala UI"/>
          <w:cs/>
          <w:lang w:bidi="ta-IN"/>
        </w:rPr>
        <w:t>ற்</w:t>
      </w:r>
      <w:r w:rsidRPr="004916F6">
        <w:rPr>
          <w:rFonts w:ascii="Nirmala UI" w:eastAsia="Open Sans" w:hAnsi="Nirmala UI" w:cs="Nirmala UI"/>
          <w:cs/>
          <w:lang w:bidi="ta-IN"/>
        </w:rPr>
        <w:t>துறையை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நம்பியிருப்பதைக்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lastRenderedPageBreak/>
        <w:t>குறைக்கும்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வன்முறையற்ற</w:t>
      </w:r>
      <w:r w:rsidRPr="004916F6">
        <w:rPr>
          <w:rFonts w:ascii="Open Sans" w:eastAsia="Open Sans" w:hAnsi="Open Sans" w:cs="Open Sans"/>
        </w:rPr>
        <w:t xml:space="preserve">, </w:t>
      </w:r>
      <w:r w:rsidRPr="004916F6">
        <w:rPr>
          <w:rFonts w:ascii="Nirmala UI" w:eastAsia="Open Sans" w:hAnsi="Nirmala UI" w:cs="Nirmala UI"/>
          <w:cs/>
          <w:lang w:bidi="ta-IN"/>
        </w:rPr>
        <w:t>சமூகம்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சார்ந்த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திட்டங்களைச்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செய</w:t>
      </w:r>
      <w:r w:rsidR="00CB7157">
        <w:rPr>
          <w:rFonts w:ascii="Nirmala UI" w:eastAsia="Open Sans" w:hAnsi="Nirmala UI" w:cs="Nirmala UI"/>
          <w:cs/>
          <w:lang w:bidi="ta-IN"/>
        </w:rPr>
        <w:t>ற்</w:t>
      </w:r>
      <w:r w:rsidRPr="004916F6">
        <w:rPr>
          <w:rFonts w:ascii="Nirmala UI" w:eastAsia="Open Sans" w:hAnsi="Nirmala UI" w:cs="Nirmala UI"/>
          <w:cs/>
          <w:lang w:bidi="ta-IN"/>
        </w:rPr>
        <w:t>படுத்த</w:t>
      </w:r>
      <w:r w:rsidR="00CB7157">
        <w:rPr>
          <w:rFonts w:ascii="Nirmala UI" w:eastAsia="Open Sans" w:hAnsi="Nirmala UI" w:cs="Nirmala UI"/>
          <w:cs/>
          <w:lang w:bidi="ta-IN"/>
        </w:rPr>
        <w:t>க்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காவல்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துறை</w:t>
      </w:r>
      <w:r w:rsidRPr="004916F6">
        <w:rPr>
          <w:rFonts w:ascii="Open Sans" w:eastAsia="Open Sans" w:hAnsi="Open Sans" w:cs="Open Sans"/>
        </w:rPr>
        <w:t xml:space="preserve"> </w:t>
      </w:r>
      <w:r w:rsidR="00CB7157">
        <w:rPr>
          <w:rFonts w:ascii="Nirmala UI" w:eastAsia="Open Sans" w:hAnsi="Nirmala UI" w:cs="Nirmala UI"/>
          <w:cs/>
          <w:lang w:bidi="ta-IN"/>
        </w:rPr>
        <w:t>வள</w:t>
      </w:r>
      <w:r w:rsidRPr="004916F6">
        <w:rPr>
          <w:rFonts w:ascii="Nirmala UI" w:eastAsia="Open Sans" w:hAnsi="Nirmala UI" w:cs="Nirmala UI"/>
          <w:cs/>
          <w:lang w:bidi="ta-IN"/>
        </w:rPr>
        <w:t>ங்களைத்</w:t>
      </w:r>
      <w:r w:rsidR="00CB7157">
        <w:rPr>
          <w:rFonts w:ascii="Nirmala UI" w:eastAsia="Open Sans" w:hAnsi="Nirmala UI" w:cs="Nirmala UI" w:hint="cs"/>
          <w:cs/>
          <w:lang w:bidi="ta-IN"/>
        </w:rPr>
        <w:t xml:space="preserve"> திசை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திருப்பிவிட</w:t>
      </w:r>
      <w:r>
        <w:rPr>
          <w:rFonts w:ascii="Nirmala UI" w:eastAsia="Open Sans" w:hAnsi="Nirmala UI" w:cs="Nirmala UI"/>
          <w:cs/>
          <w:lang w:bidi="ta-IN"/>
        </w:rPr>
        <w:t>ல்</w:t>
      </w:r>
      <w:r w:rsidRPr="004916F6">
        <w:rPr>
          <w:rFonts w:ascii="Open Sans" w:eastAsia="Open Sans" w:hAnsi="Open Sans" w:cs="Open Sans"/>
        </w:rPr>
        <w:t>.</w:t>
      </w:r>
    </w:p>
    <w:p w14:paraId="568CB5C9" w14:textId="7C66F96C" w:rsidR="004916F6" w:rsidRDefault="004916F6">
      <w:pPr>
        <w:numPr>
          <w:ilvl w:val="0"/>
          <w:numId w:val="2"/>
        </w:numPr>
        <w:rPr>
          <w:rFonts w:ascii="Open Sans" w:eastAsia="Open Sans" w:hAnsi="Open Sans" w:cs="Open Sans"/>
        </w:rPr>
      </w:pPr>
      <w:r w:rsidRPr="004916F6">
        <w:rPr>
          <w:rFonts w:ascii="Nirmala UI" w:eastAsia="Open Sans" w:hAnsi="Nirmala UI" w:cs="Nirmala UI"/>
          <w:cs/>
          <w:lang w:bidi="ta-IN"/>
        </w:rPr>
        <w:t>தற்போதைய</w:t>
      </w:r>
      <w:r w:rsidRPr="004916F6">
        <w:rPr>
          <w:rFonts w:ascii="Open Sans" w:eastAsia="Open Sans" w:hAnsi="Open Sans" w:cs="Open Sans"/>
        </w:rPr>
        <w:t xml:space="preserve"> </w:t>
      </w:r>
      <w:hyperlink r:id="rId19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மனநல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="006F3530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ஆரோக்கிய</w:t>
        </w:r>
        <w:r w:rsidR="006F3530" w:rsidRPr="00C57385">
          <w:rPr>
            <w:rStyle w:val="Hyperlink"/>
            <w:rFonts w:ascii="Nirmala UI" w:eastAsia="Open Sans" w:hAnsi="Nirmala UI" w:cs="Nirmala UI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ஆரம்ப</w:t>
        </w:r>
        <w:r w:rsidR="00CB7157"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ப்</w:t>
        </w:r>
      </w:hyperlink>
      <w:r w:rsidRPr="004916F6">
        <w:rPr>
          <w:rFonts w:ascii="Open Sans" w:eastAsia="Open Sans" w:hAnsi="Open Sans" w:cs="Open Sans"/>
          <w:color w:val="1F497D" w:themeColor="text2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பங்கா</w:t>
      </w:r>
      <w:r w:rsidRPr="004916F6">
        <w:rPr>
          <w:rFonts w:ascii="Nirmala UI" w:eastAsia="Open Sans" w:hAnsi="Nirmala UI" w:cs="Nirmala UI"/>
          <w:cs/>
          <w:lang w:bidi="ta-IN"/>
        </w:rPr>
        <w:t>ளர்களுக்கான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ஆதாரங்களை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உடனடியாக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அதிகரி</w:t>
      </w:r>
      <w:r w:rsidR="006F3530">
        <w:rPr>
          <w:rFonts w:ascii="Nirmala UI" w:eastAsia="Open Sans" w:hAnsi="Nirmala UI" w:cs="Nirmala UI"/>
          <w:cs/>
          <w:lang w:bidi="ta-IN"/>
        </w:rPr>
        <w:t>த்து</w:t>
      </w:r>
      <w:r w:rsidRPr="004916F6">
        <w:rPr>
          <w:rFonts w:ascii="Open Sans" w:eastAsia="Open Sans" w:hAnsi="Open Sans" w:cs="Open Sans"/>
        </w:rPr>
        <w:t xml:space="preserve">, </w:t>
      </w:r>
      <w:r w:rsidRPr="004916F6">
        <w:rPr>
          <w:rFonts w:ascii="Nirmala UI" w:eastAsia="Open Sans" w:hAnsi="Nirmala UI" w:cs="Nirmala UI"/>
          <w:cs/>
          <w:lang w:bidi="ta-IN"/>
        </w:rPr>
        <w:t>சமூக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நிறுவனங்கள்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மற்றும்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அடிமட்டக்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குழுக்கள்</w:t>
      </w:r>
      <w:r w:rsidRPr="004916F6">
        <w:rPr>
          <w:rFonts w:ascii="Open Sans" w:eastAsia="Open Sans" w:hAnsi="Open Sans" w:cs="Open Sans"/>
        </w:rPr>
        <w:t xml:space="preserve"> - </w:t>
      </w:r>
      <w:r w:rsidRPr="004916F6">
        <w:rPr>
          <w:rFonts w:ascii="Nirmala UI" w:eastAsia="Open Sans" w:hAnsi="Nirmala UI" w:cs="Nirmala UI"/>
          <w:cs/>
          <w:lang w:bidi="ta-IN"/>
        </w:rPr>
        <w:t>குறிப்பாக</w:t>
      </w:r>
      <w:r w:rsidR="00CB7157">
        <w:rPr>
          <w:rFonts w:ascii="Nirmala UI" w:eastAsia="Open Sans" w:hAnsi="Nirmala UI" w:cs="Nirmala UI"/>
          <w:cs/>
          <w:lang w:bidi="ta-IN"/>
        </w:rPr>
        <w:t>ப்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பழங்குடியினர்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மற்றும்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கறுப்பர்கள்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தலைமையிலான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மற்றும்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மனநலம்</w:t>
      </w:r>
      <w:r w:rsidRPr="004916F6">
        <w:rPr>
          <w:rFonts w:ascii="Open Sans" w:eastAsia="Open Sans" w:hAnsi="Open Sans" w:cs="Open Sans"/>
        </w:rPr>
        <w:t xml:space="preserve"> </w:t>
      </w:r>
      <w:r w:rsidR="006F3530">
        <w:rPr>
          <w:rFonts w:ascii="Open Sans" w:eastAsia="Open Sans" w:hAnsi="Open Sans" w:cs="Open Sans"/>
        </w:rPr>
        <w:t>-</w:t>
      </w:r>
      <w:r w:rsidRPr="004916F6">
        <w:rPr>
          <w:rFonts w:ascii="Nirmala UI" w:eastAsia="Open Sans" w:hAnsi="Nirmala UI" w:cs="Nirmala UI"/>
          <w:cs/>
          <w:lang w:bidi="ta-IN"/>
        </w:rPr>
        <w:t>சார்ந்த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குழுக்கள்</w:t>
      </w:r>
      <w:r w:rsidRPr="004916F6">
        <w:rPr>
          <w:rFonts w:ascii="Open Sans" w:eastAsia="Open Sans" w:hAnsi="Open Sans" w:cs="Open Sans"/>
        </w:rPr>
        <w:t xml:space="preserve"> - </w:t>
      </w:r>
      <w:r w:rsidRPr="004916F6">
        <w:rPr>
          <w:rFonts w:ascii="Nirmala UI" w:eastAsia="Open Sans" w:hAnsi="Nirmala UI" w:cs="Nirmala UI"/>
          <w:cs/>
          <w:lang w:bidi="ta-IN"/>
        </w:rPr>
        <w:t>அவர்களுக்குத்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தேவையான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ஆதாரங்களைக்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கொண்டிருப்பதை</w:t>
      </w:r>
      <w:r w:rsidRPr="004916F6">
        <w:rPr>
          <w:rFonts w:ascii="Open Sans" w:eastAsia="Open Sans" w:hAnsi="Open Sans" w:cs="Open Sans"/>
        </w:rPr>
        <w:t xml:space="preserve"> </w:t>
      </w:r>
      <w:r w:rsidRPr="004916F6">
        <w:rPr>
          <w:rFonts w:ascii="Nirmala UI" w:eastAsia="Open Sans" w:hAnsi="Nirmala UI" w:cs="Nirmala UI"/>
          <w:cs/>
          <w:lang w:bidi="ta-IN"/>
        </w:rPr>
        <w:t>உறுதிசெய்</w:t>
      </w:r>
      <w:r w:rsidR="006F3530">
        <w:rPr>
          <w:rFonts w:ascii="Nirmala UI" w:eastAsia="Open Sans" w:hAnsi="Nirmala UI" w:cs="Nirmala UI"/>
          <w:cs/>
          <w:lang w:bidi="ta-IN"/>
        </w:rPr>
        <w:t>தல்</w:t>
      </w:r>
      <w:r w:rsidRPr="004916F6">
        <w:rPr>
          <w:rFonts w:ascii="Open Sans" w:eastAsia="Open Sans" w:hAnsi="Open Sans" w:cs="Open Sans"/>
        </w:rPr>
        <w:t>.</w:t>
      </w:r>
    </w:p>
    <w:p w14:paraId="6F26BD27" w14:textId="77777777" w:rsidR="00C37DD6" w:rsidRDefault="00C37DD6">
      <w:pPr>
        <w:numPr>
          <w:ilvl w:val="0"/>
          <w:numId w:val="2"/>
        </w:numPr>
        <w:rPr>
          <w:rFonts w:ascii="Open Sans" w:eastAsia="Open Sans" w:hAnsi="Open Sans" w:cs="Open Sans"/>
        </w:rPr>
      </w:pPr>
      <w:r w:rsidRPr="00C37DD6">
        <w:rPr>
          <w:rFonts w:ascii="Nirmala UI" w:eastAsia="Open Sans" w:hAnsi="Nirmala UI" w:cs="Nirmala UI"/>
          <w:cs/>
          <w:lang w:bidi="ta-IN"/>
        </w:rPr>
        <w:t>தடுக்கக்கூடிய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அளவுக்கதிகமான</w:t>
      </w:r>
      <w:r w:rsidR="00F26B67">
        <w:rPr>
          <w:rFonts w:ascii="Nirmala UI" w:eastAsia="Open Sans" w:hAnsi="Nirmala UI" w:cs="Nirmala UI"/>
        </w:rPr>
        <w:t xml:space="preserve"> </w:t>
      </w:r>
      <w:r w:rsidR="00F26B67">
        <w:rPr>
          <w:rFonts w:ascii="Nirmala UI" w:eastAsia="Open Sans" w:hAnsi="Nirmala UI" w:cs="Nirmala UI"/>
          <w:cs/>
          <w:lang w:bidi="ta-IN"/>
        </w:rPr>
        <w:t>போதையேற்றல்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இறப்புகளைத்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தடுக்க</w:t>
      </w:r>
      <w:r w:rsidRPr="00C37DD6">
        <w:rPr>
          <w:rFonts w:ascii="Open Sans" w:eastAsia="Open Sans" w:hAnsi="Open Sans" w:cs="Open Sans"/>
        </w:rPr>
        <w:t xml:space="preserve">, </w:t>
      </w:r>
      <w:r w:rsidRPr="00C37DD6">
        <w:rPr>
          <w:rFonts w:ascii="Nirmala UI" w:eastAsia="Open Sans" w:hAnsi="Nirmala UI" w:cs="Nirmala UI"/>
          <w:cs/>
          <w:lang w:bidi="ta-IN"/>
        </w:rPr>
        <w:t>நிதியுதவியை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அதிகரி</w:t>
      </w:r>
      <w:r w:rsidR="00F26B67">
        <w:rPr>
          <w:rFonts w:ascii="Nirmala UI" w:eastAsia="Open Sans" w:hAnsi="Nirmala UI" w:cs="Nirmala UI"/>
          <w:cs/>
          <w:lang w:bidi="ta-IN"/>
        </w:rPr>
        <w:t>த்தல்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மற்றும்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தீங்கு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குறைப்பு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நிரலாக்கம்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மற்றும்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சேவைகளை</w:t>
      </w:r>
      <w:r w:rsidRPr="00C37DD6">
        <w:rPr>
          <w:rFonts w:ascii="Open Sans" w:eastAsia="Open Sans" w:hAnsi="Open Sans" w:cs="Open Sans"/>
        </w:rPr>
        <w:t xml:space="preserve"> </w:t>
      </w:r>
      <w:r w:rsidRPr="00C37DD6">
        <w:rPr>
          <w:rFonts w:ascii="Nirmala UI" w:eastAsia="Open Sans" w:hAnsi="Nirmala UI" w:cs="Nirmala UI"/>
          <w:cs/>
          <w:lang w:bidi="ta-IN"/>
        </w:rPr>
        <w:t>விரிவுபடுத்த</w:t>
      </w:r>
      <w:r w:rsidR="00F26B67">
        <w:rPr>
          <w:rFonts w:ascii="Nirmala UI" w:eastAsia="Open Sans" w:hAnsi="Nirmala UI" w:cs="Nirmala UI"/>
          <w:cs/>
          <w:lang w:bidi="ta-IN"/>
        </w:rPr>
        <w:t>ல்</w:t>
      </w:r>
      <w:r w:rsidRPr="00C37DD6">
        <w:rPr>
          <w:rFonts w:ascii="Open Sans" w:eastAsia="Open Sans" w:hAnsi="Open Sans" w:cs="Open Sans"/>
        </w:rPr>
        <w:t>.</w:t>
      </w:r>
    </w:p>
    <w:p w14:paraId="3C3378E7" w14:textId="77777777" w:rsidR="00F26B67" w:rsidRDefault="00F26B67">
      <w:pPr>
        <w:numPr>
          <w:ilvl w:val="0"/>
          <w:numId w:val="2"/>
        </w:numPr>
        <w:rPr>
          <w:rFonts w:ascii="Open Sans" w:eastAsia="Open Sans" w:hAnsi="Open Sans" w:cs="Open Sans"/>
        </w:rPr>
      </w:pPr>
      <w:r>
        <w:rPr>
          <w:rFonts w:ascii="Nirmala UI" w:eastAsia="Open Sans" w:hAnsi="Nirmala UI" w:cs="Nirmala UI"/>
          <w:cs/>
          <w:lang w:bidi="ta-IN"/>
        </w:rPr>
        <w:t>போதைவஸ்</w:t>
      </w:r>
      <w:r w:rsidRPr="00F26B67">
        <w:rPr>
          <w:rFonts w:ascii="Nirmala UI" w:eastAsia="Open Sans" w:hAnsi="Nirmala UI" w:cs="Nirmala UI"/>
          <w:cs/>
          <w:lang w:bidi="ta-IN"/>
        </w:rPr>
        <w:t>துக்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கொள்கை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மற்றும்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நகரம்</w:t>
      </w:r>
      <w:r w:rsidRPr="00F26B67">
        <w:rPr>
          <w:rFonts w:ascii="Open Sans" w:eastAsia="Open Sans" w:hAnsi="Open Sans" w:cs="Open Sans"/>
        </w:rPr>
        <w:t>/</w:t>
      </w:r>
      <w:r w:rsidRPr="00F26B67">
        <w:rPr>
          <w:rFonts w:ascii="Nirmala UI" w:eastAsia="Open Sans" w:hAnsi="Nirmala UI" w:cs="Nirmala UI"/>
          <w:cs/>
          <w:lang w:bidi="ta-IN"/>
        </w:rPr>
        <w:t>நகரம்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நிதியளிக்கும்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திட்டங்கள்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மற்றும்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சேவைகள்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தீங்கு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குறைப்பு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அணுகுமுறைகள்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மூலம்</w:t>
      </w:r>
      <w:r w:rsidRPr="00F26B67">
        <w:rPr>
          <w:rFonts w:ascii="Open Sans" w:eastAsia="Open Sans" w:hAnsi="Open Sans" w:cs="Open Sans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தகவலளி</w:t>
      </w:r>
      <w:r w:rsidRPr="00F26B67">
        <w:rPr>
          <w:rFonts w:ascii="Nirmala UI" w:eastAsia="Open Sans" w:hAnsi="Nirmala UI" w:cs="Nirmala UI"/>
          <w:cs/>
          <w:lang w:bidi="ta-IN"/>
        </w:rPr>
        <w:t>க்கப்படுவதை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உறுதிசெய்ய</w:t>
      </w:r>
      <w:r w:rsidR="00CB7157">
        <w:rPr>
          <w:rFonts w:ascii="Nirmala UI" w:eastAsia="Open Sans" w:hAnsi="Nirmala UI" w:cs="Nirmala UI"/>
          <w:cs/>
          <w:lang w:bidi="ta-IN"/>
        </w:rPr>
        <w:t>த்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தீங்கு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குறைப்பு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நிபுணர்களுடன்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இணைந்து</w:t>
      </w:r>
      <w:r w:rsidRPr="00F26B67">
        <w:rPr>
          <w:rFonts w:ascii="Open Sans" w:eastAsia="Open Sans" w:hAnsi="Open Sans" w:cs="Open Sans"/>
        </w:rPr>
        <w:t xml:space="preserve"> </w:t>
      </w:r>
      <w:r w:rsidRPr="00F26B67">
        <w:rPr>
          <w:rFonts w:ascii="Nirmala UI" w:eastAsia="Open Sans" w:hAnsi="Nirmala UI" w:cs="Nirmala UI"/>
          <w:cs/>
          <w:lang w:bidi="ta-IN"/>
        </w:rPr>
        <w:t>பணியாற்று</w:t>
      </w:r>
      <w:r>
        <w:rPr>
          <w:rFonts w:ascii="Nirmala UI" w:eastAsia="Open Sans" w:hAnsi="Nirmala UI" w:cs="Nirmala UI"/>
          <w:cs/>
          <w:lang w:bidi="ta-IN"/>
        </w:rPr>
        <w:t>தல்</w:t>
      </w:r>
      <w:r w:rsidRPr="00F26B67">
        <w:rPr>
          <w:rFonts w:ascii="Open Sans" w:eastAsia="Open Sans" w:hAnsi="Open Sans" w:cs="Open Sans"/>
        </w:rPr>
        <w:t>.</w:t>
      </w:r>
    </w:p>
    <w:p w14:paraId="1DB219F3" w14:textId="77777777" w:rsidR="00970A68" w:rsidRDefault="00970A68">
      <w:pPr>
        <w:numPr>
          <w:ilvl w:val="0"/>
          <w:numId w:val="2"/>
        </w:numPr>
        <w:rPr>
          <w:rFonts w:ascii="Open Sans" w:eastAsia="Open Sans" w:hAnsi="Open Sans" w:cs="Open Sans"/>
        </w:rPr>
      </w:pPr>
      <w:r w:rsidRPr="00970A68">
        <w:rPr>
          <w:rFonts w:ascii="Nirmala UI" w:eastAsia="Open Sans" w:hAnsi="Nirmala UI" w:cs="Nirmala UI"/>
          <w:cs/>
          <w:lang w:bidi="ta-IN"/>
        </w:rPr>
        <w:t>தனிப்பட்ட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பயன்பாட்டிற்காக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சட்டவிரோதமான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போதைப்பொருட்களை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வைத்திருப்பதை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குற்ற</w:t>
      </w:r>
      <w:r>
        <w:rPr>
          <w:rFonts w:ascii="Nirmala UI" w:eastAsia="Open Sans" w:hAnsi="Nirmala UI" w:cs="Nirmala UI"/>
          <w:cs/>
          <w:lang w:bidi="ta-IN"/>
        </w:rPr>
        <w:t>மற்றதா</w:t>
      </w:r>
      <w:r w:rsidRPr="00970A68">
        <w:rPr>
          <w:rFonts w:ascii="Nirmala UI" w:eastAsia="Open Sans" w:hAnsi="Nirmala UI" w:cs="Nirmala UI"/>
          <w:cs/>
          <w:lang w:bidi="ta-IN"/>
        </w:rPr>
        <w:t>க்குவதற்கான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நகரத்தின்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கோரிக்கையை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ஏற்க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மத்திய</w:t>
      </w:r>
      <w:r w:rsidRPr="00970A68">
        <w:rPr>
          <w:rFonts w:ascii="Open Sans" w:eastAsia="Open Sans" w:hAnsi="Open Sans" w:cs="Open Sans"/>
        </w:rPr>
        <w:t xml:space="preserve"> </w:t>
      </w:r>
      <w:r w:rsidRPr="00970A68">
        <w:rPr>
          <w:rFonts w:ascii="Nirmala UI" w:eastAsia="Open Sans" w:hAnsi="Nirmala UI" w:cs="Nirmala UI"/>
          <w:cs/>
          <w:lang w:bidi="ta-IN"/>
        </w:rPr>
        <w:t>அரசி</w:t>
      </w:r>
      <w:r>
        <w:rPr>
          <w:rFonts w:ascii="Nirmala UI" w:eastAsia="Open Sans" w:hAnsi="Nirmala UI" w:cs="Nirmala UI"/>
          <w:cs/>
          <w:lang w:bidi="ta-IN"/>
        </w:rPr>
        <w:t>ற்குப்</w:t>
      </w:r>
      <w:r>
        <w:rPr>
          <w:rFonts w:ascii="Nirmala UI" w:eastAsia="Open Sans" w:hAnsi="Nirmala UI" w:cs="Nirmala UI"/>
        </w:rPr>
        <w:t xml:space="preserve"> </w:t>
      </w:r>
      <w:r>
        <w:rPr>
          <w:rFonts w:ascii="Nirmala UI" w:eastAsia="Open Sans" w:hAnsi="Nirmala UI" w:cs="Nirmala UI"/>
          <w:cs/>
          <w:lang w:bidi="ta-IN"/>
        </w:rPr>
        <w:t>பரிந்துரைத்தல்</w:t>
      </w:r>
      <w:r w:rsidRPr="00970A68">
        <w:rPr>
          <w:rFonts w:ascii="Open Sans" w:eastAsia="Open Sans" w:hAnsi="Open Sans" w:cs="Open Sans"/>
        </w:rPr>
        <w:t>.</w:t>
      </w:r>
    </w:p>
    <w:p w14:paraId="549A458F" w14:textId="77777777" w:rsidR="00CF1681" w:rsidRDefault="00CF1681">
      <w:pPr>
        <w:rPr>
          <w:rFonts w:ascii="Open Sans" w:eastAsia="Open Sans" w:hAnsi="Open Sans" w:cs="Open Sans"/>
        </w:rPr>
      </w:pPr>
    </w:p>
    <w:p w14:paraId="3D6B6753" w14:textId="0A41D75D" w:rsidR="002C5293" w:rsidRDefault="002C5293" w:rsidP="002C5293">
      <w:pPr>
        <w:numPr>
          <w:ilvl w:val="0"/>
          <w:numId w:val="1"/>
        </w:numPr>
      </w:pPr>
      <w:r w:rsidRPr="00FC0F55">
        <w:rPr>
          <w:rFonts w:ascii="Nirmala UI" w:hAnsi="Nirmala UI" w:cs="Nirmala UI"/>
          <w:b/>
          <w:bCs/>
          <w:cs/>
          <w:lang w:bidi="ta-IN"/>
        </w:rPr>
        <w:t>வேட்பாளர்களைப்</w:t>
      </w:r>
      <w:r w:rsidRPr="00FC0F55">
        <w:rPr>
          <w:b/>
          <w:bCs/>
        </w:rPr>
        <w:t xml:space="preserve"> </w:t>
      </w:r>
      <w:r w:rsidRPr="00FC0F55">
        <w:rPr>
          <w:rFonts w:ascii="Nirmala UI" w:hAnsi="Nirmala UI" w:cs="Nirmala UI"/>
          <w:b/>
          <w:bCs/>
          <w:cs/>
          <w:lang w:bidi="ta-IN"/>
        </w:rPr>
        <w:t>பற்றி</w:t>
      </w:r>
      <w:r w:rsidRPr="00FC0F55">
        <w:rPr>
          <w:b/>
          <w:bCs/>
        </w:rPr>
        <w:t xml:space="preserve"> </w:t>
      </w:r>
      <w:r w:rsidRPr="00FC0F55">
        <w:rPr>
          <w:rFonts w:ascii="Nirmala UI" w:hAnsi="Nirmala UI" w:cs="Nirmala UI"/>
          <w:b/>
          <w:bCs/>
          <w:cs/>
          <w:lang w:bidi="ta-IN"/>
        </w:rPr>
        <w:t>மேலும்</w:t>
      </w:r>
      <w:r w:rsidRPr="00FC0F55">
        <w:rPr>
          <w:b/>
          <w:bCs/>
        </w:rPr>
        <w:t xml:space="preserve"> </w:t>
      </w:r>
      <w:r w:rsidRPr="00FC0F55">
        <w:rPr>
          <w:rFonts w:ascii="Nirmala UI" w:hAnsi="Nirmala UI" w:cs="Nirmala UI"/>
          <w:b/>
          <w:bCs/>
          <w:cs/>
          <w:lang w:bidi="ta-IN"/>
        </w:rPr>
        <w:t>அறி</w:t>
      </w:r>
      <w:r>
        <w:rPr>
          <w:rFonts w:ascii="Nirmala UI" w:hAnsi="Nirmala UI" w:cs="Nirmala UI"/>
          <w:b/>
          <w:bCs/>
          <w:cs/>
          <w:lang w:bidi="ta-IN"/>
        </w:rPr>
        <w:t>யவும்</w:t>
      </w:r>
      <w:r>
        <w:rPr>
          <w:b/>
          <w:bCs/>
        </w:rPr>
        <w:t xml:space="preserve"> </w:t>
      </w:r>
      <w:r>
        <w:rPr>
          <w:b/>
          <w:bCs/>
        </w:rPr>
        <w:br/>
      </w:r>
      <w:r w:rsidRPr="00FC0F55">
        <w:rPr>
          <w:rFonts w:ascii="Nirmala UI" w:eastAsia="Open Sans" w:hAnsi="Nirmala UI" w:cs="Nirmala UI"/>
          <w:cs/>
          <w:lang w:bidi="ta-IN"/>
        </w:rPr>
        <w:t>தேர்தல்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பிரச்சினைகள்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மற்றும்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வேட்பாளர்கள்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எங்கு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நிற்கிறார்கள்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என்பதைப்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பற்றி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மேலும்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அறிய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அனைத்து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வேட்பாளர்கள்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விவாதம்</w:t>
      </w:r>
      <w:r w:rsidRPr="00FC0F55">
        <w:rPr>
          <w:rFonts w:ascii="Open Sans" w:eastAsia="Open Sans" w:hAnsi="Open Sans" w:cs="Open Sans"/>
        </w:rPr>
        <w:t xml:space="preserve"> </w:t>
      </w:r>
      <w:r w:rsidRPr="00FC0F55">
        <w:rPr>
          <w:rFonts w:ascii="Nirmala UI" w:eastAsia="Open Sans" w:hAnsi="Nirmala UI" w:cs="Nirmala UI"/>
          <w:cs/>
          <w:lang w:bidi="ta-IN"/>
        </w:rPr>
        <w:t>போன்ற</w:t>
      </w:r>
      <w:r w:rsidRPr="00FC0F55">
        <w:rPr>
          <w:rFonts w:ascii="Open Sans" w:eastAsia="Open Sans" w:hAnsi="Open Sans" w:cs="Open Sans"/>
        </w:rPr>
        <w:t xml:space="preserve"> </w:t>
      </w:r>
      <w:hyperlink r:id="rId20" w:anchor="events" w:history="1"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ஒரு</w:t>
        </w:r>
        <w:r w:rsidRPr="00C57385">
          <w:rPr>
            <w:rStyle w:val="Hyperlink"/>
            <w:rFonts w:ascii="Nirmala UI" w:eastAsia="Open Sans" w:hAnsi="Nirmala UI" w:cs="Nirmala UI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நிகழ்வில்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கலந்து</w:t>
        </w:r>
        <w:r w:rsidRPr="00C57385">
          <w:rPr>
            <w:rStyle w:val="Hyperlink"/>
            <w:rFonts w:ascii="Open Sans" w:eastAsia="Open Sans" w:hAnsi="Open Sans" w:cs="Open Sans"/>
          </w:rPr>
          <w:t xml:space="preserve"> </w:t>
        </w:r>
        <w:r w:rsidRPr="00C57385">
          <w:rPr>
            <w:rStyle w:val="Hyperlink"/>
            <w:rFonts w:ascii="Nirmala UI" w:eastAsia="Open Sans" w:hAnsi="Nirmala UI" w:cs="Nirmala UI"/>
            <w:cs/>
            <w:lang w:bidi="ta-IN"/>
          </w:rPr>
          <w:t>கொள்ளவும்</w:t>
        </w:r>
      </w:hyperlink>
      <w:r w:rsidRPr="00FC0F55">
        <w:rPr>
          <w:rFonts w:ascii="Open Sans" w:eastAsia="Open Sans" w:hAnsi="Open Sans" w:cs="Open Sans"/>
        </w:rPr>
        <w:t>.</w:t>
      </w:r>
    </w:p>
    <w:p w14:paraId="5C67B5F7" w14:textId="77777777" w:rsidR="00CF1681" w:rsidRDefault="00CF1681">
      <w:pPr>
        <w:ind w:left="720"/>
        <w:rPr>
          <w:rFonts w:ascii="Open Sans" w:eastAsia="Open Sans" w:hAnsi="Open Sans" w:cs="Open Sans"/>
        </w:rPr>
      </w:pPr>
    </w:p>
    <w:p w14:paraId="11BCA444" w14:textId="6DE3FDA9" w:rsidR="002C5293" w:rsidRPr="00E32D40" w:rsidRDefault="002C5293" w:rsidP="002C5293">
      <w:pPr>
        <w:numPr>
          <w:ilvl w:val="0"/>
          <w:numId w:val="1"/>
        </w:numPr>
        <w:rPr>
          <w:rFonts w:ascii="Open Sans" w:eastAsia="Open Sans" w:hAnsi="Open Sans" w:cs="Open Sans"/>
        </w:rPr>
      </w:pPr>
      <w:r w:rsidRPr="00E32D40">
        <w:rPr>
          <w:rFonts w:ascii="Nirmala UI" w:hAnsi="Nirmala UI" w:cs="Nirmala UI"/>
          <w:cs/>
          <w:lang w:bidi="ta-IN"/>
        </w:rPr>
        <w:t>தேர்தல்</w:t>
      </w:r>
      <w:r w:rsidRPr="00E32D40">
        <w:t xml:space="preserve"> </w:t>
      </w:r>
      <w:r w:rsidRPr="00E32D40">
        <w:rPr>
          <w:rFonts w:ascii="Nirmala UI" w:hAnsi="Nirmala UI" w:cs="Nirmala UI"/>
          <w:cs/>
          <w:lang w:bidi="ta-IN"/>
        </w:rPr>
        <w:t>நாளில்</w:t>
      </w:r>
      <w:r w:rsidRPr="00E32D40">
        <w:t xml:space="preserve"> (</w:t>
      </w:r>
      <w:r w:rsidRPr="00E32D40">
        <w:rPr>
          <w:rFonts w:ascii="Nirmala UI" w:hAnsi="Nirmala UI" w:cs="Nirmala UI"/>
          <w:cs/>
          <w:lang w:bidi="ta-IN"/>
        </w:rPr>
        <w:t>ஒக்டோபர்</w:t>
      </w:r>
      <w:r w:rsidRPr="00E32D40">
        <w:t xml:space="preserve"> 24), </w:t>
      </w:r>
      <w:r w:rsidRPr="00E32D40">
        <w:rPr>
          <w:rFonts w:ascii="Nirmala UI" w:hAnsi="Nirmala UI" w:cs="Nirmala UI"/>
          <w:cs/>
          <w:lang w:bidi="ta-IN"/>
        </w:rPr>
        <w:t>முன்கூட்டிய</w:t>
      </w:r>
      <w:r w:rsidRPr="00E32D40">
        <w:t xml:space="preserve"> </w:t>
      </w:r>
      <w:r w:rsidRPr="00E32D40">
        <w:rPr>
          <w:rFonts w:ascii="Nirmala UI" w:hAnsi="Nirmala UI" w:cs="Nirmala UI"/>
          <w:cs/>
          <w:lang w:bidi="ta-IN"/>
        </w:rPr>
        <w:t>வாக்கெடுப்பின்</w:t>
      </w:r>
      <w:r w:rsidRPr="00E32D40">
        <w:t xml:space="preserve"> </w:t>
      </w:r>
      <w:r w:rsidRPr="00E32D40">
        <w:rPr>
          <w:rFonts w:ascii="Nirmala UI" w:hAnsi="Nirmala UI" w:cs="Nirmala UI"/>
          <w:cs/>
          <w:lang w:bidi="ta-IN"/>
        </w:rPr>
        <w:t>போது</w:t>
      </w:r>
      <w:r w:rsidRPr="00E32D40">
        <w:t xml:space="preserve"> (</w:t>
      </w:r>
      <w:r w:rsidRPr="00E32D40">
        <w:rPr>
          <w:rFonts w:ascii="Nirmala UI" w:hAnsi="Nirmala UI" w:cs="Nirmala UI"/>
          <w:cs/>
          <w:lang w:bidi="ta-IN"/>
        </w:rPr>
        <w:t>ஒக்டோபர்</w:t>
      </w:r>
      <w:r w:rsidRPr="00E32D40">
        <w:t xml:space="preserve"> 7–14) </w:t>
      </w:r>
      <w:r w:rsidRPr="00E32D40">
        <w:rPr>
          <w:rFonts w:ascii="Nirmala UI" w:hAnsi="Nirmala UI" w:cs="Nirmala UI"/>
          <w:cs/>
          <w:lang w:bidi="ta-IN"/>
        </w:rPr>
        <w:t>அல்லது</w:t>
      </w:r>
      <w:r w:rsidRPr="00E32D40">
        <w:t xml:space="preserve"> </w:t>
      </w:r>
      <w:r w:rsidRPr="00E32D40">
        <w:rPr>
          <w:rFonts w:ascii="Nirmala UI" w:hAnsi="Nirmala UI" w:cs="Nirmala UI"/>
          <w:cs/>
          <w:lang w:bidi="ta-IN"/>
        </w:rPr>
        <w:t>அஞ்சல்</w:t>
      </w:r>
      <w:r w:rsidRPr="00E32D40">
        <w:t xml:space="preserve"> </w:t>
      </w:r>
      <w:r w:rsidRPr="00E32D40">
        <w:rPr>
          <w:rFonts w:ascii="Nirmala UI" w:hAnsi="Nirmala UI" w:cs="Nirmala UI"/>
          <w:cs/>
          <w:lang w:bidi="ta-IN"/>
        </w:rPr>
        <w:t>மூலம்</w:t>
      </w:r>
      <w:r w:rsidRPr="00E32D40">
        <w:t xml:space="preserve"> (</w:t>
      </w:r>
      <w:r w:rsidRPr="00E32D40">
        <w:rPr>
          <w:rFonts w:ascii="Nirmala UI" w:hAnsi="Nirmala UI" w:cs="Nirmala UI"/>
          <w:cs/>
          <w:lang w:bidi="ta-IN"/>
        </w:rPr>
        <w:t>செப்டம்பர்</w:t>
      </w:r>
      <w:r w:rsidRPr="00E32D40">
        <w:t xml:space="preserve"> 1</w:t>
      </w:r>
      <w:r w:rsidRPr="00E32D40">
        <w:rPr>
          <w:rFonts w:ascii="Nirmala UI" w:hAnsi="Nirmala UI" w:cs="Nirmala UI"/>
        </w:rPr>
        <w:t xml:space="preserve"> </w:t>
      </w:r>
      <w:r w:rsidRPr="00E32D40">
        <w:rPr>
          <w:rFonts w:ascii="Nirmala UI" w:hAnsi="Nirmala UI" w:cs="Nirmala UI"/>
          <w:cs/>
          <w:lang w:bidi="ta-IN"/>
        </w:rPr>
        <w:t>முதல்</w:t>
      </w:r>
      <w:r w:rsidRPr="00E32D40">
        <w:t xml:space="preserve"> -23 </w:t>
      </w:r>
      <w:r w:rsidRPr="00E32D40">
        <w:rPr>
          <w:rFonts w:ascii="Nirmala UI" w:hAnsi="Nirmala UI" w:cs="Nirmala UI"/>
          <w:cs/>
          <w:lang w:bidi="ta-IN"/>
        </w:rPr>
        <w:t>விண்ணப்பிக்கவும்</w:t>
      </w:r>
      <w:r w:rsidRPr="00E32D40">
        <w:t xml:space="preserve">) </w:t>
      </w:r>
      <w:hyperlink r:id="rId21" w:history="1">
        <w:r w:rsidRPr="00C57385">
          <w:rPr>
            <w:rStyle w:val="Hyperlink"/>
            <w:rFonts w:ascii="Nirmala UI" w:hAnsi="Nirmala UI" w:cs="Nirmala UI"/>
            <w:cs/>
            <w:lang w:bidi="ta-IN"/>
          </w:rPr>
          <w:t>வாக்களிப்ப</w:t>
        </w:r>
        <w:r w:rsidR="00CB7157" w:rsidRPr="00C57385">
          <w:rPr>
            <w:rStyle w:val="Hyperlink"/>
            <w:rFonts w:ascii="Nirmala UI" w:hAnsi="Nirmala UI" w:cs="Nirmala UI"/>
            <w:cs/>
            <w:lang w:bidi="ta-IN"/>
          </w:rPr>
          <w:t>தற்கு</w:t>
        </w:r>
        <w:r w:rsidRPr="00C57385">
          <w:rPr>
            <w:rStyle w:val="Hyperlink"/>
          </w:rPr>
          <w:t xml:space="preserve"> </w:t>
        </w:r>
        <w:r w:rsidRPr="00C57385">
          <w:rPr>
            <w:rStyle w:val="Hyperlink"/>
            <w:rFonts w:ascii="Nirmala UI" w:hAnsi="Nirmala UI" w:cs="Nirmala UI"/>
            <w:cs/>
            <w:lang w:bidi="ta-IN"/>
          </w:rPr>
          <w:t>உறுதியெடுக்கவும்</w:t>
        </w:r>
      </w:hyperlink>
      <w:r w:rsidRPr="00E32D40">
        <w:t>.</w:t>
      </w:r>
    </w:p>
    <w:p w14:paraId="0CF68EE3" w14:textId="77777777" w:rsidR="00CF1681" w:rsidRDefault="00CF1681">
      <w:pPr>
        <w:rPr>
          <w:rFonts w:ascii="Open Sans" w:eastAsia="Open Sans" w:hAnsi="Open Sans" w:cs="Open Sans"/>
        </w:rPr>
      </w:pPr>
    </w:p>
    <w:p w14:paraId="69D44732" w14:textId="77777777" w:rsidR="002C5293" w:rsidRDefault="002C5293" w:rsidP="002C5293">
      <w:pPr>
        <w:rPr>
          <w:rFonts w:ascii="Open Sans" w:eastAsia="Open Sans" w:hAnsi="Open Sans" w:cs="Open Sans"/>
        </w:rPr>
      </w:pPr>
      <w:r w:rsidRPr="00E32D40">
        <w:rPr>
          <w:rFonts w:ascii="Nirmala UI" w:eastAsia="Open Sans" w:hAnsi="Nirmala UI" w:cs="Nirmala UI"/>
          <w:cs/>
          <w:lang w:bidi="ta-IN"/>
        </w:rPr>
        <w:t>மே</w:t>
      </w:r>
      <w:r>
        <w:rPr>
          <w:rFonts w:ascii="Nirmala UI" w:eastAsia="Open Sans" w:hAnsi="Nirmala UI" w:cs="Nirmala UI"/>
          <w:cs/>
          <w:lang w:bidi="ta-IN"/>
        </w:rPr>
        <w:t>லதிக</w:t>
      </w:r>
      <w:r w:rsidR="00CB7157">
        <w:rPr>
          <w:rFonts w:ascii="Nirmala UI" w:eastAsia="Open Sans" w:hAnsi="Nirmala UI" w:cs="Nirmala UI"/>
          <w:cs/>
          <w:lang w:bidi="ta-IN"/>
        </w:rPr>
        <w:t>த்</w:t>
      </w:r>
      <w:r w:rsidRPr="00E32D40">
        <w:rPr>
          <w:rFonts w:ascii="Open Sans" w:eastAsia="Open Sans" w:hAnsi="Open Sans" w:cs="Open Sans"/>
        </w:rPr>
        <w:t xml:space="preserve"> </w:t>
      </w:r>
      <w:r w:rsidRPr="00E32D40">
        <w:rPr>
          <w:rFonts w:ascii="Nirmala UI" w:eastAsia="Open Sans" w:hAnsi="Nirmala UI" w:cs="Nirmala UI"/>
          <w:cs/>
          <w:lang w:bidi="ta-IN"/>
        </w:rPr>
        <w:t>தகவ</w:t>
      </w:r>
      <w:r>
        <w:rPr>
          <w:rFonts w:ascii="Nirmala UI" w:eastAsia="Open Sans" w:hAnsi="Nirmala UI" w:cs="Nirmala UI"/>
          <w:cs/>
          <w:lang w:bidi="ta-IN"/>
        </w:rPr>
        <w:t>ல்களு</w:t>
      </w:r>
      <w:r w:rsidRPr="00E32D40">
        <w:rPr>
          <w:rFonts w:ascii="Nirmala UI" w:eastAsia="Open Sans" w:hAnsi="Nirmala UI" w:cs="Nirmala UI"/>
          <w:cs/>
          <w:lang w:bidi="ta-IN"/>
        </w:rPr>
        <w:t>க்கு</w:t>
      </w:r>
      <w:r w:rsidRPr="00E32D40">
        <w:rPr>
          <w:rFonts w:ascii="Open Sans" w:eastAsia="Open Sans" w:hAnsi="Open Sans" w:cs="Open Sans"/>
        </w:rPr>
        <w:t xml:space="preserve">, </w:t>
      </w:r>
      <w:r>
        <w:rPr>
          <w:rFonts w:ascii="Open Sans" w:eastAsia="Open Sans" w:hAnsi="Open Sans" w:cs="Open Sans"/>
        </w:rPr>
        <w:t xml:space="preserve"> </w:t>
      </w:r>
      <w:hyperlink r:id="rId22" w:history="1">
        <w:r w:rsidRPr="0069651C">
          <w:rPr>
            <w:rStyle w:val="Hyperlink"/>
            <w:rFonts w:ascii="Open Sans" w:eastAsia="Open Sans" w:hAnsi="Open Sans" w:cs="Open Sans"/>
          </w:rPr>
          <w:t>www.socialplanningtoronto.org</w:t>
        </w:r>
      </w:hyperlink>
      <w:r w:rsidRPr="00E32D40">
        <w:rPr>
          <w:rFonts w:ascii="Open Sans" w:eastAsia="Open Sans" w:hAnsi="Open Sans" w:cs="Open Sans"/>
        </w:rPr>
        <w:t xml:space="preserve"> </w:t>
      </w:r>
      <w:r w:rsidRPr="00E32D40">
        <w:rPr>
          <w:rFonts w:ascii="Nirmala UI" w:eastAsia="Open Sans" w:hAnsi="Nirmala UI" w:cs="Nirmala UI"/>
          <w:cs/>
          <w:lang w:bidi="ta-IN"/>
        </w:rPr>
        <w:t>ஐப்</w:t>
      </w:r>
      <w:r w:rsidRPr="00E32D40">
        <w:rPr>
          <w:rFonts w:ascii="Open Sans" w:eastAsia="Open Sans" w:hAnsi="Open Sans" w:cs="Open Sans"/>
        </w:rPr>
        <w:t xml:space="preserve"> </w:t>
      </w:r>
      <w:r w:rsidRPr="00E32D40">
        <w:rPr>
          <w:rFonts w:ascii="Nirmala UI" w:eastAsia="Open Sans" w:hAnsi="Nirmala UI" w:cs="Nirmala UI"/>
          <w:cs/>
          <w:lang w:bidi="ta-IN"/>
        </w:rPr>
        <w:t>பார்வையிடவும்</w:t>
      </w:r>
      <w:r>
        <w:rPr>
          <w:rFonts w:ascii="Nirmala UI" w:eastAsia="Open Sans" w:hAnsi="Nirmala UI" w:cs="Nirmala UI"/>
        </w:rPr>
        <w:t>.</w:t>
      </w:r>
      <w:r>
        <w:rPr>
          <w:rFonts w:ascii="Open Sans" w:eastAsia="Open Sans" w:hAnsi="Open Sans" w:cs="Open Sans"/>
        </w:rPr>
        <w:t xml:space="preserve"> </w:t>
      </w:r>
    </w:p>
    <w:p w14:paraId="0FBC33DD" w14:textId="77777777" w:rsidR="00CF1681" w:rsidRDefault="00B07E46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</w:t>
      </w:r>
    </w:p>
    <w:sectPr w:rsidR="00CF1681" w:rsidSect="00A7528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BFAFB72F-E910-4550-A74F-F9B734659525}"/>
    <w:embedBold r:id="rId2" w:fontKey="{F7DFDD9B-334C-489A-9175-BBDB589A2142}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  <w:embedRegular r:id="rId3" w:fontKey="{68A344E6-07BB-4C51-ABFC-A13C3BD50268}"/>
    <w:embedBold r:id="rId4" w:fontKey="{60D515B0-BFF7-44F8-84D0-641DF6DB2773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3CCA1330-EBDB-4AA4-BE4D-9C96DB36A793}"/>
    <w:embedBold r:id="rId6" w:fontKey="{6FEB496F-793E-47AF-96C8-B578921CB5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9ACB52A-6248-4D00-8F47-8E9C692D06F2}"/>
  </w:font>
  <w:font w:name="Latha">
    <w:panose1 w:val="02000400000000000000"/>
    <w:charset w:val="01"/>
    <w:family w:val="roman"/>
    <w:pitch w:val="variable"/>
    <w:sig w:usb0="00040000" w:usb1="00000000" w:usb2="00000000" w:usb3="00000000" w:csb0="00000000" w:csb1="00000000"/>
    <w:embedRegular r:id="rId8" w:fontKey="{B7272E51-F1F2-4E06-A2D4-6803C6D57B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CF24142-EB3E-4A51-8DE9-F576076E24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3E38"/>
    <w:multiLevelType w:val="multilevel"/>
    <w:tmpl w:val="777420E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890499"/>
    <w:multiLevelType w:val="multilevel"/>
    <w:tmpl w:val="07AE09F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66D41198"/>
    <w:multiLevelType w:val="multilevel"/>
    <w:tmpl w:val="5E4C161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9659255">
    <w:abstractNumId w:val="2"/>
  </w:num>
  <w:num w:numId="2" w16cid:durableId="281739437">
    <w:abstractNumId w:val="1"/>
  </w:num>
  <w:num w:numId="3" w16cid:durableId="4451959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681"/>
    <w:rsid w:val="00251770"/>
    <w:rsid w:val="002C5293"/>
    <w:rsid w:val="00415D5B"/>
    <w:rsid w:val="004916F6"/>
    <w:rsid w:val="00502F71"/>
    <w:rsid w:val="005F4F3C"/>
    <w:rsid w:val="00671BE3"/>
    <w:rsid w:val="00695F88"/>
    <w:rsid w:val="006B10AD"/>
    <w:rsid w:val="006D284A"/>
    <w:rsid w:val="006F3530"/>
    <w:rsid w:val="00743E8F"/>
    <w:rsid w:val="0085077D"/>
    <w:rsid w:val="00970A68"/>
    <w:rsid w:val="00A7528E"/>
    <w:rsid w:val="00A93791"/>
    <w:rsid w:val="00B07E46"/>
    <w:rsid w:val="00B13113"/>
    <w:rsid w:val="00C20B7B"/>
    <w:rsid w:val="00C37DD6"/>
    <w:rsid w:val="00C57385"/>
    <w:rsid w:val="00C71DFF"/>
    <w:rsid w:val="00CB7157"/>
    <w:rsid w:val="00CE0571"/>
    <w:rsid w:val="00CF1681"/>
    <w:rsid w:val="00DE3E60"/>
    <w:rsid w:val="00E1092D"/>
    <w:rsid w:val="00E63FEA"/>
    <w:rsid w:val="00E80EB0"/>
    <w:rsid w:val="00F26B67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0753A"/>
  <w15:docId w15:val="{492E44D8-82DA-4DCD-9C94-D5A496E31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CA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28E"/>
  </w:style>
  <w:style w:type="paragraph" w:styleId="Heading1">
    <w:name w:val="heading 1"/>
    <w:basedOn w:val="Normal"/>
    <w:next w:val="Normal"/>
    <w:uiPriority w:val="9"/>
    <w:qFormat/>
    <w:rsid w:val="00A7528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A7528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A7528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A7528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A7528E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A7528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28E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sid w:val="00A7528E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C529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916F6"/>
    <w:pPr>
      <w:ind w:left="720"/>
      <w:contextualSpacing/>
    </w:pPr>
  </w:style>
  <w:style w:type="paragraph" w:styleId="Revision">
    <w:name w:val="Revision"/>
    <w:hidden/>
    <w:uiPriority w:val="99"/>
    <w:semiHidden/>
    <w:rsid w:val="00695F88"/>
    <w:pPr>
      <w:spacing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C573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ighbourhoodcentres.ca/resource_files/1644254232Rethinking%20Community%20Safety%20-%20A%20Step%20Forward%20For%20Toronto%20-%20Full%20Report.pdf" TargetMode="External"/><Relationship Id="rId13" Type="http://schemas.openxmlformats.org/officeDocument/2006/relationships/hyperlink" Target="https://toronto.citynews.ca/2022/06/15/toronto-police-race-based-data/" TargetMode="External"/><Relationship Id="rId18" Type="http://schemas.openxmlformats.org/officeDocument/2006/relationships/hyperlink" Target="https://pqwchc.org/wp-content/uploads/Harm-Reduction-Continuum-of-Care-TCLHIN-March2018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ocialplanningtoronto.org/voter_pledge_2022" TargetMode="External"/><Relationship Id="rId7" Type="http://schemas.openxmlformats.org/officeDocument/2006/relationships/hyperlink" Target="https://www.oaith.ca/assets/files/2020-2021-Annual-Femicide-List.pdf" TargetMode="External"/><Relationship Id="rId12" Type="http://schemas.openxmlformats.org/officeDocument/2006/relationships/hyperlink" Target="https://toronto.ctvnews.ca/review-finds-people-of-colour-faced-disproportionate-levels-of-force-by-toronto-police-1.5947586" TargetMode="External"/><Relationship Id="rId17" Type="http://schemas.openxmlformats.org/officeDocument/2006/relationships/hyperlink" Target="https://www.cbc.ca/news/canada/toronto/drug-decriminalization-toronto-decision-1.6542307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lic.tableau.com/app/profile/tphseu/viz/TOISDashboard_Final/ParamedicResponse" TargetMode="External"/><Relationship Id="rId20" Type="http://schemas.openxmlformats.org/officeDocument/2006/relationships/hyperlink" Target="https://www.socialplanningtoronto.org/municipal_election_resourc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thestar.com/opinion/contributors/2021/12/06/gender-based-violence-claimed-58-lives-in-ontario-this-year-its-an-indictment-of-our-collective-failure-to-keep-women-and-girls-safe.html" TargetMode="External"/><Relationship Id="rId11" Type="http://schemas.openxmlformats.org/officeDocument/2006/relationships/hyperlink" Target="https://neighbourhoodcentres.ca/resource_files/1644254232Rethinking%20Community%20Safety%20-%20A%20Step%20Forward%20For%20Toronto%20-%20Full%20Report.pdf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cbc.ca/news/canada/covid-isolation-risks-abusive-relationships-1.5510551" TargetMode="External"/><Relationship Id="rId15" Type="http://schemas.openxmlformats.org/officeDocument/2006/relationships/hyperlink" Target="https://neighbourhoodcentres.ca/resource_files/1644254232Rethinking%20Community%20Safety%20-%20A%20Step%20Forward%20For%20Toronto%20-%20Full%20Report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cbc.ca/news/canada/toronto/toronto-community-crisis-service-mental-health-1.6548427" TargetMode="External"/><Relationship Id="rId19" Type="http://schemas.openxmlformats.org/officeDocument/2006/relationships/hyperlink" Target="https://www.toronto.ca/legdocs/mmis/2022/ex/bgrd/backgroundfile-175060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eighbourhoodcentres.ca/resource_files/1644254232Rethinking%20Community%20Safety%20-%20A%20Step%20Forward%20For%20Toronto%20-%20Full%20Report.pdf" TargetMode="External"/><Relationship Id="rId14" Type="http://schemas.openxmlformats.org/officeDocument/2006/relationships/hyperlink" Target="https://neighbourhoodcentres.ca/resource_files/1644254232Rethinking%20Community%20Safety%20-%20A%20Step%20Forward%20For%20Toronto%20-%20Full%20Report.pdf" TargetMode="External"/><Relationship Id="rId22" Type="http://schemas.openxmlformats.org/officeDocument/2006/relationships/hyperlink" Target="http://www.socialplanningtoronto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1084</Words>
  <Characters>6185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என்ன பிரச்சினை என்ன?</vt:lpstr>
    </vt:vector>
  </TitlesOfParts>
  <Company/>
  <LinksUpToDate>false</LinksUpToDate>
  <CharactersWithSpaces>7255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</dc:creator>
  <cp:lastModifiedBy>Sarah De Sousa</cp:lastModifiedBy>
  <cp:revision>3</cp:revision>
  <dcterms:created xsi:type="dcterms:W3CDTF">2022-10-04T13:03:00Z</dcterms:created>
  <dcterms:modified xsi:type="dcterms:W3CDTF">2022-10-04T16:07:00Z</dcterms:modified>
</cp:coreProperties>
</file>