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49A3" w14:textId="68A5EE35" w:rsidR="005E7539" w:rsidRDefault="005E7539">
      <w:pPr>
        <w:rPr>
          <w:noProof/>
        </w:rPr>
      </w:pPr>
      <w:r>
        <w:rPr>
          <w:noProof/>
        </w:rPr>
        <w:t>Logos for HGBGW</w:t>
      </w:r>
      <w:r w:rsidR="00815581">
        <w:rPr>
          <w:noProof/>
        </w:rPr>
        <w:t xml:space="preserve">                                                            </w:t>
      </w:r>
    </w:p>
    <w:p w14:paraId="5821B2C6" w14:textId="3DE6B52A" w:rsidR="003437BC" w:rsidRDefault="005E7539">
      <w:r>
        <w:rPr>
          <w:noProof/>
        </w:rPr>
        <w:drawing>
          <wp:inline distT="0" distB="0" distL="0" distR="0" wp14:anchorId="05099591" wp14:editId="1336730B">
            <wp:extent cx="853440" cy="895985"/>
            <wp:effectExtent l="0" t="0" r="3810" b="0"/>
            <wp:docPr id="731224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hyperlink r:id="rId5" w:tgtFrame="_self" w:history="1">
        <w:r w:rsidRPr="005E7539">
          <w:rPr>
            <w:rStyle w:val="Hyperlink"/>
          </w:rPr>
          <w:t>Sustainable Harborough Community</w:t>
        </w:r>
      </w:hyperlink>
      <w:r w:rsidR="00815581">
        <w:t xml:space="preserve">                </w:t>
      </w:r>
      <w:r w:rsidR="002F17E9">
        <w:rPr>
          <w:noProof/>
        </w:rPr>
        <w:drawing>
          <wp:inline distT="0" distB="0" distL="0" distR="0" wp14:anchorId="15EB674A" wp14:editId="57CBBB8B">
            <wp:extent cx="1329055" cy="688975"/>
            <wp:effectExtent l="0" t="0" r="0" b="0"/>
            <wp:docPr id="7110444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5581">
        <w:t xml:space="preserve">     </w:t>
      </w:r>
    </w:p>
    <w:p w14:paraId="495E36D9" w14:textId="77777777" w:rsidR="002F17E9" w:rsidRDefault="002F17E9"/>
    <w:p w14:paraId="20F038BF" w14:textId="0521A0E6" w:rsidR="009A6000" w:rsidRDefault="009A6000"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6BAD5B78" wp14:editId="44622B3D">
            <wp:extent cx="1207135" cy="1134110"/>
            <wp:effectExtent l="0" t="0" r="0" b="8890"/>
            <wp:docPr id="13231754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E15AC" w14:textId="77777777" w:rsidR="002F17E9" w:rsidRDefault="002F17E9"/>
    <w:p w14:paraId="2D1247C3" w14:textId="77777777" w:rsidR="005E7539" w:rsidRDefault="005E7539"/>
    <w:sectPr w:rsidR="005E7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39"/>
    <w:rsid w:val="002F17E9"/>
    <w:rsid w:val="003437BC"/>
    <w:rsid w:val="005E7539"/>
    <w:rsid w:val="006F7FE0"/>
    <w:rsid w:val="00815581"/>
    <w:rsid w:val="009A6000"/>
    <w:rsid w:val="00AC1A0B"/>
    <w:rsid w:val="00B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F9EA9C"/>
  <w15:chartTrackingRefBased/>
  <w15:docId w15:val="{F15E6DA6-B284-4D0E-89F4-BA5DB91E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5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75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sustainableharboroughcommunity.co.u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Hirst</dc:creator>
  <cp:keywords/>
  <dc:description/>
  <cp:lastModifiedBy>Joanne Hirst</cp:lastModifiedBy>
  <cp:revision>4</cp:revision>
  <dcterms:created xsi:type="dcterms:W3CDTF">2025-05-07T13:26:00Z</dcterms:created>
  <dcterms:modified xsi:type="dcterms:W3CDTF">2025-05-07T13:31:00Z</dcterms:modified>
</cp:coreProperties>
</file>