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DFCD" w14:textId="41A0C76F" w:rsidR="00F46830" w:rsidRDefault="00F46830">
      <w:pPr>
        <w:pStyle w:val="Heading2"/>
        <w:spacing w:line="278" w:lineRule="auto"/>
        <w:rPr>
          <w:rFonts w:ascii="Arial" w:hAnsi="Arial" w:cs="Arial"/>
          <w:b/>
          <w:bCs/>
          <w:color w:val="000000"/>
          <w:sz w:val="30"/>
          <w:szCs w:val="30"/>
        </w:rPr>
      </w:pPr>
      <w:r>
        <w:rPr>
          <w:rFonts w:ascii="Arial" w:hAnsi="Arial" w:cs="Arial"/>
          <w:b/>
          <w:bCs/>
          <w:color w:val="000000"/>
          <w:sz w:val="30"/>
          <w:szCs w:val="30"/>
        </w:rPr>
        <w:t>How to Send this Email to Prime Minister Carney and Local MPs</w:t>
      </w:r>
    </w:p>
    <w:p w14:paraId="2A0C84C1" w14:textId="77777777" w:rsidR="00F46830" w:rsidRDefault="00F46830">
      <w:pPr>
        <w:spacing w:after="40"/>
        <w:rPr>
          <w:rFonts w:ascii="Aptos" w:hAnsi="Aptos" w:cs="Aptos"/>
          <w:b/>
          <w:bCs/>
          <w:sz w:val="22"/>
          <w:szCs w:val="22"/>
        </w:rPr>
      </w:pPr>
      <w:r>
        <w:rPr>
          <w:rFonts w:ascii="Aptos" w:hAnsi="Aptos" w:cs="Aptos"/>
          <w:b/>
          <w:bCs/>
          <w:sz w:val="22"/>
          <w:szCs w:val="22"/>
        </w:rPr>
        <w:t xml:space="preserve">These instructions are designed to allow you to copy and paste the letter and email addresses easily and quickly. </w:t>
      </w:r>
    </w:p>
    <w:p w14:paraId="3D4DAC51" w14:textId="77777777" w:rsidR="00F46830" w:rsidRDefault="00F46830">
      <w:pPr>
        <w:spacing w:after="40"/>
        <w:rPr>
          <w:rFonts w:ascii="Aptos" w:hAnsi="Aptos" w:cs="Aptos"/>
          <w:sz w:val="22"/>
          <w:szCs w:val="22"/>
        </w:rPr>
      </w:pPr>
    </w:p>
    <w:p w14:paraId="67D86ED9" w14:textId="77777777" w:rsidR="00F46830" w:rsidRDefault="00F46830">
      <w:pPr>
        <w:numPr>
          <w:ilvl w:val="0"/>
          <w:numId w:val="1"/>
        </w:numPr>
        <w:spacing w:after="40"/>
        <w:rPr>
          <w:rFonts w:ascii="Aptos" w:hAnsi="Aptos" w:cs="Aptos"/>
          <w:sz w:val="22"/>
          <w:szCs w:val="22"/>
        </w:rPr>
      </w:pPr>
      <w:r>
        <w:rPr>
          <w:rFonts w:ascii="Aptos" w:hAnsi="Aptos" w:cs="Aptos"/>
          <w:b/>
          <w:bCs/>
          <w:sz w:val="22"/>
          <w:szCs w:val="22"/>
        </w:rPr>
        <w:t>Copy the full template</w:t>
      </w:r>
      <w:r>
        <w:rPr>
          <w:rFonts w:ascii="Aptos" w:hAnsi="Aptos" w:cs="Aptos"/>
          <w:sz w:val="22"/>
          <w:szCs w:val="22"/>
        </w:rPr>
        <w:t xml:space="preserve"> </w:t>
      </w:r>
      <w:r>
        <w:rPr>
          <w:rFonts w:ascii="Aptos" w:hAnsi="Aptos" w:cs="Aptos"/>
          <w:b/>
          <w:bCs/>
          <w:sz w:val="22"/>
          <w:szCs w:val="22"/>
        </w:rPr>
        <w:t>letter</w:t>
      </w:r>
      <w:r>
        <w:rPr>
          <w:rFonts w:ascii="Aptos" w:hAnsi="Aptos" w:cs="Aptos"/>
          <w:sz w:val="22"/>
          <w:szCs w:val="22"/>
        </w:rPr>
        <w:t xml:space="preserve"> onto your First Nation’s letterhead and/or copy the full template (letter) into the body of an email.</w:t>
      </w:r>
    </w:p>
    <w:p w14:paraId="75216959" w14:textId="77777777" w:rsidR="00F46830" w:rsidRDefault="00F46830">
      <w:pPr>
        <w:spacing w:after="40"/>
        <w:rPr>
          <w:rFonts w:ascii="Aptos" w:hAnsi="Aptos" w:cs="Aptos"/>
          <w:sz w:val="22"/>
          <w:szCs w:val="22"/>
        </w:rPr>
      </w:pPr>
    </w:p>
    <w:p w14:paraId="1DD37877" w14:textId="77777777" w:rsidR="00F46830" w:rsidRDefault="00F46830">
      <w:pPr>
        <w:numPr>
          <w:ilvl w:val="0"/>
          <w:numId w:val="1"/>
        </w:numPr>
        <w:spacing w:after="40"/>
        <w:rPr>
          <w:rFonts w:ascii="Aptos" w:hAnsi="Aptos" w:cs="Aptos"/>
          <w:sz w:val="22"/>
          <w:szCs w:val="22"/>
        </w:rPr>
      </w:pPr>
      <w:r>
        <w:rPr>
          <w:rFonts w:ascii="Aptos" w:hAnsi="Aptos" w:cs="Aptos"/>
          <w:b/>
          <w:bCs/>
          <w:sz w:val="22"/>
          <w:szCs w:val="22"/>
        </w:rPr>
        <w:t>Edit and adjust the letter</w:t>
      </w:r>
      <w:r>
        <w:rPr>
          <w:rFonts w:ascii="Aptos" w:hAnsi="Aptos" w:cs="Aptos"/>
          <w:sz w:val="22"/>
          <w:szCs w:val="22"/>
        </w:rPr>
        <w:t xml:space="preserve"> as you like. We have highlighted in </w:t>
      </w:r>
      <w:r>
        <w:rPr>
          <w:rFonts w:ascii="Aptos" w:hAnsi="Aptos" w:cs="Aptos"/>
          <w:b/>
          <w:bCs/>
          <w:sz w:val="22"/>
          <w:szCs w:val="22"/>
          <w:highlight w:val="yellow"/>
        </w:rPr>
        <w:t>yellow</w:t>
      </w:r>
      <w:r>
        <w:rPr>
          <w:rFonts w:ascii="Aptos" w:hAnsi="Aptos" w:cs="Aptos"/>
          <w:b/>
          <w:bCs/>
          <w:sz w:val="22"/>
          <w:szCs w:val="22"/>
        </w:rPr>
        <w:t xml:space="preserve"> </w:t>
      </w:r>
      <w:r>
        <w:rPr>
          <w:rFonts w:ascii="Aptos" w:hAnsi="Aptos" w:cs="Aptos"/>
          <w:sz w:val="22"/>
          <w:szCs w:val="22"/>
        </w:rPr>
        <w:t xml:space="preserve">any areas in the template letter where information should be added/edited. </w:t>
      </w:r>
    </w:p>
    <w:p w14:paraId="54C12DE5" w14:textId="77777777" w:rsidR="00F46830" w:rsidRDefault="00F46830">
      <w:pPr>
        <w:spacing w:after="40"/>
        <w:rPr>
          <w:rFonts w:ascii="Aptos" w:hAnsi="Aptos" w:cs="Aptos"/>
          <w:sz w:val="22"/>
          <w:szCs w:val="22"/>
        </w:rPr>
      </w:pPr>
    </w:p>
    <w:p w14:paraId="5912BEC1" w14:textId="1A1BAC1B" w:rsidR="00482052" w:rsidRDefault="00F46830">
      <w:pPr>
        <w:numPr>
          <w:ilvl w:val="0"/>
          <w:numId w:val="1"/>
        </w:numPr>
        <w:rPr>
          <w:rFonts w:ascii="Aptos" w:hAnsi="Aptos" w:cs="Aptos"/>
          <w:sz w:val="22"/>
          <w:szCs w:val="22"/>
        </w:rPr>
      </w:pPr>
      <w:r>
        <w:rPr>
          <w:rFonts w:ascii="Aptos" w:hAnsi="Aptos" w:cs="Aptos"/>
          <w:b/>
          <w:bCs/>
          <w:sz w:val="22"/>
          <w:szCs w:val="22"/>
        </w:rPr>
        <w:t>Add the email subject line</w:t>
      </w:r>
      <w:r>
        <w:rPr>
          <w:rFonts w:ascii="Aptos" w:hAnsi="Aptos" w:cs="Aptos"/>
          <w:sz w:val="22"/>
          <w:szCs w:val="22"/>
        </w:rPr>
        <w:t xml:space="preserve">: </w:t>
      </w:r>
      <w:r>
        <w:rPr>
          <w:rFonts w:ascii="Aptos" w:hAnsi="Aptos" w:cs="Aptos"/>
          <w:i/>
          <w:iCs/>
          <w:sz w:val="22"/>
          <w:szCs w:val="22"/>
        </w:rPr>
        <w:t xml:space="preserve">Eliminate the </w:t>
      </w:r>
      <w:proofErr w:type="gramStart"/>
      <w:r>
        <w:rPr>
          <w:rFonts w:ascii="Aptos" w:hAnsi="Aptos" w:cs="Aptos"/>
          <w:i/>
          <w:iCs/>
          <w:sz w:val="22"/>
          <w:szCs w:val="22"/>
        </w:rPr>
        <w:t>second generation</w:t>
      </w:r>
      <w:proofErr w:type="gramEnd"/>
      <w:r>
        <w:rPr>
          <w:rFonts w:ascii="Aptos" w:hAnsi="Aptos" w:cs="Aptos"/>
          <w:i/>
          <w:iCs/>
          <w:sz w:val="22"/>
          <w:szCs w:val="22"/>
        </w:rPr>
        <w:t xml:space="preserve"> cut-off immediately</w:t>
      </w:r>
    </w:p>
    <w:p w14:paraId="09BA5DE7" w14:textId="77777777" w:rsidR="00482052" w:rsidRPr="00482052" w:rsidRDefault="00482052" w:rsidP="00766E7D">
      <w:pPr>
        <w:spacing w:line="278" w:lineRule="auto"/>
        <w:rPr>
          <w:rFonts w:ascii="Aptos" w:hAnsi="Aptos" w:cs="Aptos"/>
          <w:b/>
          <w:bCs/>
          <w:sz w:val="22"/>
          <w:szCs w:val="22"/>
        </w:rPr>
      </w:pPr>
    </w:p>
    <w:p w14:paraId="40BF1990" w14:textId="15A824BE" w:rsidR="00482052" w:rsidRPr="002E7927" w:rsidRDefault="00F46830" w:rsidP="00482052">
      <w:pPr>
        <w:numPr>
          <w:ilvl w:val="0"/>
          <w:numId w:val="1"/>
        </w:numPr>
        <w:rPr>
          <w:rFonts w:ascii="Aptos" w:hAnsi="Aptos" w:cs="Aptos"/>
          <w:sz w:val="22"/>
          <w:szCs w:val="22"/>
        </w:rPr>
      </w:pPr>
      <w:r w:rsidRPr="00C95CBE">
        <w:rPr>
          <w:rFonts w:ascii="Aptos" w:hAnsi="Aptos" w:cs="Aptos"/>
          <w:b/>
          <w:bCs/>
          <w:sz w:val="22"/>
          <w:szCs w:val="22"/>
        </w:rPr>
        <w:t>Send to</w:t>
      </w:r>
      <w:r w:rsidRPr="00C95CBE">
        <w:rPr>
          <w:rFonts w:ascii="Aptos" w:hAnsi="Aptos" w:cs="Aptos"/>
          <w:sz w:val="22"/>
          <w:szCs w:val="22"/>
        </w:rPr>
        <w:t xml:space="preserve">: </w:t>
      </w:r>
      <w:hyperlink r:id="rId7" w:history="1">
        <w:r w:rsidRPr="0078604E">
          <w:rPr>
            <w:rStyle w:val="Hyperlink"/>
            <w:color w:val="548DD4" w:themeColor="text2" w:themeTint="99"/>
            <w:sz w:val="22"/>
            <w:szCs w:val="22"/>
          </w:rPr>
          <w:t>pm@pm.gc.ca</w:t>
        </w:r>
      </w:hyperlink>
      <w:r w:rsidRPr="0078604E">
        <w:rPr>
          <w:color w:val="548DD4" w:themeColor="text2" w:themeTint="99"/>
        </w:rPr>
        <w:t xml:space="preserve">; </w:t>
      </w:r>
      <w:hyperlink r:id="rId8" w:history="1">
        <w:r w:rsidRPr="0078604E">
          <w:rPr>
            <w:rStyle w:val="Hyperlink"/>
            <w:color w:val="548DD4" w:themeColor="text2" w:themeTint="99"/>
            <w:sz w:val="22"/>
            <w:szCs w:val="22"/>
          </w:rPr>
          <w:t>mark.carney@parl.gc.ca</w:t>
        </w:r>
      </w:hyperlink>
      <w:r w:rsidRPr="0078604E">
        <w:rPr>
          <w:color w:val="548DD4" w:themeColor="text2" w:themeTint="99"/>
          <w:sz w:val="22"/>
          <w:szCs w:val="22"/>
        </w:rPr>
        <w:t xml:space="preserve"> </w:t>
      </w:r>
    </w:p>
    <w:p w14:paraId="7DDCE668" w14:textId="77777777" w:rsidR="00F46830" w:rsidRDefault="00F46830" w:rsidP="00B56022">
      <w:pPr>
        <w:ind w:left="720"/>
        <w:rPr>
          <w:rFonts w:ascii="Aptos" w:hAnsi="Aptos" w:cs="Aptos"/>
          <w:sz w:val="22"/>
          <w:szCs w:val="22"/>
        </w:rPr>
      </w:pPr>
    </w:p>
    <w:p w14:paraId="1E80281B" w14:textId="77777777" w:rsidR="00F46830" w:rsidRDefault="00F46830">
      <w:pPr>
        <w:numPr>
          <w:ilvl w:val="0"/>
          <w:numId w:val="1"/>
        </w:numPr>
        <w:rPr>
          <w:rFonts w:ascii="Aptos" w:hAnsi="Aptos" w:cs="Aptos"/>
          <w:sz w:val="22"/>
          <w:szCs w:val="22"/>
        </w:rPr>
      </w:pPr>
      <w:r>
        <w:rPr>
          <w:rFonts w:ascii="Aptos" w:hAnsi="Aptos" w:cs="Aptos"/>
          <w:b/>
          <w:bCs/>
          <w:sz w:val="22"/>
          <w:szCs w:val="22"/>
        </w:rPr>
        <w:t>Copy</w:t>
      </w:r>
      <w:r>
        <w:rPr>
          <w:rFonts w:ascii="Aptos" w:hAnsi="Aptos" w:cs="Aptos"/>
          <w:sz w:val="22"/>
          <w:szCs w:val="22"/>
        </w:rPr>
        <w:t xml:space="preserve">: the following contacts (paste into CC line) and add a local MP: </w:t>
      </w:r>
    </w:p>
    <w:p w14:paraId="282D57AC" w14:textId="77777777" w:rsidR="00F46830" w:rsidRDefault="00F46830">
      <w:pPr>
        <w:ind w:left="720"/>
        <w:rPr>
          <w:color w:val="007BB8"/>
        </w:rPr>
      </w:pPr>
    </w:p>
    <w:p w14:paraId="358F6542" w14:textId="77777777" w:rsidR="00482052" w:rsidRDefault="00482052">
      <w:pPr>
        <w:ind w:left="720"/>
        <w:rPr>
          <w:color w:val="007BB8"/>
        </w:rPr>
        <w:sectPr w:rsidR="00482052" w:rsidSect="009B583D">
          <w:headerReference w:type="default" r:id="rId9"/>
          <w:headerReference w:type="first" r:id="rId10"/>
          <w:pgSz w:w="12240" w:h="15840"/>
          <w:pgMar w:top="1440" w:right="1440" w:bottom="1440" w:left="1440" w:header="709" w:footer="709" w:gutter="0"/>
          <w:pgNumType w:start="1"/>
          <w:cols w:space="720"/>
          <w:titlePg/>
          <w:docGrid w:linePitch="326"/>
        </w:sectPr>
      </w:pPr>
    </w:p>
    <w:p w14:paraId="1570DE75" w14:textId="3133539B" w:rsidR="00F46830" w:rsidRPr="005C2712" w:rsidRDefault="00482052" w:rsidP="007A17AA">
      <w:pPr>
        <w:ind w:left="720"/>
        <w:rPr>
          <w:color w:val="548DD4" w:themeColor="text2" w:themeTint="99"/>
          <w:sz w:val="22"/>
          <w:szCs w:val="22"/>
        </w:rPr>
      </w:pPr>
      <w:hyperlink r:id="rId11" w:history="1">
        <w:r w:rsidRPr="005C2712">
          <w:rPr>
            <w:rStyle w:val="Hyperlink"/>
            <w:color w:val="548DD4" w:themeColor="text2" w:themeTint="99"/>
            <w:sz w:val="22"/>
            <w:szCs w:val="22"/>
            <w:highlight w:val="white"/>
          </w:rPr>
          <w:t>mandy.gull-masty@sac-isc.gc.ca</w:t>
        </w:r>
      </w:hyperlink>
      <w:r w:rsidR="00F46830" w:rsidRPr="005C2712">
        <w:rPr>
          <w:color w:val="548DD4" w:themeColor="text2" w:themeTint="99"/>
          <w:sz w:val="22"/>
          <w:szCs w:val="22"/>
        </w:rPr>
        <w:t xml:space="preserve">; </w:t>
      </w:r>
      <w:hyperlink r:id="rId12" w:history="1"/>
    </w:p>
    <w:p w14:paraId="2612F922" w14:textId="77777777" w:rsidR="00F46830" w:rsidRPr="0078604E" w:rsidRDefault="00F46830" w:rsidP="007A17AA">
      <w:pPr>
        <w:ind w:left="720"/>
        <w:rPr>
          <w:color w:val="548DD4" w:themeColor="text2" w:themeTint="99"/>
          <w:sz w:val="22"/>
          <w:szCs w:val="22"/>
        </w:rPr>
      </w:pPr>
      <w:hyperlink r:id="rId13" w:tgtFrame="_blank" w:history="1">
        <w:r w:rsidRPr="0078604E">
          <w:rPr>
            <w:rStyle w:val="Hyperlink"/>
            <w:color w:val="548DD4" w:themeColor="text2" w:themeTint="99"/>
            <w:sz w:val="22"/>
            <w:szCs w:val="22"/>
          </w:rPr>
          <w:t>ministrerca-ministercir@rcaanc-cirnac.gc.ca</w:t>
        </w:r>
      </w:hyperlink>
      <w:r w:rsidRPr="0078604E">
        <w:rPr>
          <w:color w:val="548DD4" w:themeColor="text2" w:themeTint="99"/>
          <w:sz w:val="22"/>
          <w:szCs w:val="22"/>
        </w:rPr>
        <w:t>;</w:t>
      </w:r>
    </w:p>
    <w:p w14:paraId="40EC63E5" w14:textId="77777777" w:rsidR="00F46830" w:rsidRPr="0078604E" w:rsidRDefault="00F46830" w:rsidP="007A17AA">
      <w:pPr>
        <w:ind w:left="720"/>
        <w:rPr>
          <w:color w:val="548DD4" w:themeColor="text2" w:themeTint="99"/>
          <w:sz w:val="22"/>
          <w:szCs w:val="22"/>
        </w:rPr>
      </w:pPr>
      <w:hyperlink r:id="rId14" w:tgtFrame="_blank" w:history="1">
        <w:r w:rsidRPr="0078604E">
          <w:rPr>
            <w:rStyle w:val="Hyperlink"/>
            <w:color w:val="548DD4" w:themeColor="text2" w:themeTint="99"/>
            <w:sz w:val="22"/>
            <w:szCs w:val="22"/>
          </w:rPr>
          <w:t>ministrean-ministerna@rcaanc-cirnac.gc.ca</w:t>
        </w:r>
      </w:hyperlink>
      <w:r w:rsidRPr="0078604E">
        <w:rPr>
          <w:color w:val="548DD4" w:themeColor="text2" w:themeTint="99"/>
          <w:sz w:val="22"/>
          <w:szCs w:val="22"/>
        </w:rPr>
        <w:t>;</w:t>
      </w:r>
    </w:p>
    <w:p w14:paraId="47C11A2A" w14:textId="77777777" w:rsidR="00F46830" w:rsidRPr="0078604E" w:rsidRDefault="00F46830" w:rsidP="007A17AA">
      <w:pPr>
        <w:ind w:left="720"/>
        <w:rPr>
          <w:color w:val="548DD4" w:themeColor="text2" w:themeTint="99"/>
          <w:sz w:val="22"/>
          <w:szCs w:val="22"/>
        </w:rPr>
      </w:pPr>
      <w:hyperlink r:id="rId15" w:tgtFrame="_blank" w:history="1">
        <w:r w:rsidRPr="0078604E">
          <w:rPr>
            <w:rStyle w:val="Hyperlink"/>
            <w:color w:val="548DD4" w:themeColor="text2" w:themeTint="99"/>
            <w:sz w:val="22"/>
            <w:szCs w:val="22"/>
          </w:rPr>
          <w:t>rebecca.chartrand@parl.gc.ca</w:t>
        </w:r>
      </w:hyperlink>
      <w:r w:rsidRPr="0078604E">
        <w:rPr>
          <w:color w:val="548DD4" w:themeColor="text2" w:themeTint="99"/>
          <w:sz w:val="22"/>
          <w:szCs w:val="22"/>
        </w:rPr>
        <w:t>;</w:t>
      </w:r>
    </w:p>
    <w:p w14:paraId="56158C28" w14:textId="77777777" w:rsidR="00F46830" w:rsidRPr="0078604E" w:rsidRDefault="00F46830" w:rsidP="007A17AA">
      <w:pPr>
        <w:ind w:left="720"/>
        <w:rPr>
          <w:color w:val="548DD4" w:themeColor="text2" w:themeTint="99"/>
          <w:sz w:val="22"/>
          <w:szCs w:val="22"/>
        </w:rPr>
      </w:pPr>
      <w:hyperlink r:id="rId16" w:tgtFrame="_blank" w:history="1">
        <w:r w:rsidRPr="0078604E">
          <w:rPr>
            <w:rStyle w:val="Hyperlink"/>
            <w:color w:val="548DD4" w:themeColor="text2" w:themeTint="99"/>
            <w:sz w:val="22"/>
            <w:szCs w:val="22"/>
          </w:rPr>
          <w:t>elysee-martin.atangana@sac-isc.gc.ca</w:t>
        </w:r>
      </w:hyperlink>
      <w:r w:rsidRPr="0078604E">
        <w:rPr>
          <w:color w:val="548DD4" w:themeColor="text2" w:themeTint="99"/>
          <w:sz w:val="22"/>
          <w:szCs w:val="22"/>
        </w:rPr>
        <w:t>;</w:t>
      </w:r>
      <w:r w:rsidRPr="0078604E">
        <w:rPr>
          <w:color w:val="548DD4" w:themeColor="text2" w:themeTint="99"/>
          <w:sz w:val="22"/>
          <w:szCs w:val="22"/>
        </w:rPr>
        <w:br/>
      </w:r>
      <w:hyperlink r:id="rId17" w:tgtFrame="_blank" w:history="1">
        <w:r w:rsidRPr="0078604E">
          <w:rPr>
            <w:rStyle w:val="Hyperlink"/>
            <w:color w:val="548DD4" w:themeColor="text2" w:themeTint="99"/>
            <w:sz w:val="22"/>
            <w:szCs w:val="22"/>
          </w:rPr>
          <w:t>ashley.harris2@sac-isc.gc.ca</w:t>
        </w:r>
      </w:hyperlink>
      <w:r w:rsidRPr="0078604E">
        <w:rPr>
          <w:color w:val="548DD4" w:themeColor="text2" w:themeTint="99"/>
          <w:sz w:val="22"/>
          <w:szCs w:val="22"/>
        </w:rPr>
        <w:t>;</w:t>
      </w:r>
      <w:r w:rsidRPr="0078604E">
        <w:rPr>
          <w:color w:val="548DD4" w:themeColor="text2" w:themeTint="99"/>
          <w:sz w:val="22"/>
          <w:szCs w:val="22"/>
        </w:rPr>
        <w:br/>
      </w:r>
      <w:hyperlink r:id="rId18" w:tgtFrame="_blank" w:history="1">
        <w:r w:rsidRPr="0078604E">
          <w:rPr>
            <w:rStyle w:val="Hyperlink"/>
            <w:color w:val="548DD4" w:themeColor="text2" w:themeTint="99"/>
            <w:sz w:val="22"/>
            <w:szCs w:val="22"/>
          </w:rPr>
          <w:t>francis.freeman@sac-isc.gc.ca</w:t>
        </w:r>
      </w:hyperlink>
      <w:r w:rsidRPr="0078604E">
        <w:rPr>
          <w:color w:val="548DD4" w:themeColor="text2" w:themeTint="99"/>
          <w:sz w:val="22"/>
          <w:szCs w:val="22"/>
        </w:rPr>
        <w:t>;</w:t>
      </w:r>
    </w:p>
    <w:p w14:paraId="13AEBEA3" w14:textId="77777777" w:rsidR="00F46830" w:rsidRPr="0078604E" w:rsidRDefault="00F46830" w:rsidP="007A17AA">
      <w:pPr>
        <w:ind w:left="720"/>
        <w:rPr>
          <w:color w:val="548DD4" w:themeColor="text2" w:themeTint="99"/>
          <w:sz w:val="22"/>
          <w:szCs w:val="22"/>
        </w:rPr>
      </w:pPr>
      <w:hyperlink r:id="rId19" w:tgtFrame="_blank" w:history="1">
        <w:r w:rsidRPr="0078604E">
          <w:rPr>
            <w:rStyle w:val="Hyperlink"/>
            <w:color w:val="548DD4" w:themeColor="text2" w:themeTint="99"/>
            <w:sz w:val="22"/>
            <w:szCs w:val="22"/>
          </w:rPr>
          <w:t>nationalchief@afn.ca</w:t>
        </w:r>
      </w:hyperlink>
      <w:r w:rsidRPr="0078604E">
        <w:rPr>
          <w:color w:val="548DD4" w:themeColor="text2" w:themeTint="99"/>
          <w:sz w:val="22"/>
          <w:szCs w:val="22"/>
        </w:rPr>
        <w:t>;</w:t>
      </w:r>
    </w:p>
    <w:p w14:paraId="31D44078" w14:textId="77777777" w:rsidR="00F46830" w:rsidRPr="0078604E" w:rsidRDefault="00F46830" w:rsidP="007A17AA">
      <w:pPr>
        <w:ind w:left="720"/>
        <w:rPr>
          <w:color w:val="548DD4" w:themeColor="text2" w:themeTint="99"/>
          <w:sz w:val="22"/>
          <w:szCs w:val="22"/>
        </w:rPr>
      </w:pPr>
      <w:hyperlink r:id="rId20" w:tgtFrame="_blank" w:history="1">
        <w:r w:rsidRPr="0078604E">
          <w:rPr>
            <w:rStyle w:val="Hyperlink"/>
            <w:color w:val="548DD4" w:themeColor="text2" w:themeTint="99"/>
            <w:sz w:val="22"/>
            <w:szCs w:val="22"/>
          </w:rPr>
          <w:t>regionalchief@bcafn.ca</w:t>
        </w:r>
      </w:hyperlink>
      <w:r w:rsidRPr="0078604E">
        <w:rPr>
          <w:color w:val="548DD4" w:themeColor="text2" w:themeTint="99"/>
          <w:sz w:val="22"/>
          <w:szCs w:val="22"/>
        </w:rPr>
        <w:t>; </w:t>
      </w:r>
    </w:p>
    <w:p w14:paraId="36B9F97C" w14:textId="77777777" w:rsidR="00F46830" w:rsidRPr="0078604E" w:rsidRDefault="00F46830" w:rsidP="007A17AA">
      <w:pPr>
        <w:ind w:left="720"/>
        <w:rPr>
          <w:color w:val="548DD4" w:themeColor="text2" w:themeTint="99"/>
          <w:sz w:val="22"/>
          <w:szCs w:val="22"/>
        </w:rPr>
      </w:pPr>
      <w:hyperlink r:id="rId21" w:tgtFrame="_blank" w:history="1">
        <w:r w:rsidRPr="0078604E">
          <w:rPr>
            <w:rStyle w:val="Hyperlink"/>
            <w:color w:val="548DD4" w:themeColor="text2" w:themeTint="99"/>
            <w:sz w:val="22"/>
            <w:szCs w:val="22"/>
          </w:rPr>
          <w:t>rochelle.king@bcafn.ca</w:t>
        </w:r>
      </w:hyperlink>
      <w:r w:rsidRPr="0078604E">
        <w:rPr>
          <w:color w:val="548DD4" w:themeColor="text2" w:themeTint="99"/>
          <w:sz w:val="22"/>
          <w:szCs w:val="22"/>
        </w:rPr>
        <w:t>;</w:t>
      </w:r>
    </w:p>
    <w:p w14:paraId="17A4E53D" w14:textId="77777777" w:rsidR="00F46830" w:rsidRPr="0078604E" w:rsidRDefault="00F46830" w:rsidP="007A17AA">
      <w:pPr>
        <w:ind w:left="720"/>
        <w:rPr>
          <w:color w:val="548DD4" w:themeColor="text2" w:themeTint="99"/>
          <w:sz w:val="22"/>
          <w:szCs w:val="22"/>
        </w:rPr>
      </w:pPr>
      <w:hyperlink r:id="rId22" w:tgtFrame="_blank" w:history="1">
        <w:r w:rsidRPr="0078604E">
          <w:rPr>
            <w:rStyle w:val="Hyperlink"/>
            <w:color w:val="548DD4" w:themeColor="text2" w:themeTint="99"/>
            <w:sz w:val="22"/>
            <w:szCs w:val="22"/>
          </w:rPr>
          <w:t>secretarytreasurer@ubcic.bc.ca</w:t>
        </w:r>
      </w:hyperlink>
      <w:r w:rsidRPr="0078604E">
        <w:rPr>
          <w:color w:val="548DD4" w:themeColor="text2" w:themeTint="99"/>
          <w:sz w:val="22"/>
          <w:szCs w:val="22"/>
        </w:rPr>
        <w:t>;</w:t>
      </w:r>
    </w:p>
    <w:p w14:paraId="2BFB0ACF" w14:textId="77777777" w:rsidR="00F46830" w:rsidRPr="0078604E" w:rsidRDefault="00F46830" w:rsidP="007A17AA">
      <w:pPr>
        <w:ind w:left="720"/>
        <w:rPr>
          <w:color w:val="548DD4" w:themeColor="text2" w:themeTint="99"/>
          <w:sz w:val="22"/>
          <w:szCs w:val="22"/>
        </w:rPr>
      </w:pPr>
      <w:hyperlink r:id="rId23" w:tgtFrame="_blank" w:history="1">
        <w:r w:rsidRPr="0078604E">
          <w:rPr>
            <w:rStyle w:val="Hyperlink"/>
            <w:color w:val="548DD4" w:themeColor="text2" w:themeTint="99"/>
            <w:sz w:val="22"/>
            <w:szCs w:val="22"/>
          </w:rPr>
          <w:t>epennell@ubcic.bc.ca</w:t>
        </w:r>
      </w:hyperlink>
      <w:r w:rsidRPr="0078604E">
        <w:rPr>
          <w:color w:val="548DD4" w:themeColor="text2" w:themeTint="99"/>
          <w:sz w:val="22"/>
          <w:szCs w:val="22"/>
        </w:rPr>
        <w:t>;</w:t>
      </w:r>
    </w:p>
    <w:p w14:paraId="58DA8323" w14:textId="77777777" w:rsidR="00F46830" w:rsidRPr="0078604E" w:rsidRDefault="00F46830" w:rsidP="007A17AA">
      <w:pPr>
        <w:ind w:left="720"/>
        <w:rPr>
          <w:color w:val="548DD4" w:themeColor="text2" w:themeTint="99"/>
          <w:sz w:val="22"/>
          <w:szCs w:val="22"/>
        </w:rPr>
      </w:pPr>
      <w:hyperlink r:id="rId24" w:history="1">
        <w:r w:rsidRPr="0078604E">
          <w:rPr>
            <w:rStyle w:val="Hyperlink"/>
            <w:color w:val="548DD4" w:themeColor="text2" w:themeTint="99"/>
            <w:sz w:val="22"/>
            <w:szCs w:val="22"/>
          </w:rPr>
          <w:t>rachelgsp@gmail.com</w:t>
        </w:r>
      </w:hyperlink>
      <w:r w:rsidRPr="0078604E">
        <w:rPr>
          <w:color w:val="548DD4" w:themeColor="text2" w:themeTint="99"/>
          <w:sz w:val="22"/>
          <w:szCs w:val="22"/>
        </w:rPr>
        <w:t xml:space="preserve">; </w:t>
      </w:r>
    </w:p>
    <w:p w14:paraId="51E5AAAF" w14:textId="77777777" w:rsidR="00F46830" w:rsidRPr="0078604E" w:rsidRDefault="00F46830" w:rsidP="007A17AA">
      <w:pPr>
        <w:ind w:left="720"/>
        <w:rPr>
          <w:color w:val="548DD4" w:themeColor="text2" w:themeTint="99"/>
          <w:sz w:val="22"/>
          <w:szCs w:val="22"/>
        </w:rPr>
      </w:pPr>
      <w:hyperlink r:id="rId25" w:tgtFrame="_blank" w:history="1">
        <w:r w:rsidRPr="0078604E">
          <w:rPr>
            <w:rStyle w:val="Hyperlink"/>
            <w:color w:val="548DD4" w:themeColor="text2" w:themeTint="99"/>
            <w:sz w:val="22"/>
            <w:szCs w:val="22"/>
          </w:rPr>
          <w:t>michele.audette@sen.parl.gc.ca</w:t>
        </w:r>
      </w:hyperlink>
      <w:r w:rsidRPr="0078604E">
        <w:rPr>
          <w:color w:val="548DD4" w:themeColor="text2" w:themeTint="99"/>
          <w:sz w:val="22"/>
          <w:szCs w:val="22"/>
        </w:rPr>
        <w:t>;</w:t>
      </w:r>
    </w:p>
    <w:p w14:paraId="72D1D4A9" w14:textId="77777777" w:rsidR="00F46830" w:rsidRPr="0078604E" w:rsidRDefault="00F46830" w:rsidP="007A17AA">
      <w:pPr>
        <w:ind w:left="720"/>
        <w:rPr>
          <w:color w:val="548DD4" w:themeColor="text2" w:themeTint="99"/>
          <w:sz w:val="22"/>
          <w:szCs w:val="22"/>
        </w:rPr>
      </w:pPr>
      <w:hyperlink r:id="rId26" w:tgtFrame="_blank" w:history="1">
        <w:r w:rsidRPr="0078604E">
          <w:rPr>
            <w:rStyle w:val="Hyperlink"/>
            <w:color w:val="548DD4" w:themeColor="text2" w:themeTint="99"/>
            <w:sz w:val="22"/>
            <w:szCs w:val="22"/>
          </w:rPr>
          <w:t>paul.prosper@sen.parl.gc.ca</w:t>
        </w:r>
      </w:hyperlink>
      <w:r w:rsidRPr="0078604E">
        <w:rPr>
          <w:color w:val="548DD4" w:themeColor="text2" w:themeTint="99"/>
          <w:sz w:val="22"/>
          <w:szCs w:val="22"/>
        </w:rPr>
        <w:t>;</w:t>
      </w:r>
    </w:p>
    <w:p w14:paraId="76D85678" w14:textId="77777777" w:rsidR="00F46830" w:rsidRPr="0078604E" w:rsidRDefault="00F46830" w:rsidP="007A17AA">
      <w:pPr>
        <w:ind w:left="720"/>
        <w:rPr>
          <w:color w:val="548DD4" w:themeColor="text2" w:themeTint="99"/>
          <w:sz w:val="22"/>
          <w:szCs w:val="22"/>
        </w:rPr>
      </w:pPr>
      <w:hyperlink r:id="rId27" w:tgtFrame="_blank" w:history="1">
        <w:r w:rsidRPr="0078604E">
          <w:rPr>
            <w:rStyle w:val="Hyperlink"/>
            <w:color w:val="548DD4" w:themeColor="text2" w:themeTint="99"/>
            <w:sz w:val="22"/>
            <w:szCs w:val="22"/>
          </w:rPr>
          <w:t>claudine.Santos@sen.parl.gc.ca</w:t>
        </w:r>
      </w:hyperlink>
      <w:r w:rsidRPr="0078604E">
        <w:rPr>
          <w:color w:val="548DD4" w:themeColor="text2" w:themeTint="99"/>
          <w:sz w:val="22"/>
          <w:szCs w:val="22"/>
        </w:rPr>
        <w:t>;</w:t>
      </w:r>
    </w:p>
    <w:p w14:paraId="647A3C31" w14:textId="77777777" w:rsidR="00F46830" w:rsidRPr="0078604E" w:rsidRDefault="00F46830" w:rsidP="007A17AA">
      <w:pPr>
        <w:ind w:left="720"/>
        <w:rPr>
          <w:color w:val="548DD4" w:themeColor="text2" w:themeTint="99"/>
          <w:sz w:val="22"/>
          <w:szCs w:val="22"/>
        </w:rPr>
      </w:pPr>
      <w:hyperlink r:id="rId28" w:history="1">
        <w:r w:rsidRPr="0078604E">
          <w:rPr>
            <w:rStyle w:val="Hyperlink"/>
            <w:color w:val="548DD4" w:themeColor="text2" w:themeTint="99"/>
            <w:sz w:val="22"/>
            <w:szCs w:val="22"/>
          </w:rPr>
          <w:t>terry.sheehan@parl.gc.ca</w:t>
        </w:r>
      </w:hyperlink>
      <w:r w:rsidRPr="0078604E">
        <w:rPr>
          <w:color w:val="548DD4" w:themeColor="text2" w:themeTint="99"/>
          <w:sz w:val="22"/>
          <w:szCs w:val="22"/>
          <w:u w:val="single"/>
        </w:rPr>
        <w:t xml:space="preserve">; </w:t>
      </w:r>
    </w:p>
    <w:p w14:paraId="406414B8" w14:textId="77777777" w:rsidR="00F46830" w:rsidRPr="0078604E" w:rsidRDefault="00F46830" w:rsidP="007A17AA">
      <w:pPr>
        <w:ind w:left="720"/>
        <w:rPr>
          <w:color w:val="548DD4" w:themeColor="text2" w:themeTint="99"/>
          <w:sz w:val="22"/>
          <w:szCs w:val="22"/>
        </w:rPr>
      </w:pPr>
      <w:hyperlink r:id="rId29" w:history="1">
        <w:r w:rsidRPr="0078604E">
          <w:rPr>
            <w:rStyle w:val="Hyperlink"/>
            <w:color w:val="548DD4" w:themeColor="text2" w:themeTint="99"/>
            <w:sz w:val="22"/>
            <w:szCs w:val="22"/>
          </w:rPr>
          <w:t>jamie.schmale@parl.gc.ca</w:t>
        </w:r>
      </w:hyperlink>
      <w:r w:rsidRPr="0078604E">
        <w:rPr>
          <w:color w:val="548DD4" w:themeColor="text2" w:themeTint="99"/>
          <w:sz w:val="22"/>
          <w:szCs w:val="22"/>
          <w:u w:val="single"/>
        </w:rPr>
        <w:t xml:space="preserve">; </w:t>
      </w:r>
    </w:p>
    <w:p w14:paraId="5A7BA66B" w14:textId="77777777" w:rsidR="00F46830" w:rsidRPr="0078604E" w:rsidRDefault="00F46830" w:rsidP="007A17AA">
      <w:pPr>
        <w:ind w:left="720"/>
        <w:rPr>
          <w:color w:val="548DD4" w:themeColor="text2" w:themeTint="99"/>
          <w:sz w:val="22"/>
          <w:szCs w:val="22"/>
        </w:rPr>
      </w:pPr>
      <w:hyperlink r:id="rId30" w:tgtFrame="_blank" w:history="1">
        <w:r w:rsidRPr="0078604E">
          <w:rPr>
            <w:rStyle w:val="Hyperlink"/>
            <w:color w:val="548DD4" w:themeColor="text2" w:themeTint="99"/>
            <w:sz w:val="22"/>
            <w:szCs w:val="22"/>
          </w:rPr>
          <w:t>INAN@parl.gc.ca</w:t>
        </w:r>
      </w:hyperlink>
      <w:r w:rsidRPr="0078604E">
        <w:rPr>
          <w:color w:val="548DD4" w:themeColor="text2" w:themeTint="99"/>
          <w:sz w:val="22"/>
          <w:szCs w:val="22"/>
        </w:rPr>
        <w:t>;</w:t>
      </w:r>
    </w:p>
    <w:p w14:paraId="54AC2CF6" w14:textId="77777777" w:rsidR="00F46830" w:rsidRPr="0078604E" w:rsidRDefault="00F46830" w:rsidP="007A17AA">
      <w:pPr>
        <w:ind w:left="720"/>
        <w:rPr>
          <w:color w:val="548DD4" w:themeColor="text2" w:themeTint="99"/>
          <w:sz w:val="22"/>
          <w:szCs w:val="22"/>
        </w:rPr>
      </w:pPr>
      <w:hyperlink r:id="rId31" w:tgtFrame="_blank" w:history="1">
        <w:r w:rsidRPr="0078604E">
          <w:rPr>
            <w:rStyle w:val="Hyperlink"/>
            <w:color w:val="548DD4" w:themeColor="text2" w:themeTint="99"/>
            <w:sz w:val="22"/>
            <w:szCs w:val="22"/>
          </w:rPr>
          <w:t>Jaime.Battiste@parl.gc.ca</w:t>
        </w:r>
      </w:hyperlink>
      <w:r w:rsidRPr="0078604E">
        <w:rPr>
          <w:color w:val="548DD4" w:themeColor="text2" w:themeTint="99"/>
          <w:sz w:val="22"/>
          <w:szCs w:val="22"/>
        </w:rPr>
        <w:t xml:space="preserve">; </w:t>
      </w:r>
    </w:p>
    <w:p w14:paraId="6C45CE41" w14:textId="77777777" w:rsidR="00F46830" w:rsidRPr="0078604E" w:rsidRDefault="00F46830" w:rsidP="007A17AA">
      <w:pPr>
        <w:ind w:left="720"/>
        <w:rPr>
          <w:color w:val="548DD4" w:themeColor="text2" w:themeTint="99"/>
          <w:sz w:val="22"/>
          <w:szCs w:val="22"/>
        </w:rPr>
      </w:pPr>
      <w:r w:rsidRPr="0078604E">
        <w:rPr>
          <w:color w:val="548DD4" w:themeColor="text2" w:themeTint="99"/>
          <w:sz w:val="22"/>
          <w:szCs w:val="22"/>
          <w:u w:val="single"/>
        </w:rPr>
        <w:t>marilene.gill@parl.gc.ca;</w:t>
      </w:r>
    </w:p>
    <w:p w14:paraId="4D067B3D" w14:textId="77777777" w:rsidR="00F46830" w:rsidRPr="0078604E" w:rsidRDefault="00F46830" w:rsidP="007A17AA">
      <w:pPr>
        <w:ind w:left="720"/>
        <w:rPr>
          <w:color w:val="548DD4" w:themeColor="text2" w:themeTint="99"/>
          <w:sz w:val="22"/>
          <w:szCs w:val="22"/>
          <w:u w:val="single"/>
        </w:rPr>
      </w:pPr>
      <w:hyperlink r:id="rId32" w:history="1">
        <w:r w:rsidRPr="0078604E">
          <w:rPr>
            <w:rStyle w:val="Hyperlink"/>
            <w:color w:val="548DD4" w:themeColor="text2" w:themeTint="99"/>
            <w:sz w:val="22"/>
            <w:szCs w:val="22"/>
          </w:rPr>
          <w:t>philip.earle@parl.gc.ca</w:t>
        </w:r>
      </w:hyperlink>
      <w:r w:rsidRPr="0078604E">
        <w:rPr>
          <w:color w:val="548DD4" w:themeColor="text2" w:themeTint="99"/>
          <w:sz w:val="22"/>
          <w:szCs w:val="22"/>
          <w:u w:val="single"/>
        </w:rPr>
        <w:t>;</w:t>
      </w:r>
    </w:p>
    <w:p w14:paraId="0CB2B518" w14:textId="77777777" w:rsidR="00F46830" w:rsidRPr="0078604E" w:rsidRDefault="00F46830" w:rsidP="007A17AA">
      <w:pPr>
        <w:ind w:left="720"/>
        <w:rPr>
          <w:color w:val="548DD4" w:themeColor="text2" w:themeTint="99"/>
          <w:sz w:val="22"/>
          <w:szCs w:val="22"/>
        </w:rPr>
      </w:pPr>
      <w:hyperlink r:id="rId33" w:history="1">
        <w:r w:rsidRPr="0078604E">
          <w:rPr>
            <w:rStyle w:val="Hyperlink"/>
            <w:color w:val="548DD4" w:themeColor="text2" w:themeTint="99"/>
            <w:sz w:val="22"/>
            <w:szCs w:val="22"/>
          </w:rPr>
          <w:t>brendan.hanley@parl.gc.ca</w:t>
        </w:r>
      </w:hyperlink>
      <w:r w:rsidRPr="0078604E">
        <w:rPr>
          <w:color w:val="548DD4" w:themeColor="text2" w:themeTint="99"/>
          <w:sz w:val="22"/>
          <w:szCs w:val="22"/>
        </w:rPr>
        <w:t xml:space="preserve">; </w:t>
      </w:r>
    </w:p>
    <w:p w14:paraId="3EDA1CB4" w14:textId="77777777" w:rsidR="00F46830" w:rsidRPr="0078604E" w:rsidRDefault="00F46830" w:rsidP="007A17AA">
      <w:pPr>
        <w:ind w:left="720"/>
        <w:rPr>
          <w:color w:val="548DD4" w:themeColor="text2" w:themeTint="99"/>
          <w:sz w:val="22"/>
          <w:szCs w:val="22"/>
          <w:u w:val="single"/>
        </w:rPr>
      </w:pPr>
      <w:hyperlink r:id="rId34" w:history="1">
        <w:r w:rsidRPr="0078604E">
          <w:rPr>
            <w:rStyle w:val="Hyperlink"/>
            <w:color w:val="548DD4" w:themeColor="text2" w:themeTint="99"/>
            <w:sz w:val="22"/>
            <w:szCs w:val="22"/>
          </w:rPr>
          <w:t>ginette.lavack@parl.gc.ca</w:t>
        </w:r>
      </w:hyperlink>
      <w:r w:rsidRPr="0078604E">
        <w:rPr>
          <w:color w:val="548DD4" w:themeColor="text2" w:themeTint="99"/>
          <w:sz w:val="22"/>
          <w:szCs w:val="22"/>
          <w:u w:val="single"/>
        </w:rPr>
        <w:t>;</w:t>
      </w:r>
    </w:p>
    <w:p w14:paraId="508C0E11" w14:textId="77777777" w:rsidR="00F46830" w:rsidRPr="0078604E" w:rsidRDefault="00F46830" w:rsidP="007A17AA">
      <w:pPr>
        <w:ind w:left="720"/>
        <w:rPr>
          <w:color w:val="548DD4" w:themeColor="text2" w:themeTint="99"/>
          <w:sz w:val="22"/>
          <w:szCs w:val="22"/>
          <w:u w:val="single"/>
        </w:rPr>
      </w:pPr>
      <w:hyperlink r:id="rId35" w:history="1">
        <w:r w:rsidRPr="0078604E">
          <w:rPr>
            <w:rStyle w:val="Hyperlink"/>
            <w:color w:val="548DD4" w:themeColor="text2" w:themeTint="99"/>
            <w:sz w:val="22"/>
            <w:szCs w:val="22"/>
          </w:rPr>
          <w:t>Eric.Melillo@parl.gc.ca</w:t>
        </w:r>
      </w:hyperlink>
      <w:r w:rsidRPr="0078604E">
        <w:rPr>
          <w:color w:val="548DD4" w:themeColor="text2" w:themeTint="99"/>
          <w:sz w:val="22"/>
          <w:szCs w:val="22"/>
          <w:u w:val="single"/>
        </w:rPr>
        <w:t>;</w:t>
      </w:r>
    </w:p>
    <w:p w14:paraId="28047280" w14:textId="77777777" w:rsidR="00F46830" w:rsidRPr="0078604E" w:rsidRDefault="00F46830" w:rsidP="007A17AA">
      <w:pPr>
        <w:ind w:left="720"/>
        <w:rPr>
          <w:color w:val="548DD4" w:themeColor="text2" w:themeTint="99"/>
          <w:sz w:val="22"/>
          <w:szCs w:val="22"/>
          <w:u w:val="single"/>
        </w:rPr>
      </w:pPr>
      <w:hyperlink r:id="rId36" w:history="1">
        <w:r w:rsidRPr="0078604E">
          <w:rPr>
            <w:rStyle w:val="Hyperlink"/>
            <w:color w:val="548DD4" w:themeColor="text2" w:themeTint="99"/>
            <w:sz w:val="22"/>
            <w:szCs w:val="22"/>
          </w:rPr>
          <w:t>billy.morin@parl.gc.ca</w:t>
        </w:r>
      </w:hyperlink>
      <w:r w:rsidRPr="0078604E">
        <w:rPr>
          <w:color w:val="548DD4" w:themeColor="text2" w:themeTint="99"/>
          <w:sz w:val="22"/>
          <w:szCs w:val="22"/>
          <w:u w:val="single"/>
        </w:rPr>
        <w:t xml:space="preserve">; </w:t>
      </w:r>
    </w:p>
    <w:p w14:paraId="4DA9678D" w14:textId="3A6BE08F" w:rsidR="00F46830" w:rsidRPr="00C74F30" w:rsidRDefault="00F46830" w:rsidP="007A17AA">
      <w:pPr>
        <w:ind w:left="720"/>
        <w:rPr>
          <w:color w:val="548DD4" w:themeColor="text2" w:themeTint="99"/>
        </w:rPr>
      </w:pPr>
      <w:hyperlink r:id="rId37" w:history="1">
        <w:r w:rsidRPr="00C74F30">
          <w:rPr>
            <w:rStyle w:val="Hyperlink"/>
            <w:color w:val="548DD4" w:themeColor="text2" w:themeTint="99"/>
            <w:sz w:val="22"/>
            <w:szCs w:val="22"/>
          </w:rPr>
          <w:t>bob.zimmer@parl.gc.ca</w:t>
        </w:r>
      </w:hyperlink>
      <w:r w:rsidR="00C74F30" w:rsidRPr="00C74F30">
        <w:rPr>
          <w:color w:val="548DD4" w:themeColor="text2" w:themeTint="99"/>
        </w:rPr>
        <w:t xml:space="preserve">; </w:t>
      </w:r>
    </w:p>
    <w:p w14:paraId="45000113" w14:textId="77777777" w:rsidR="00C74F30" w:rsidRPr="00C74F30" w:rsidRDefault="00C74F30" w:rsidP="007A17AA">
      <w:pPr>
        <w:ind w:left="720"/>
        <w:rPr>
          <w:color w:val="548DD4" w:themeColor="text2" w:themeTint="99"/>
          <w:sz w:val="22"/>
          <w:szCs w:val="22"/>
        </w:rPr>
      </w:pPr>
      <w:hyperlink r:id="rId38" w:history="1">
        <w:r w:rsidRPr="00C74F30">
          <w:rPr>
            <w:rStyle w:val="Hyperlink"/>
            <w:color w:val="548DD4" w:themeColor="text2" w:themeTint="99"/>
            <w:sz w:val="22"/>
            <w:szCs w:val="22"/>
          </w:rPr>
          <w:t>lori.idlout@parl.gc.ca</w:t>
        </w:r>
      </w:hyperlink>
      <w:r w:rsidRPr="00C74F30">
        <w:rPr>
          <w:color w:val="548DD4" w:themeColor="text2" w:themeTint="99"/>
          <w:sz w:val="22"/>
          <w:szCs w:val="22"/>
        </w:rPr>
        <w:t>; </w:t>
      </w:r>
    </w:p>
    <w:p w14:paraId="2DBD9EC4" w14:textId="2B313D4B" w:rsidR="00C74F30" w:rsidRPr="00C74F30" w:rsidRDefault="00C74F30" w:rsidP="007A17AA">
      <w:pPr>
        <w:ind w:left="720"/>
        <w:rPr>
          <w:color w:val="548DD4" w:themeColor="text2" w:themeTint="99"/>
          <w:sz w:val="22"/>
          <w:szCs w:val="22"/>
        </w:rPr>
      </w:pPr>
      <w:hyperlink r:id="rId39" w:history="1">
        <w:r w:rsidRPr="00C74F30">
          <w:rPr>
            <w:rStyle w:val="Hyperlink"/>
            <w:color w:val="548DD4" w:themeColor="text2" w:themeTint="99"/>
            <w:sz w:val="22"/>
            <w:szCs w:val="22"/>
          </w:rPr>
          <w:t>will.greaves@parl.gc.ca</w:t>
        </w:r>
      </w:hyperlink>
    </w:p>
    <w:p w14:paraId="76F657E6" w14:textId="77777777" w:rsidR="00F46830" w:rsidRPr="00C74F30" w:rsidRDefault="00F46830">
      <w:pPr>
        <w:rPr>
          <w:color w:val="548DD4" w:themeColor="text2" w:themeTint="99"/>
          <w:sz w:val="22"/>
          <w:szCs w:val="22"/>
          <w:highlight w:val="yellow"/>
        </w:rPr>
      </w:pPr>
    </w:p>
    <w:p w14:paraId="6396FDED" w14:textId="77777777" w:rsidR="00F46830" w:rsidRPr="00C74F30" w:rsidRDefault="00F46830">
      <w:pPr>
        <w:rPr>
          <w:color w:val="548DD4" w:themeColor="text2" w:themeTint="99"/>
          <w:sz w:val="22"/>
          <w:szCs w:val="22"/>
          <w:highlight w:val="yellow"/>
        </w:rPr>
      </w:pPr>
    </w:p>
    <w:p w14:paraId="3298522D" w14:textId="77777777" w:rsidR="00F46830" w:rsidRPr="007A17AA" w:rsidRDefault="00F46830">
      <w:pPr>
        <w:rPr>
          <w:sz w:val="22"/>
          <w:szCs w:val="22"/>
          <w:highlight w:val="yellow"/>
        </w:rPr>
        <w:sectPr w:rsidR="00F46830" w:rsidRPr="007A17AA" w:rsidSect="00A546F3">
          <w:type w:val="continuous"/>
          <w:pgSz w:w="12240" w:h="15840"/>
          <w:pgMar w:top="1440" w:right="1440" w:bottom="1440" w:left="1440" w:header="709" w:footer="709" w:gutter="0"/>
          <w:pgNumType w:start="1"/>
          <w:cols w:num="2" w:space="720"/>
        </w:sectPr>
      </w:pPr>
    </w:p>
    <w:p w14:paraId="18956377" w14:textId="77777777" w:rsidR="00F46830" w:rsidRDefault="00F46830">
      <w:pPr>
        <w:rPr>
          <w:highlight w:val="yellow"/>
        </w:rPr>
      </w:pPr>
    </w:p>
    <w:p w14:paraId="36157AE9" w14:textId="77777777" w:rsidR="00F46830" w:rsidRDefault="00F46830" w:rsidP="00CB76E6">
      <w:pPr>
        <w:ind w:left="720"/>
        <w:rPr>
          <w:rFonts w:ascii="Aptos" w:hAnsi="Aptos" w:cs="Aptos"/>
          <w:sz w:val="22"/>
          <w:szCs w:val="22"/>
        </w:rPr>
      </w:pPr>
      <w:r>
        <w:rPr>
          <w:rFonts w:ascii="Aptos" w:hAnsi="Aptos" w:cs="Aptos"/>
          <w:sz w:val="22"/>
          <w:szCs w:val="22"/>
        </w:rPr>
        <w:t xml:space="preserve">Find a local MP’s email </w:t>
      </w:r>
      <w:hyperlink r:id="rId40" w:history="1">
        <w:r w:rsidRPr="0078604E">
          <w:rPr>
            <w:rStyle w:val="Hyperlink"/>
            <w:rFonts w:ascii="Aptos" w:hAnsi="Aptos" w:cs="Aptos"/>
            <w:color w:val="548DD4" w:themeColor="text2" w:themeTint="99"/>
            <w:sz w:val="22"/>
            <w:szCs w:val="22"/>
          </w:rPr>
          <w:t>here</w:t>
        </w:r>
      </w:hyperlink>
    </w:p>
    <w:p w14:paraId="71191CB3" w14:textId="77777777" w:rsidR="00F46830" w:rsidRDefault="00F46830">
      <w:pPr>
        <w:rPr>
          <w:highlight w:val="yellow"/>
        </w:rPr>
      </w:pPr>
    </w:p>
    <w:p w14:paraId="6B6EF9FB" w14:textId="77777777" w:rsidR="00F46830" w:rsidRDefault="00F46830">
      <w:pPr>
        <w:rPr>
          <w:highlight w:val="yellow"/>
        </w:rPr>
      </w:pPr>
    </w:p>
    <w:p w14:paraId="1B79153C" w14:textId="77777777" w:rsidR="00F46830" w:rsidRDefault="00F46830">
      <w:pPr>
        <w:rPr>
          <w:highlight w:val="yellow"/>
        </w:rPr>
      </w:pPr>
      <w:r>
        <w:rPr>
          <w:highlight w:val="yellow"/>
        </w:rPr>
        <w:br w:type="page"/>
      </w:r>
    </w:p>
    <w:p w14:paraId="0F306CCD" w14:textId="77777777" w:rsidR="00F46830" w:rsidRDefault="00F46830">
      <w:pPr>
        <w:rPr>
          <w:highlight w:val="yellow"/>
        </w:rPr>
      </w:pPr>
      <w:r>
        <w:rPr>
          <w:highlight w:val="yellow"/>
        </w:rPr>
        <w:lastRenderedPageBreak/>
        <w:t>[INSERT DATE]</w:t>
      </w:r>
    </w:p>
    <w:p w14:paraId="4FCAAB52" w14:textId="77777777" w:rsidR="00F46830" w:rsidRDefault="00F46830"/>
    <w:p w14:paraId="2D1B4122" w14:textId="69E2CD8A" w:rsidR="00F46830" w:rsidRDefault="00F46830">
      <w:r>
        <w:t>Honourable Mark Carney</w:t>
      </w:r>
    </w:p>
    <w:p w14:paraId="099E6EC0" w14:textId="647370D4" w:rsidR="00F46830" w:rsidRDefault="00F46830">
      <w:r>
        <w:t>Prime Minister</w:t>
      </w:r>
    </w:p>
    <w:p w14:paraId="1E0B7479" w14:textId="77777777" w:rsidR="00F46830" w:rsidRDefault="00F46830">
      <w:r>
        <w:t xml:space="preserve">Government of Canada </w:t>
      </w:r>
    </w:p>
    <w:p w14:paraId="38800CB1" w14:textId="563BCEE4" w:rsidR="00F46830" w:rsidRPr="0078604E" w:rsidRDefault="00F46830">
      <w:pPr>
        <w:rPr>
          <w:color w:val="548DD4" w:themeColor="text2" w:themeTint="99"/>
        </w:rPr>
      </w:pPr>
      <w:r>
        <w:t xml:space="preserve">Via Email Only: </w:t>
      </w:r>
      <w:hyperlink r:id="rId41" w:history="1">
        <w:r w:rsidRPr="005C2712">
          <w:rPr>
            <w:rStyle w:val="Hyperlink"/>
            <w:color w:val="548DD4" w:themeColor="text2" w:themeTint="99"/>
          </w:rPr>
          <w:t>pm@pm.gc.ca</w:t>
        </w:r>
      </w:hyperlink>
      <w:r w:rsidRPr="005C2712">
        <w:rPr>
          <w:color w:val="548DD4" w:themeColor="text2" w:themeTint="99"/>
        </w:rPr>
        <w:t xml:space="preserve">; </w:t>
      </w:r>
      <w:hyperlink r:id="rId42" w:history="1">
        <w:r w:rsidRPr="005C2712">
          <w:rPr>
            <w:rStyle w:val="Hyperlink"/>
            <w:color w:val="548DD4" w:themeColor="text2" w:themeTint="99"/>
          </w:rPr>
          <w:t>mark.carney@parl.gc.ca</w:t>
        </w:r>
      </w:hyperlink>
      <w:r w:rsidR="0078604E" w:rsidRPr="005C2712">
        <w:rPr>
          <w:color w:val="548DD4" w:themeColor="text2" w:themeTint="99"/>
        </w:rPr>
        <w:t xml:space="preserve"> </w:t>
      </w:r>
    </w:p>
    <w:p w14:paraId="2373A7C3" w14:textId="77777777" w:rsidR="00F46830" w:rsidRDefault="00F46830"/>
    <w:p w14:paraId="26F7A5EE" w14:textId="77777777" w:rsidR="00F46830" w:rsidRDefault="00F46830">
      <w:r>
        <w:t xml:space="preserve">CC: </w:t>
      </w:r>
    </w:p>
    <w:p w14:paraId="05A556E2" w14:textId="77777777" w:rsidR="00F46830" w:rsidRDefault="00F46830">
      <w:r w:rsidRPr="003A6329">
        <w:t>Standing Committee on Indigenous and Northern Affairs</w:t>
      </w:r>
      <w:r>
        <w:t xml:space="preserve"> (INAN)</w:t>
      </w:r>
    </w:p>
    <w:p w14:paraId="3302D127" w14:textId="77777777" w:rsidR="00F46830" w:rsidRDefault="00F46830">
      <w:r>
        <w:t>Hon. Mandy Gull-Masty</w:t>
      </w:r>
    </w:p>
    <w:p w14:paraId="0E1E8FBA" w14:textId="77777777" w:rsidR="00F46830" w:rsidRDefault="00F46830">
      <w:r>
        <w:t xml:space="preserve">Members of Parliament </w:t>
      </w:r>
    </w:p>
    <w:p w14:paraId="457C7BC8" w14:textId="77777777" w:rsidR="00F46830" w:rsidRDefault="00F46830"/>
    <w:p w14:paraId="741F5307" w14:textId="77777777" w:rsidR="005C2712" w:rsidRDefault="005C2712" w:rsidP="005C2712">
      <w:r>
        <w:rPr>
          <w:b/>
          <w:bCs/>
        </w:rPr>
        <w:t xml:space="preserve">Subject: Pass </w:t>
      </w:r>
      <w:r>
        <w:rPr>
          <w:b/>
          <w:bCs/>
          <w:i/>
          <w:iCs/>
        </w:rPr>
        <w:t>Bill S-2</w:t>
      </w:r>
      <w:r>
        <w:rPr>
          <w:b/>
          <w:bCs/>
        </w:rPr>
        <w:t xml:space="preserve"> with Amendments to Eliminate the </w:t>
      </w:r>
      <w:proofErr w:type="gramStart"/>
      <w:r>
        <w:rPr>
          <w:b/>
          <w:bCs/>
        </w:rPr>
        <w:t>Second Generation</w:t>
      </w:r>
      <w:proofErr w:type="gramEnd"/>
      <w:r>
        <w:rPr>
          <w:b/>
          <w:bCs/>
        </w:rPr>
        <w:t xml:space="preserve"> Cut-Off without Delay</w:t>
      </w:r>
    </w:p>
    <w:p w14:paraId="1731FF64" w14:textId="77777777" w:rsidR="005C2712" w:rsidRDefault="005C2712"/>
    <w:p w14:paraId="0ED5FD47" w14:textId="5C7CC8C5" w:rsidR="00F46830" w:rsidRPr="005C2712" w:rsidRDefault="00F46830">
      <w:r>
        <w:t>Dear Prime Minister Carney</w:t>
      </w:r>
    </w:p>
    <w:p w14:paraId="505950F1" w14:textId="77777777" w:rsidR="00F46830" w:rsidRDefault="00F46830">
      <w:pPr>
        <w:jc w:val="both"/>
      </w:pPr>
    </w:p>
    <w:p w14:paraId="0D830FEF" w14:textId="59F61B13" w:rsidR="00F46830" w:rsidRDefault="00F46830">
      <w:pPr>
        <w:jc w:val="both"/>
      </w:pPr>
      <w:r>
        <w:t xml:space="preserve">We write to express our serious concerns about the continued impact of discriminatory provisions within the </w:t>
      </w:r>
      <w:r>
        <w:rPr>
          <w:i/>
          <w:iCs/>
        </w:rPr>
        <w:t>Indian Act</w:t>
      </w:r>
      <w:r>
        <w:t xml:space="preserve">, specifically the </w:t>
      </w:r>
      <w:proofErr w:type="gramStart"/>
      <w:r>
        <w:t>second generation</w:t>
      </w:r>
      <w:proofErr w:type="gramEnd"/>
      <w:r>
        <w:t xml:space="preserve"> cut-off rule under Section 6(2). The </w:t>
      </w:r>
      <w:proofErr w:type="gramStart"/>
      <w:r>
        <w:t>second generation</w:t>
      </w:r>
      <w:proofErr w:type="gramEnd"/>
      <w:r>
        <w:t xml:space="preserve"> cut-off continues the 150-year-old policy of eliminating the ‘Indian problem’ by assimilating First Nations people into the non-Indigenous population This policy undermines our right to self-determination, our integrity and dignity as a People, and threatens our very existence. Over 320,000 First Nations individuals across Canada, representing 29% of the registered population, are impacted by Section 6(2). In B.C., 43,000 First Nations individuals are registered under 6(2), representing 27% of the population. This assimilationist rule will lead to declining registered populations and legal extinction, unless legislative changes are made.</w:t>
      </w:r>
    </w:p>
    <w:p w14:paraId="78070A41" w14:textId="77777777" w:rsidR="00F46830" w:rsidRDefault="00F46830">
      <w:pPr>
        <w:jc w:val="both"/>
      </w:pPr>
    </w:p>
    <w:p w14:paraId="412155ED" w14:textId="77777777" w:rsidR="00F46830" w:rsidRDefault="00F46830">
      <w:pPr>
        <w:jc w:val="both"/>
        <w:rPr>
          <w:b/>
          <w:bCs/>
        </w:rPr>
      </w:pPr>
      <w:r>
        <w:rPr>
          <w:b/>
          <w:bCs/>
        </w:rPr>
        <w:t xml:space="preserve">We urge you to listen to us as title and rights holders, and to the Standing Senate Committee on Indigenous Peoples, and pass their amendments, alongside the Senate of Canada, to eliminate the </w:t>
      </w:r>
      <w:proofErr w:type="gramStart"/>
      <w:r>
        <w:rPr>
          <w:b/>
          <w:bCs/>
        </w:rPr>
        <w:t>second generation</w:t>
      </w:r>
      <w:proofErr w:type="gramEnd"/>
      <w:r>
        <w:rPr>
          <w:b/>
          <w:bCs/>
        </w:rPr>
        <w:t xml:space="preserve"> cut-off immediately, without further delay. </w:t>
      </w:r>
    </w:p>
    <w:p w14:paraId="36EA37BF" w14:textId="77777777" w:rsidR="00F46830" w:rsidRDefault="00F46830">
      <w:pPr>
        <w:jc w:val="both"/>
      </w:pPr>
    </w:p>
    <w:p w14:paraId="52695B46" w14:textId="23C9EF21" w:rsidR="00F46830" w:rsidRDefault="00F46830">
      <w:pPr>
        <w:jc w:val="both"/>
        <w:rPr>
          <w:b/>
          <w:bCs/>
        </w:rPr>
      </w:pPr>
      <w:r>
        <w:t xml:space="preserve">We support the calls to action of the recent </w:t>
      </w:r>
      <w:hyperlink r:id="rId43" w:history="1">
        <w:r w:rsidRPr="0078604E">
          <w:rPr>
            <w:rStyle w:val="Hyperlink"/>
            <w:color w:val="548DD4" w:themeColor="text2" w:themeTint="99"/>
          </w:rPr>
          <w:t>BCAFN Resolution 26/2025</w:t>
        </w:r>
      </w:hyperlink>
      <w:r>
        <w:t xml:space="preserve">, </w:t>
      </w:r>
      <w:r>
        <w:rPr>
          <w:i/>
          <w:iCs/>
        </w:rPr>
        <w:t>Ending sex discrimination in the Indian Act and implementing the UN Declaration</w:t>
      </w:r>
      <w:r>
        <w:t xml:space="preserve">, the </w:t>
      </w:r>
      <w:hyperlink r:id="rId44">
        <w:r w:rsidRPr="0078604E">
          <w:rPr>
            <w:color w:val="548DD4" w:themeColor="text2" w:themeTint="99"/>
            <w:u w:val="single"/>
          </w:rPr>
          <w:t>UBCIC resolution 2023-61</w:t>
        </w:r>
      </w:hyperlink>
      <w:r>
        <w:t xml:space="preserve">, </w:t>
      </w:r>
      <w:r>
        <w:rPr>
          <w:i/>
          <w:iCs/>
        </w:rPr>
        <w:t>Repeal of Second-Generation Cut-Off and Two-Parent Rule in the Determination of Indian Status (Registration) under the Indian Act</w:t>
      </w:r>
      <w:r>
        <w:t>, and the</w:t>
      </w:r>
      <w:r w:rsidR="0045329C">
        <w:t xml:space="preserve"> recommendations</w:t>
      </w:r>
      <w:r>
        <w:t xml:space="preserve"> made by the United Nations </w:t>
      </w:r>
      <w:hyperlink r:id="rId45" w:history="1">
        <w:r w:rsidRPr="0078604E">
          <w:rPr>
            <w:rStyle w:val="Hyperlink"/>
            <w:color w:val="548DD4" w:themeColor="text2" w:themeTint="99"/>
          </w:rPr>
          <w:t>Committee on the Elimination of Discrimination Against Women</w:t>
        </w:r>
      </w:hyperlink>
      <w:r w:rsidR="0045329C">
        <w:t xml:space="preserve"> </w:t>
      </w:r>
      <w:r w:rsidR="00482052">
        <w:t xml:space="preserve">and </w:t>
      </w:r>
      <w:r w:rsidR="00482052" w:rsidRPr="00482052">
        <w:t xml:space="preserve">the </w:t>
      </w:r>
      <w:hyperlink r:id="rId46" w:history="1">
        <w:r w:rsidR="00482052" w:rsidRPr="0078604E">
          <w:rPr>
            <w:rStyle w:val="Hyperlink"/>
            <w:color w:val="548DD4" w:themeColor="text2" w:themeTint="99"/>
          </w:rPr>
          <w:t>U</w:t>
        </w:r>
        <w:r w:rsidR="0045329C" w:rsidRPr="0078604E">
          <w:rPr>
            <w:rStyle w:val="Hyperlink"/>
            <w:color w:val="548DD4" w:themeColor="text2" w:themeTint="99"/>
          </w:rPr>
          <w:t xml:space="preserve">nited </w:t>
        </w:r>
        <w:r w:rsidR="00482052" w:rsidRPr="0078604E">
          <w:rPr>
            <w:rStyle w:val="Hyperlink"/>
            <w:color w:val="548DD4" w:themeColor="text2" w:themeTint="99"/>
          </w:rPr>
          <w:t>N</w:t>
        </w:r>
        <w:r w:rsidR="0045329C" w:rsidRPr="0078604E">
          <w:rPr>
            <w:rStyle w:val="Hyperlink"/>
            <w:color w:val="548DD4" w:themeColor="text2" w:themeTint="99"/>
          </w:rPr>
          <w:t>ations</w:t>
        </w:r>
        <w:r w:rsidR="00482052" w:rsidRPr="0078604E">
          <w:rPr>
            <w:rStyle w:val="Hyperlink"/>
            <w:color w:val="548DD4" w:themeColor="text2" w:themeTint="99"/>
          </w:rPr>
          <w:t xml:space="preserve"> Human Rights Committee</w:t>
        </w:r>
      </w:hyperlink>
      <w:r w:rsidR="00482052" w:rsidRPr="0078604E">
        <w:rPr>
          <w:color w:val="548DD4" w:themeColor="text2" w:themeTint="99"/>
        </w:rPr>
        <w:t xml:space="preserve"> </w:t>
      </w:r>
      <w:r>
        <w:t xml:space="preserve">which call clearly for an immediate end to the second generation cut-off. </w:t>
      </w:r>
    </w:p>
    <w:p w14:paraId="2EDF71CF" w14:textId="77777777" w:rsidR="00F46830" w:rsidRDefault="00F46830">
      <w:pPr>
        <w:jc w:val="both"/>
        <w:rPr>
          <w:b/>
          <w:bCs/>
        </w:rPr>
      </w:pPr>
    </w:p>
    <w:p w14:paraId="4D1DE2D2" w14:textId="03B56C56" w:rsidR="00F46830" w:rsidRDefault="00F46830">
      <w:pPr>
        <w:jc w:val="both"/>
      </w:pPr>
      <w:r>
        <w:t xml:space="preserve">Consultation through the Collaborative Process can </w:t>
      </w:r>
      <w:proofErr w:type="gramStart"/>
      <w:r>
        <w:t>continue on</w:t>
      </w:r>
      <w:proofErr w:type="gramEnd"/>
      <w:r>
        <w:t xml:space="preserve"> </w:t>
      </w:r>
      <w:r>
        <w:rPr>
          <w:i/>
          <w:iCs/>
        </w:rPr>
        <w:t xml:space="preserve">how </w:t>
      </w:r>
      <w:r>
        <w:t xml:space="preserve">to support our communities in welcoming new members; not </w:t>
      </w:r>
      <w:r>
        <w:rPr>
          <w:i/>
          <w:iCs/>
        </w:rPr>
        <w:t xml:space="preserve">whether </w:t>
      </w:r>
      <w:r>
        <w:t>to continue this policy of sex- and race- based discrimination and legislated extinction. Canada cannot weaponize consultation or hide behind it while</w:t>
      </w:r>
      <w:r w:rsidR="00482052">
        <w:t xml:space="preserve"> shirking</w:t>
      </w:r>
      <w:r>
        <w:t xml:space="preserve"> its duties under the </w:t>
      </w:r>
      <w:r w:rsidR="00482052">
        <w:t>C</w:t>
      </w:r>
      <w:r>
        <w:t xml:space="preserve">harter. It is not appropriate to consult </w:t>
      </w:r>
      <w:r w:rsidR="00482052">
        <w:t xml:space="preserve">when </w:t>
      </w:r>
      <w:r>
        <w:t xml:space="preserve">human rights </w:t>
      </w:r>
      <w:r w:rsidR="00482052">
        <w:t>are being violated or delay any further. Canada must put an immediate stop to forced assimilation and discrimination.</w:t>
      </w:r>
      <w:r>
        <w:t xml:space="preserve"> </w:t>
      </w:r>
    </w:p>
    <w:p w14:paraId="0E937D37" w14:textId="77777777" w:rsidR="00F46830" w:rsidRDefault="00F46830">
      <w:pPr>
        <w:jc w:val="both"/>
      </w:pPr>
    </w:p>
    <w:p w14:paraId="4B37622C" w14:textId="77777777" w:rsidR="00F46830" w:rsidRDefault="00F468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Pr>
          <w:color w:val="000000"/>
        </w:rPr>
        <w:t xml:space="preserve">As the decisions in </w:t>
      </w:r>
      <w:r>
        <w:rPr>
          <w:i/>
          <w:iCs/>
          <w:color w:val="000000"/>
        </w:rPr>
        <w:t xml:space="preserve">Descheneaux </w:t>
      </w:r>
      <w:r>
        <w:rPr>
          <w:color w:val="000000"/>
        </w:rPr>
        <w:t xml:space="preserve">and </w:t>
      </w:r>
      <w:r>
        <w:rPr>
          <w:i/>
          <w:iCs/>
          <w:color w:val="000000"/>
        </w:rPr>
        <w:t xml:space="preserve">Nicholas </w:t>
      </w:r>
      <w:r>
        <w:rPr>
          <w:color w:val="000000"/>
        </w:rPr>
        <w:t>state, Government needs to stop making narrow,</w:t>
      </w:r>
    </w:p>
    <w:p w14:paraId="26BE1EDB" w14:textId="77777777" w:rsidR="00F46830" w:rsidRDefault="00F468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Pr>
          <w:color w:val="000000"/>
        </w:rPr>
        <w:lastRenderedPageBreak/>
        <w:t xml:space="preserve">incremental and limited changes to registration under the </w:t>
      </w:r>
      <w:r>
        <w:rPr>
          <w:i/>
          <w:iCs/>
          <w:color w:val="000000"/>
        </w:rPr>
        <w:t>Indian Act</w:t>
      </w:r>
      <w:r>
        <w:rPr>
          <w:color w:val="000000"/>
        </w:rPr>
        <w:t>. That is why we call on the</w:t>
      </w:r>
    </w:p>
    <w:p w14:paraId="66B28E79" w14:textId="1C0577D2" w:rsidR="00F46830" w:rsidRDefault="00F468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Pr>
          <w:color w:val="000000"/>
        </w:rPr>
        <w:t xml:space="preserve">Government </w:t>
      </w:r>
      <w:proofErr w:type="gramStart"/>
      <w:r>
        <w:rPr>
          <w:color w:val="000000"/>
        </w:rPr>
        <w:t>to:</w:t>
      </w:r>
      <w:proofErr w:type="gramEnd"/>
      <w:r>
        <w:rPr>
          <w:color w:val="000000"/>
        </w:rPr>
        <w:t xml:space="preserve"> remove the second-generation cut-off immediately; remove the 1985 cut-off; remove the bars to compensation</w:t>
      </w:r>
      <w:r>
        <w:t xml:space="preserve">; </w:t>
      </w:r>
      <w:r>
        <w:rPr>
          <w:color w:val="000000"/>
        </w:rPr>
        <w:t xml:space="preserve">and </w:t>
      </w:r>
      <w:r>
        <w:t>implement</w:t>
      </w:r>
      <w:r>
        <w:rPr>
          <w:color w:val="000000"/>
        </w:rPr>
        <w:t xml:space="preserve"> a one-parent rule. </w:t>
      </w:r>
      <w:r>
        <w:rPr>
          <w:b/>
          <w:bCs/>
        </w:rPr>
        <w:t xml:space="preserve">The study of the Senate Committee was </w:t>
      </w:r>
      <w:proofErr w:type="gramStart"/>
      <w:r>
        <w:rPr>
          <w:b/>
          <w:bCs/>
        </w:rPr>
        <w:t>clear,</w:t>
      </w:r>
      <w:proofErr w:type="gramEnd"/>
      <w:r>
        <w:rPr>
          <w:b/>
          <w:bCs/>
        </w:rPr>
        <w:t xml:space="preserve"> we urge the Government to accept these amendments</w:t>
      </w:r>
      <w:r w:rsidR="0045329C">
        <w:rPr>
          <w:b/>
          <w:bCs/>
        </w:rPr>
        <w:t xml:space="preserve"> and bass Bill S-2 without delay</w:t>
      </w:r>
      <w:r>
        <w:rPr>
          <w:b/>
          <w:bCs/>
        </w:rPr>
        <w:t xml:space="preserve">. </w:t>
      </w:r>
    </w:p>
    <w:p w14:paraId="6B10ACC5" w14:textId="77777777" w:rsidR="00F46830" w:rsidRDefault="00F46830">
      <w:pPr>
        <w:jc w:val="both"/>
        <w:rPr>
          <w:b/>
          <w:bCs/>
        </w:rPr>
      </w:pPr>
    </w:p>
    <w:p w14:paraId="79C0E239" w14:textId="315DA294" w:rsidR="00F46830" w:rsidRDefault="0045329C">
      <w:pPr>
        <w:jc w:val="both"/>
      </w:pPr>
      <w:r>
        <w:t>After 150 years</w:t>
      </w:r>
      <w:r w:rsidR="00942A8D">
        <w:t>,</w:t>
      </w:r>
      <w:r>
        <w:t xml:space="preserve"> </w:t>
      </w:r>
      <w:r w:rsidR="00F46830">
        <w:t xml:space="preserve">the Government of Canada must act swiftly and decisively to address the impacts of the </w:t>
      </w:r>
      <w:r w:rsidR="00F46830">
        <w:rPr>
          <w:i/>
          <w:iCs/>
        </w:rPr>
        <w:t>Indian Act</w:t>
      </w:r>
      <w:r w:rsidR="00F46830">
        <w:t xml:space="preserve">’s provisions that amount to forced assimilation. We urge you to stand with the Senate Committee’s amendments and uphold our inherent rights, eliminate sex- and race-based discrimination, and provide the funding, resources, and land bases necessary for our communities to thrive. By taking these steps, Canada can act in accordance with its commitments under the </w:t>
      </w:r>
      <w:r w:rsidR="00F46830">
        <w:rPr>
          <w:i/>
          <w:iCs/>
        </w:rPr>
        <w:t>United Nations Declaration on the Rights of Indigenous Peoples’ Act</w:t>
      </w:r>
      <w:r w:rsidR="00F46830">
        <w:t xml:space="preserve"> and ensure the survival and prosperity of First Nations for generations to come.</w:t>
      </w:r>
    </w:p>
    <w:p w14:paraId="77B38AD5" w14:textId="77777777" w:rsidR="00F46830" w:rsidRDefault="00F46830"/>
    <w:p w14:paraId="3DE1FD66" w14:textId="77777777" w:rsidR="00F46830" w:rsidRDefault="00F46830">
      <w:r>
        <w:t>Sincerely,</w:t>
      </w:r>
    </w:p>
    <w:p w14:paraId="21C2FAD0" w14:textId="77777777" w:rsidR="00F46830" w:rsidRDefault="00F46830"/>
    <w:p w14:paraId="501CBF59" w14:textId="77777777" w:rsidR="00F46830" w:rsidRDefault="00F46830">
      <w:r>
        <w:rPr>
          <w:highlight w:val="yellow"/>
        </w:rPr>
        <w:t>[INSERT Name and Title]</w:t>
      </w:r>
      <w:r>
        <w:rPr>
          <w:highlight w:val="yellow"/>
        </w:rPr>
        <w:br/>
        <w:t>[INSERT Nation]</w:t>
      </w:r>
    </w:p>
    <w:p w14:paraId="79E5A59A" w14:textId="77777777" w:rsidR="00F46830" w:rsidRDefault="00F46830"/>
    <w:p w14:paraId="7A0EF0D7" w14:textId="77777777" w:rsidR="00F46830" w:rsidRDefault="00F46830">
      <w:pPr>
        <w:rPr>
          <w:highlight w:val="yellow"/>
        </w:rPr>
      </w:pPr>
    </w:p>
    <w:sectPr w:rsidR="00F46830" w:rsidSect="0045329C">
      <w:type w:val="continuous"/>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A7FD" w14:textId="77777777" w:rsidR="00942713" w:rsidRDefault="00942713">
      <w:r>
        <w:separator/>
      </w:r>
    </w:p>
  </w:endnote>
  <w:endnote w:type="continuationSeparator" w:id="0">
    <w:p w14:paraId="2F587AFD" w14:textId="77777777" w:rsidR="00942713" w:rsidRDefault="0094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B3A1" w14:textId="77777777" w:rsidR="00942713" w:rsidRDefault="00942713">
      <w:r>
        <w:separator/>
      </w:r>
    </w:p>
  </w:footnote>
  <w:footnote w:type="continuationSeparator" w:id="0">
    <w:p w14:paraId="6E314190" w14:textId="77777777" w:rsidR="00942713" w:rsidRDefault="0094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C543" w14:textId="77777777" w:rsidR="00F46830" w:rsidRDefault="00F46830">
    <w:pPr>
      <w:jc w:val="right"/>
      <w:rPr>
        <w:highlight w:val="yellow"/>
      </w:rPr>
    </w:pPr>
    <w:r>
      <w:rPr>
        <w:highlight w:val="yellow"/>
      </w:rPr>
      <w:t>[INSERT FIRST NATION LETTERHEAD/LOGO]</w:t>
    </w:r>
  </w:p>
  <w:p w14:paraId="4A4E546F" w14:textId="77777777" w:rsidR="00F46830" w:rsidRDefault="00F46830">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C1C6" w14:textId="77777777" w:rsidR="00F46830" w:rsidRPr="001B1AB4" w:rsidRDefault="00F46830" w:rsidP="001B1AB4">
    <w:pPr>
      <w:pStyle w:val="Heading2"/>
      <w:spacing w:line="278" w:lineRule="auto"/>
      <w:rPr>
        <w:rFonts w:ascii="Arial" w:hAnsi="Arial" w:cs="Arial"/>
        <w:b/>
        <w:bCs/>
        <w:color w:val="000000"/>
        <w:sz w:val="30"/>
        <w:szCs w:val="30"/>
      </w:rPr>
    </w:pPr>
    <w:r>
      <w:rPr>
        <w:rFonts w:ascii="Arial" w:hAnsi="Arial" w:cs="Arial"/>
        <w:b/>
        <w:bCs/>
        <w:color w:val="000000"/>
        <w:sz w:val="30"/>
        <w:szCs w:val="30"/>
      </w:rPr>
      <w:t>Instructions only, the template letter is on page two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3903"/>
    <w:multiLevelType w:val="multilevel"/>
    <w:tmpl w:val="CA245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7786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86"/>
    <w:rsid w:val="00090A55"/>
    <w:rsid w:val="000D4000"/>
    <w:rsid w:val="000D47D5"/>
    <w:rsid w:val="000F001C"/>
    <w:rsid w:val="00136AE3"/>
    <w:rsid w:val="001B09A2"/>
    <w:rsid w:val="001B1AB4"/>
    <w:rsid w:val="001E5843"/>
    <w:rsid w:val="002B70ED"/>
    <w:rsid w:val="002E7927"/>
    <w:rsid w:val="00305445"/>
    <w:rsid w:val="00310E6C"/>
    <w:rsid w:val="00375539"/>
    <w:rsid w:val="003868F1"/>
    <w:rsid w:val="003A6329"/>
    <w:rsid w:val="00406FBD"/>
    <w:rsid w:val="00416CDE"/>
    <w:rsid w:val="0045329C"/>
    <w:rsid w:val="00482052"/>
    <w:rsid w:val="00496D4D"/>
    <w:rsid w:val="004E5567"/>
    <w:rsid w:val="005468FC"/>
    <w:rsid w:val="00550137"/>
    <w:rsid w:val="00595B31"/>
    <w:rsid w:val="005C2712"/>
    <w:rsid w:val="00613E5F"/>
    <w:rsid w:val="0064533B"/>
    <w:rsid w:val="00652619"/>
    <w:rsid w:val="00683A4E"/>
    <w:rsid w:val="006B17B2"/>
    <w:rsid w:val="006C23F4"/>
    <w:rsid w:val="006C78C1"/>
    <w:rsid w:val="00704999"/>
    <w:rsid w:val="00735519"/>
    <w:rsid w:val="00766E7D"/>
    <w:rsid w:val="0078604E"/>
    <w:rsid w:val="007A06D3"/>
    <w:rsid w:val="007A17AA"/>
    <w:rsid w:val="007A3989"/>
    <w:rsid w:val="007F1914"/>
    <w:rsid w:val="007F61DE"/>
    <w:rsid w:val="008324C8"/>
    <w:rsid w:val="008334AB"/>
    <w:rsid w:val="00862B4D"/>
    <w:rsid w:val="0086541B"/>
    <w:rsid w:val="008B226F"/>
    <w:rsid w:val="008E4AFE"/>
    <w:rsid w:val="00942713"/>
    <w:rsid w:val="00942A8D"/>
    <w:rsid w:val="009534BA"/>
    <w:rsid w:val="00992606"/>
    <w:rsid w:val="009B583D"/>
    <w:rsid w:val="00A461BF"/>
    <w:rsid w:val="00A546F3"/>
    <w:rsid w:val="00A81944"/>
    <w:rsid w:val="00AD359F"/>
    <w:rsid w:val="00AD53B1"/>
    <w:rsid w:val="00B33305"/>
    <w:rsid w:val="00B56022"/>
    <w:rsid w:val="00B92EC6"/>
    <w:rsid w:val="00BE011B"/>
    <w:rsid w:val="00C52B9C"/>
    <w:rsid w:val="00C74F30"/>
    <w:rsid w:val="00C95CBE"/>
    <w:rsid w:val="00CB76E6"/>
    <w:rsid w:val="00D11B58"/>
    <w:rsid w:val="00D52792"/>
    <w:rsid w:val="00D67CC1"/>
    <w:rsid w:val="00D72D05"/>
    <w:rsid w:val="00D823D7"/>
    <w:rsid w:val="00DC0EFF"/>
    <w:rsid w:val="00DC11AB"/>
    <w:rsid w:val="00E03586"/>
    <w:rsid w:val="00E7566C"/>
    <w:rsid w:val="00EC3711"/>
    <w:rsid w:val="00F46830"/>
    <w:rsid w:val="00F51CAC"/>
    <w:rsid w:val="00FE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B17B5"/>
  <w15:docId w15:val="{4506D812-CA5C-4707-A05C-85878A15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BD"/>
    <w:rPr>
      <w:sz w:val="24"/>
      <w:szCs w:val="24"/>
      <w:lang w:val="en-CA"/>
    </w:rPr>
  </w:style>
  <w:style w:type="paragraph" w:styleId="Heading1">
    <w:name w:val="heading 1"/>
    <w:basedOn w:val="Normal"/>
    <w:next w:val="Normal"/>
    <w:link w:val="Heading1Char"/>
    <w:uiPriority w:val="99"/>
    <w:qFormat/>
    <w:rsid w:val="00406FBD"/>
    <w:pPr>
      <w:keepNext/>
      <w:keepLines/>
      <w:spacing w:before="360" w:after="80"/>
      <w:outlineLvl w:val="0"/>
    </w:pPr>
    <w:rPr>
      <w:rFonts w:ascii="Play" w:hAnsi="Play" w:cs="Play"/>
      <w:color w:val="0F4761"/>
      <w:sz w:val="40"/>
      <w:szCs w:val="40"/>
    </w:rPr>
  </w:style>
  <w:style w:type="paragraph" w:styleId="Heading2">
    <w:name w:val="heading 2"/>
    <w:basedOn w:val="Normal"/>
    <w:next w:val="Normal"/>
    <w:link w:val="Heading2Char"/>
    <w:uiPriority w:val="99"/>
    <w:qFormat/>
    <w:rsid w:val="00406FBD"/>
    <w:pPr>
      <w:keepNext/>
      <w:keepLines/>
      <w:spacing w:before="160" w:after="80"/>
      <w:outlineLvl w:val="1"/>
    </w:pPr>
    <w:rPr>
      <w:rFonts w:ascii="Play" w:hAnsi="Play" w:cs="Play"/>
      <w:color w:val="0F4761"/>
      <w:sz w:val="32"/>
      <w:szCs w:val="32"/>
    </w:rPr>
  </w:style>
  <w:style w:type="paragraph" w:styleId="Heading3">
    <w:name w:val="heading 3"/>
    <w:basedOn w:val="Normal"/>
    <w:next w:val="Normal"/>
    <w:link w:val="Heading3Char"/>
    <w:uiPriority w:val="99"/>
    <w:qFormat/>
    <w:rsid w:val="00406FBD"/>
    <w:pPr>
      <w:keepNext/>
      <w:keepLines/>
      <w:spacing w:before="160" w:after="80"/>
      <w:outlineLvl w:val="2"/>
    </w:pPr>
    <w:rPr>
      <w:color w:val="0F4761"/>
      <w:sz w:val="28"/>
      <w:szCs w:val="28"/>
    </w:rPr>
  </w:style>
  <w:style w:type="paragraph" w:styleId="Heading4">
    <w:name w:val="heading 4"/>
    <w:basedOn w:val="Normal"/>
    <w:next w:val="Normal"/>
    <w:link w:val="Heading4Char"/>
    <w:uiPriority w:val="99"/>
    <w:qFormat/>
    <w:rsid w:val="00406FBD"/>
    <w:pPr>
      <w:keepNext/>
      <w:keepLines/>
      <w:spacing w:before="80" w:after="40"/>
      <w:outlineLvl w:val="3"/>
    </w:pPr>
    <w:rPr>
      <w:i/>
      <w:iCs/>
      <w:color w:val="0F4761"/>
    </w:rPr>
  </w:style>
  <w:style w:type="paragraph" w:styleId="Heading5">
    <w:name w:val="heading 5"/>
    <w:basedOn w:val="Normal"/>
    <w:next w:val="Normal"/>
    <w:link w:val="Heading5Char"/>
    <w:uiPriority w:val="99"/>
    <w:qFormat/>
    <w:rsid w:val="00406FBD"/>
    <w:pPr>
      <w:keepNext/>
      <w:keepLines/>
      <w:spacing w:before="80" w:after="40"/>
      <w:outlineLvl w:val="4"/>
    </w:pPr>
    <w:rPr>
      <w:color w:val="0F4761"/>
    </w:rPr>
  </w:style>
  <w:style w:type="paragraph" w:styleId="Heading6">
    <w:name w:val="heading 6"/>
    <w:basedOn w:val="Normal"/>
    <w:next w:val="Normal"/>
    <w:link w:val="Heading6Char"/>
    <w:uiPriority w:val="99"/>
    <w:qFormat/>
    <w:rsid w:val="00406FBD"/>
    <w:pPr>
      <w:keepNext/>
      <w:keepLines/>
      <w:spacing w:before="40"/>
      <w:outlineLvl w:val="5"/>
    </w:pPr>
    <w:rPr>
      <w:i/>
      <w:iCs/>
      <w:color w:val="595959"/>
    </w:rPr>
  </w:style>
  <w:style w:type="paragraph" w:styleId="Heading7">
    <w:name w:val="heading 7"/>
    <w:basedOn w:val="Normal"/>
    <w:next w:val="Normal"/>
    <w:link w:val="Heading7Char"/>
    <w:uiPriority w:val="99"/>
    <w:qFormat/>
    <w:pPr>
      <w:keepNext/>
      <w:keepLines/>
      <w:spacing w:before="40"/>
      <w:outlineLvl w:val="6"/>
    </w:pPr>
    <w:rPr>
      <w:color w:val="595959"/>
    </w:rPr>
  </w:style>
  <w:style w:type="paragraph" w:styleId="Heading8">
    <w:name w:val="heading 8"/>
    <w:basedOn w:val="Normal"/>
    <w:next w:val="Normal"/>
    <w:link w:val="Heading8Char"/>
    <w:uiPriority w:val="99"/>
    <w:qFormat/>
    <w:pPr>
      <w:keepNext/>
      <w:keepLines/>
      <w:outlineLvl w:val="7"/>
    </w:pPr>
    <w:rPr>
      <w:i/>
      <w:iCs/>
      <w:color w:val="272727"/>
    </w:rPr>
  </w:style>
  <w:style w:type="paragraph" w:styleId="Heading9">
    <w:name w:val="heading 9"/>
    <w:basedOn w:val="Normal"/>
    <w:next w:val="Normal"/>
    <w:link w:val="Heading9Char"/>
    <w:uiPriority w:val="99"/>
    <w:qFormat/>
    <w:pPr>
      <w:keepNext/>
      <w:keepLines/>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locked/>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locked/>
    <w:rPr>
      <w:rFonts w:eastAsia="Times New Roman"/>
      <w:color w:val="0F4761"/>
      <w:sz w:val="28"/>
      <w:szCs w:val="28"/>
    </w:rPr>
  </w:style>
  <w:style w:type="character" w:customStyle="1" w:styleId="Heading4Char">
    <w:name w:val="Heading 4 Char"/>
    <w:basedOn w:val="DefaultParagraphFont"/>
    <w:link w:val="Heading4"/>
    <w:uiPriority w:val="99"/>
    <w:semiHidden/>
    <w:locked/>
    <w:rPr>
      <w:rFonts w:eastAsia="Times New Roman"/>
      <w:i/>
      <w:iCs/>
      <w:color w:val="0F4761"/>
    </w:rPr>
  </w:style>
  <w:style w:type="character" w:customStyle="1" w:styleId="Heading5Char">
    <w:name w:val="Heading 5 Char"/>
    <w:basedOn w:val="DefaultParagraphFont"/>
    <w:link w:val="Heading5"/>
    <w:uiPriority w:val="99"/>
    <w:semiHidden/>
    <w:locked/>
    <w:rPr>
      <w:rFonts w:eastAsia="Times New Roman"/>
      <w:color w:val="0F4761"/>
    </w:rPr>
  </w:style>
  <w:style w:type="character" w:customStyle="1" w:styleId="Heading6Char">
    <w:name w:val="Heading 6 Char"/>
    <w:basedOn w:val="DefaultParagraphFont"/>
    <w:link w:val="Heading6"/>
    <w:uiPriority w:val="99"/>
    <w:semiHidden/>
    <w:locked/>
    <w:rPr>
      <w:rFonts w:eastAsia="Times New Roman"/>
      <w:i/>
      <w:iCs/>
      <w:color w:val="595959"/>
    </w:rPr>
  </w:style>
  <w:style w:type="character" w:customStyle="1" w:styleId="Heading7Char">
    <w:name w:val="Heading 7 Char"/>
    <w:basedOn w:val="DefaultParagraphFont"/>
    <w:link w:val="Heading7"/>
    <w:uiPriority w:val="99"/>
    <w:semiHidden/>
    <w:locked/>
    <w:rPr>
      <w:rFonts w:eastAsia="Times New Roman"/>
      <w:color w:val="595959"/>
    </w:rPr>
  </w:style>
  <w:style w:type="character" w:customStyle="1" w:styleId="Heading8Char">
    <w:name w:val="Heading 8 Char"/>
    <w:basedOn w:val="DefaultParagraphFont"/>
    <w:link w:val="Heading8"/>
    <w:uiPriority w:val="99"/>
    <w:semiHidden/>
    <w:locked/>
    <w:rPr>
      <w:rFonts w:eastAsia="Times New Roman"/>
      <w:i/>
      <w:iCs/>
      <w:color w:val="272727"/>
    </w:rPr>
  </w:style>
  <w:style w:type="character" w:customStyle="1" w:styleId="Heading9Char">
    <w:name w:val="Heading 9 Char"/>
    <w:basedOn w:val="DefaultParagraphFont"/>
    <w:link w:val="Heading9"/>
    <w:uiPriority w:val="99"/>
    <w:semiHidden/>
    <w:locked/>
    <w:rPr>
      <w:rFonts w:eastAsia="Times New Roman"/>
      <w:color w:val="272727"/>
    </w:rPr>
  </w:style>
  <w:style w:type="table" w:customStyle="1" w:styleId="TableNormal0">
    <w:name w:val="TableNormal"/>
    <w:uiPriority w:val="99"/>
    <w:rsid w:val="00406FBD"/>
    <w:rPr>
      <w:sz w:val="24"/>
      <w:szCs w:val="24"/>
      <w:lang w:val="en-CA"/>
    </w:rPr>
    <w:tblPr>
      <w:tblCellMar>
        <w:top w:w="100" w:type="dxa"/>
        <w:left w:w="100" w:type="dxa"/>
        <w:bottom w:w="100" w:type="dxa"/>
        <w:right w:w="100" w:type="dxa"/>
      </w:tblCellMar>
    </w:tblPr>
  </w:style>
  <w:style w:type="paragraph" w:styleId="Title">
    <w:name w:val="Title"/>
    <w:basedOn w:val="Normal"/>
    <w:next w:val="Normal"/>
    <w:link w:val="TitleChar"/>
    <w:uiPriority w:val="99"/>
    <w:qFormat/>
    <w:rsid w:val="00406FBD"/>
    <w:pPr>
      <w:spacing w:after="80"/>
    </w:pPr>
    <w:rPr>
      <w:rFonts w:ascii="Play" w:hAnsi="Play" w:cs="Play"/>
      <w:sz w:val="56"/>
      <w:szCs w:val="56"/>
    </w:rPr>
  </w:style>
  <w:style w:type="character" w:customStyle="1" w:styleId="TitleChar">
    <w:name w:val="Title Char"/>
    <w:basedOn w:val="DefaultParagraphFont"/>
    <w:link w:val="Title"/>
    <w:uiPriority w:val="99"/>
    <w:locked/>
    <w:rPr>
      <w:rFonts w:ascii="Aptos Display" w:hAnsi="Aptos Display" w:cs="Aptos Display"/>
      <w:spacing w:val="-10"/>
      <w:kern w:val="28"/>
      <w:sz w:val="56"/>
      <w:szCs w:val="56"/>
    </w:rPr>
  </w:style>
  <w:style w:type="character" w:customStyle="1" w:styleId="SubtitleChar">
    <w:name w:val="Subtitle Char"/>
    <w:basedOn w:val="DefaultParagraphFont"/>
    <w:link w:val="Subtitle"/>
    <w:uiPriority w:val="99"/>
    <w:locked/>
    <w:rPr>
      <w:rFonts w:eastAsia="Times New Roman"/>
      <w:color w:val="595959"/>
      <w:spacing w:val="15"/>
      <w:sz w:val="28"/>
      <w:szCs w:val="28"/>
    </w:rPr>
  </w:style>
  <w:style w:type="paragraph" w:styleId="Quote">
    <w:name w:val="Quote"/>
    <w:basedOn w:val="Normal"/>
    <w:next w:val="Normal"/>
    <w:link w:val="QuoteChar"/>
    <w:uiPriority w:val="99"/>
    <w:qFormat/>
    <w:pPr>
      <w:spacing w:before="160" w:after="160"/>
      <w:jc w:val="center"/>
    </w:pPr>
    <w:rPr>
      <w:i/>
      <w:iCs/>
      <w:color w:val="404040"/>
    </w:rPr>
  </w:style>
  <w:style w:type="character" w:customStyle="1" w:styleId="QuoteChar">
    <w:name w:val="Quote Char"/>
    <w:basedOn w:val="DefaultParagraphFont"/>
    <w:link w:val="Quote"/>
    <w:uiPriority w:val="99"/>
    <w:locked/>
    <w:rPr>
      <w:i/>
      <w:iCs/>
      <w:color w:val="404040"/>
    </w:rPr>
  </w:style>
  <w:style w:type="paragraph" w:styleId="ListParagraph">
    <w:name w:val="List Paragraph"/>
    <w:basedOn w:val="Normal"/>
    <w:uiPriority w:val="99"/>
    <w:qFormat/>
    <w:pPr>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next w:val="Normal"/>
    <w:link w:val="IntenseQuoteChar"/>
    <w:uiPriority w:val="99"/>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rPr>
  </w:style>
  <w:style w:type="character" w:styleId="IntenseReference">
    <w:name w:val="Intense Reference"/>
    <w:basedOn w:val="DefaultParagraphFont"/>
    <w:uiPriority w:val="99"/>
    <w:qFormat/>
    <w:rPr>
      <w:b/>
      <w:bCs/>
      <w:smallCaps/>
      <w:color w:val="0F4761"/>
      <w:spacing w:val="5"/>
    </w:rPr>
  </w:style>
  <w:style w:type="character" w:styleId="Hyperlink">
    <w:name w:val="Hyperlink"/>
    <w:basedOn w:val="DefaultParagraphFont"/>
    <w:uiPriority w:val="99"/>
    <w:rPr>
      <w:color w:val="467886"/>
      <w:u w:val="single"/>
    </w:rPr>
  </w:style>
  <w:style w:type="character" w:customStyle="1" w:styleId="UnresolvedMention1">
    <w:name w:val="Unresolved Mention1"/>
    <w:basedOn w:val="DefaultParagraphFont"/>
    <w:uiPriority w:val="99"/>
    <w:semiHidden/>
    <w:rPr>
      <w:color w:val="auto"/>
      <w:shd w:val="clear" w:color="auto" w:fill="auto"/>
    </w:rPr>
  </w:style>
  <w:style w:type="paragraph" w:styleId="TOC2">
    <w:name w:val="toc 2"/>
    <w:basedOn w:val="Normal"/>
    <w:next w:val="Normal"/>
    <w:autoRedefine/>
    <w:uiPriority w:val="99"/>
    <w:semiHidden/>
    <w:pPr>
      <w:spacing w:after="100"/>
      <w:ind w:left="240"/>
    </w:pPr>
  </w:style>
  <w:style w:type="paragraph" w:styleId="TOC1">
    <w:name w:val="toc 1"/>
    <w:basedOn w:val="Normal"/>
    <w:next w:val="Normal"/>
    <w:autoRedefine/>
    <w:uiPriority w:val="99"/>
    <w:semiHidden/>
    <w:pPr>
      <w:spacing w:after="100"/>
    </w:pPr>
  </w:style>
  <w:style w:type="paragraph" w:styleId="TOC3">
    <w:name w:val="toc 3"/>
    <w:basedOn w:val="Normal"/>
    <w:next w:val="Normal"/>
    <w:autoRedefine/>
    <w:uiPriority w:val="99"/>
    <w:semiHidden/>
    <w:pPr>
      <w:spacing w:after="100"/>
      <w:ind w:left="480"/>
    </w:pPr>
  </w:style>
  <w:style w:type="paragraph" w:styleId="Revision">
    <w:name w:val="Revision"/>
    <w:hidden/>
    <w:uiPriority w:val="99"/>
    <w:semiHidden/>
    <w:rPr>
      <w:sz w:val="24"/>
      <w:szCs w:val="24"/>
      <w:lang w:val="en-CA"/>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locked/>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style>
  <w:style w:type="paragraph" w:styleId="Subtitle">
    <w:name w:val="Subtitle"/>
    <w:basedOn w:val="Normal"/>
    <w:next w:val="Normal"/>
    <w:link w:val="SubtitleChar"/>
    <w:uiPriority w:val="99"/>
    <w:qFormat/>
    <w:rsid w:val="00406FBD"/>
    <w:pPr>
      <w:spacing w:after="160"/>
    </w:pPr>
    <w:rPr>
      <w:color w:val="595959"/>
      <w:sz w:val="28"/>
      <w:szCs w:val="28"/>
    </w:rPr>
  </w:style>
  <w:style w:type="character" w:customStyle="1" w:styleId="SubtitleChar1">
    <w:name w:val="Subtitle Char1"/>
    <w:basedOn w:val="DefaultParagraphFont"/>
    <w:uiPriority w:val="11"/>
    <w:rsid w:val="00EE0624"/>
    <w:rPr>
      <w:rFonts w:asciiTheme="majorHAnsi" w:eastAsiaTheme="majorEastAsia" w:hAnsiTheme="majorHAnsi" w:cstheme="majorBidi"/>
      <w:sz w:val="24"/>
      <w:szCs w:val="24"/>
      <w:lang w:val="en-CA"/>
    </w:rPr>
  </w:style>
  <w:style w:type="character" w:styleId="FollowedHyperlink">
    <w:name w:val="FollowedHyperlink"/>
    <w:basedOn w:val="DefaultParagraphFont"/>
    <w:uiPriority w:val="99"/>
    <w:semiHidden/>
    <w:rsid w:val="007A17AA"/>
    <w:rPr>
      <w:color w:val="auto"/>
      <w:u w:val="single"/>
    </w:rPr>
  </w:style>
  <w:style w:type="paragraph" w:styleId="BalloonText">
    <w:name w:val="Balloon Text"/>
    <w:basedOn w:val="Normal"/>
    <w:link w:val="BalloonTextChar"/>
    <w:uiPriority w:val="99"/>
    <w:semiHidden/>
    <w:rsid w:val="0064533B"/>
    <w:rPr>
      <w:rFonts w:ascii="Tahoma" w:hAnsi="Tahoma" w:cs="Tahoma"/>
      <w:sz w:val="16"/>
      <w:szCs w:val="16"/>
    </w:rPr>
  </w:style>
  <w:style w:type="character" w:customStyle="1" w:styleId="BalloonTextChar">
    <w:name w:val="Balloon Text Char"/>
    <w:basedOn w:val="DefaultParagraphFont"/>
    <w:link w:val="BalloonText"/>
    <w:uiPriority w:val="99"/>
    <w:semiHidden/>
    <w:rsid w:val="00EE0624"/>
    <w:rPr>
      <w:sz w:val="0"/>
      <w:szCs w:val="0"/>
      <w:lang w:val="en-CA"/>
    </w:rPr>
  </w:style>
  <w:style w:type="character" w:styleId="UnresolvedMention">
    <w:name w:val="Unresolved Mention"/>
    <w:basedOn w:val="DefaultParagraphFont"/>
    <w:uiPriority w:val="99"/>
    <w:semiHidden/>
    <w:unhideWhenUsed/>
    <w:rsid w:val="00482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inistrerca-ministercir@rcaanc-cirnac.gc.ca" TargetMode="External"/><Relationship Id="rId18" Type="http://schemas.openxmlformats.org/officeDocument/2006/relationships/hyperlink" Target="mailto:francis.freeman@sac-isc.gc.ca" TargetMode="External"/><Relationship Id="rId26" Type="http://schemas.openxmlformats.org/officeDocument/2006/relationships/hyperlink" Target="mailto:paul.prosper@sen.parl.gc.ca" TargetMode="External"/><Relationship Id="rId39" Type="http://schemas.openxmlformats.org/officeDocument/2006/relationships/hyperlink" Target="mailto:will.greaves@parl.gc.ca" TargetMode="External"/><Relationship Id="rId21" Type="http://schemas.openxmlformats.org/officeDocument/2006/relationships/hyperlink" Target="mailto:rochelle.king@bcafn.ca" TargetMode="External"/><Relationship Id="rId34" Type="http://schemas.openxmlformats.org/officeDocument/2006/relationships/hyperlink" Target="mailto:ginette.lavack@parl.gc.ca" TargetMode="External"/><Relationship Id="rId42" Type="http://schemas.openxmlformats.org/officeDocument/2006/relationships/hyperlink" Target="mailto:mark.carney@parl.gc.ca" TargetMode="External"/><Relationship Id="rId47" Type="http://schemas.openxmlformats.org/officeDocument/2006/relationships/fontTable" Target="fontTable.xml"/><Relationship Id="rId7" Type="http://schemas.openxmlformats.org/officeDocument/2006/relationships/hyperlink" Target="mailto:pm@pm.gc.ca" TargetMode="External"/><Relationship Id="rId2" Type="http://schemas.openxmlformats.org/officeDocument/2006/relationships/styles" Target="styles.xml"/><Relationship Id="rId16" Type="http://schemas.openxmlformats.org/officeDocument/2006/relationships/hyperlink" Target="mailto:elysee-martin.atangana@sac-isc.gc.ca" TargetMode="External"/><Relationship Id="rId29" Type="http://schemas.openxmlformats.org/officeDocument/2006/relationships/hyperlink" Target="mailto:jamie.schmale@parl.g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dy.gull-masty@sac-isc.gc.ca" TargetMode="External"/><Relationship Id="rId24" Type="http://schemas.openxmlformats.org/officeDocument/2006/relationships/hyperlink" Target="mailto:rachelgsp@gmail.com" TargetMode="External"/><Relationship Id="rId32" Type="http://schemas.openxmlformats.org/officeDocument/2006/relationships/hyperlink" Target="mailto:philip.earle@parl.gc.ca" TargetMode="External"/><Relationship Id="rId37" Type="http://schemas.openxmlformats.org/officeDocument/2006/relationships/hyperlink" Target="mailto:bob.zimmer@parl.gc.ca" TargetMode="External"/><Relationship Id="rId40" Type="http://schemas.openxmlformats.org/officeDocument/2006/relationships/hyperlink" Target="https://www.ourcommons.ca/members/en" TargetMode="External"/><Relationship Id="rId45" Type="http://schemas.openxmlformats.org/officeDocument/2006/relationships/hyperlink" Target="https://www.ubcic.bc.ca/cedaw_committee_urges_canada_to_take_immediate_action_and_end_discrimination" TargetMode="External"/><Relationship Id="rId5" Type="http://schemas.openxmlformats.org/officeDocument/2006/relationships/footnotes" Target="footnotes.xml"/><Relationship Id="rId15" Type="http://schemas.openxmlformats.org/officeDocument/2006/relationships/hyperlink" Target="mailto:rebecca.chartrand@parl.gc.ca" TargetMode="External"/><Relationship Id="rId23" Type="http://schemas.openxmlformats.org/officeDocument/2006/relationships/hyperlink" Target="mailto:epennell@ubcic.bc.ca" TargetMode="External"/><Relationship Id="rId28" Type="http://schemas.openxmlformats.org/officeDocument/2006/relationships/hyperlink" Target="mailto:terry.sheehan@parl.gc.ca" TargetMode="External"/><Relationship Id="rId36" Type="http://schemas.openxmlformats.org/officeDocument/2006/relationships/hyperlink" Target="mailto:billy.morin@parl.gc.ca" TargetMode="External"/><Relationship Id="rId10" Type="http://schemas.openxmlformats.org/officeDocument/2006/relationships/header" Target="header2.xml"/><Relationship Id="rId19" Type="http://schemas.openxmlformats.org/officeDocument/2006/relationships/hyperlink" Target="mailto:nationalchief@afn.ca" TargetMode="External"/><Relationship Id="rId31" Type="http://schemas.openxmlformats.org/officeDocument/2006/relationships/hyperlink" Target="mailto:Jaime.Battiste@parl.gc.ca" TargetMode="External"/><Relationship Id="rId44" Type="http://schemas.openxmlformats.org/officeDocument/2006/relationships/hyperlink" Target="https://airtable.com/appdlCbSawgdKCckC/shrJ93j8aLAxx7F9o/tblC3TPO72vC4oG3c/viwjXESlhGTJNnFKJ/recmSqlIkdVoPMdlM/fldBHFuYXLzzPMpaq/attmHos1wsc9UW4j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ministrean-ministerna@rcaanc-cirnac.gc.ca" TargetMode="External"/><Relationship Id="rId22" Type="http://schemas.openxmlformats.org/officeDocument/2006/relationships/hyperlink" Target="mailto:secretarytreasurer@ubcic.bc.ca" TargetMode="External"/><Relationship Id="rId27" Type="http://schemas.openxmlformats.org/officeDocument/2006/relationships/hyperlink" Target="mailto:claudine.Santos@sen.parl.gc.ca" TargetMode="External"/><Relationship Id="rId30" Type="http://schemas.openxmlformats.org/officeDocument/2006/relationships/hyperlink" Target="mailto:INAN@parl.gc.ca" TargetMode="External"/><Relationship Id="rId35" Type="http://schemas.openxmlformats.org/officeDocument/2006/relationships/hyperlink" Target="mailto:Eric.Melillo@parl.gc.ca" TargetMode="External"/><Relationship Id="rId43" Type="http://schemas.openxmlformats.org/officeDocument/2006/relationships/hyperlink" Target="https://events.bcafn.ca/eliminating-sex-discrimination-in-the-indian-act-webinar/wp-content/uploads/sites/113/2025/06/2025_26_AGM_Resolution_ENDING-SEX-DISCRIMINATION-IN-THE-INDIAN-ACT-AND-IMPLEMENTING-THE-UN-DECLARATION.pdf" TargetMode="External"/><Relationship Id="rId48" Type="http://schemas.openxmlformats.org/officeDocument/2006/relationships/theme" Target="theme/theme1.xml"/><Relationship Id="rId8" Type="http://schemas.openxmlformats.org/officeDocument/2006/relationships/hyperlink" Target="mailto:mark.carney@parl.gc.ca" TargetMode="External"/><Relationship Id="rId3"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mailto:ashley.harris2@sac-isc.gc.ca" TargetMode="External"/><Relationship Id="rId25" Type="http://schemas.openxmlformats.org/officeDocument/2006/relationships/hyperlink" Target="mailto:michele.audette@sen.parl.gc.ca" TargetMode="External"/><Relationship Id="rId33" Type="http://schemas.openxmlformats.org/officeDocument/2006/relationships/hyperlink" Target="mailto:brendan.hanley@parl.gc.ca" TargetMode="External"/><Relationship Id="rId38" Type="http://schemas.openxmlformats.org/officeDocument/2006/relationships/hyperlink" Target="mailto:lori.idlout@parl.gc.ca" TargetMode="External"/><Relationship Id="rId46" Type="http://schemas.openxmlformats.org/officeDocument/2006/relationships/hyperlink" Target="https://www.ubcic.bc.ca/un_human_rights_committee_urges_canada_end_second_generation_cut_off" TargetMode="External"/><Relationship Id="rId20" Type="http://schemas.openxmlformats.org/officeDocument/2006/relationships/hyperlink" Target="mailto:regionalchief@bcafn.ca" TargetMode="External"/><Relationship Id="rId41" Type="http://schemas.openxmlformats.org/officeDocument/2006/relationships/hyperlink" Target="mailto:pm@pm.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How to Send this Email to Prime Minister Carney and Local MPs</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Send this Email to Prime Minister Carney and Local MPs</dc:title>
  <dc:subject/>
  <dc:creator>Marcia Nickerson</dc:creator>
  <cp:keywords/>
  <dc:description/>
  <cp:lastModifiedBy>Elena Pennell</cp:lastModifiedBy>
  <cp:revision>7</cp:revision>
  <dcterms:created xsi:type="dcterms:W3CDTF">2026-04-29T22:24:00Z</dcterms:created>
  <dcterms:modified xsi:type="dcterms:W3CDTF">2026-05-04T22:39:00Z</dcterms:modified>
</cp:coreProperties>
</file>