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AAD94" w14:textId="3ED5833D" w:rsidR="00DD1F0B" w:rsidRDefault="00CB5E37" w:rsidP="00DD1F0B">
      <w:pPr>
        <w:pStyle w:val="NoSpacing"/>
      </w:pPr>
      <w:r>
        <w:rPr>
          <w:b/>
          <w:bCs/>
          <w:noProof/>
        </w:rPr>
        <w:drawing>
          <wp:anchor distT="0" distB="0" distL="114300" distR="114300" simplePos="0" relativeHeight="251659264" behindDoc="0" locked="0" layoutInCell="1" allowOverlap="1" wp14:anchorId="182E7376" wp14:editId="270718A4">
            <wp:simplePos x="0" y="0"/>
            <wp:positionH relativeFrom="margin">
              <wp:align>left</wp:align>
            </wp:positionH>
            <wp:positionV relativeFrom="paragraph">
              <wp:posOffset>1905</wp:posOffset>
            </wp:positionV>
            <wp:extent cx="1050925" cy="1089660"/>
            <wp:effectExtent l="0" t="0" r="0" b="0"/>
            <wp:wrapSquare wrapText="bothSides"/>
            <wp:docPr id="2140726571" name="Picture 3" descr="A logo for a children's library&#10;&#10;Description automatically generated">
              <a:extLst xmlns:a="http://schemas.openxmlformats.org/drawingml/2006/main">
                <a:ext uri="{FF2B5EF4-FFF2-40B4-BE49-F238E27FC236}">
                  <a16:creationId xmlns:a16="http://schemas.microsoft.com/office/drawing/2014/main" id="{E0626A17-E0D1-4A95-8450-C3DF88A70F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26571" name="Picture 3" descr="A logo for a children's librar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1879" cy="109052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160ED747" wp14:editId="696CF43B">
                <wp:simplePos x="0" y="0"/>
                <wp:positionH relativeFrom="margin">
                  <wp:posOffset>1150620</wp:posOffset>
                </wp:positionH>
                <wp:positionV relativeFrom="paragraph">
                  <wp:posOffset>121920</wp:posOffset>
                </wp:positionV>
                <wp:extent cx="4930140" cy="792480"/>
                <wp:effectExtent l="0" t="0" r="0" b="7620"/>
                <wp:wrapNone/>
                <wp:docPr id="1933715899" name="Text Box 1">
                  <a:extLst xmlns:a="http://schemas.openxmlformats.org/drawingml/2006/main">
                    <a:ext uri="{FF2B5EF4-FFF2-40B4-BE49-F238E27FC236}">
                      <a16:creationId xmlns:a16="http://schemas.microsoft.com/office/drawing/2014/main" id="{A13CC4E6-3A79-4B9F-B8C9-C03ECBC20E99}"/>
                    </a:ext>
                  </a:extLst>
                </wp:docPr>
                <wp:cNvGraphicFramePr/>
                <a:graphic xmlns:a="http://schemas.openxmlformats.org/drawingml/2006/main">
                  <a:graphicData uri="http://schemas.microsoft.com/office/word/2010/wordprocessingShape">
                    <wps:wsp>
                      <wps:cNvSpPr txBox="1"/>
                      <wps:spPr>
                        <a:xfrm>
                          <a:off x="0" y="0"/>
                          <a:ext cx="4930140" cy="792480"/>
                        </a:xfrm>
                        <a:prstGeom prst="rect">
                          <a:avLst/>
                        </a:prstGeom>
                        <a:noFill/>
                        <a:ln w="6350">
                          <a:noFill/>
                        </a:ln>
                      </wps:spPr>
                      <wps:txbx>
                        <w:txbxContent>
                          <w:p w14:paraId="72A1DBBD" w14:textId="73CDB701" w:rsidR="00DD1F0B" w:rsidRPr="00DD1F0B" w:rsidRDefault="004F1DE3" w:rsidP="00CB5E37">
                            <w:pPr>
                              <w:pStyle w:val="NoSpacing"/>
                              <w:spacing w:line="276" w:lineRule="auto"/>
                              <w:jc w:val="center"/>
                              <w:rPr>
                                <w:rFonts w:ascii="Aptos Narrow" w:hAnsi="Aptos Narrow"/>
                                <w:i/>
                                <w:iCs/>
                                <w:sz w:val="20"/>
                                <w:szCs w:val="20"/>
                              </w:rPr>
                            </w:pPr>
                            <w:r w:rsidRPr="004F1DE3">
                              <w:rPr>
                                <w:rFonts w:ascii="Aptos Narrow" w:hAnsi="Aptos Narrow"/>
                                <w:i/>
                                <w:iCs/>
                                <w:sz w:val="20"/>
                                <w:szCs w:val="20"/>
                              </w:rPr>
                              <w:t>“My daughter loves the books from the Imagination Library more than any other books she's had. She is autistic and has a speech delay, so she couldn't tell me why she loves them more. It shows when she chooses only these books and shows more of an interest in sitting with me to read. We couldn't be happier!” - Pierce County 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ED747" id="_x0000_t202" coordsize="21600,21600" o:spt="202" path="m,l,21600r21600,l21600,xe">
                <v:stroke joinstyle="miter"/>
                <v:path gradientshapeok="t" o:connecttype="rect"/>
              </v:shapetype>
              <v:shape id="Text Box 1" o:spid="_x0000_s1026" type="#_x0000_t202" style="position:absolute;margin-left:90.6pt;margin-top:9.6pt;width:388.2pt;height:62.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" filled="f" stroked="f" strokeweight=".5pt">
                <v:textbox>
                  <w:txbxContent>
                    <w:p w14:paraId="72A1DBBD" w14:textId="73CDB701" w:rsidR="00DD1F0B" w:rsidRPr="00DD1F0B" w:rsidRDefault="004F1DE3" w:rsidP="00CB5E37">
                      <w:pPr>
                        <w:pStyle w:val="NoSpacing"/>
                        <w:spacing w:line="276" w:lineRule="auto"/>
                        <w:jc w:val="center"/>
                        <w:rPr>
                          <w:rFonts w:ascii="Aptos Narrow" w:hAnsi="Aptos Narrow"/>
                          <w:i/>
                          <w:iCs/>
                          <w:sz w:val="20"/>
                          <w:szCs w:val="20"/>
                        </w:rPr>
                      </w:pPr>
                      <w:r w:rsidRPr="004F1DE3">
                        <w:rPr>
                          <w:rFonts w:ascii="Aptos Narrow" w:hAnsi="Aptos Narrow"/>
                          <w:i/>
                          <w:iCs/>
                          <w:sz w:val="20"/>
                          <w:szCs w:val="20"/>
                        </w:rPr>
                        <w:t>“My daughter loves the books from the Imagination Library more than any other books she's had. She is autistic and has a speech delay, so she couldn't tell me why she loves them more. It shows when she chooses only these books and shows more of an interest in sitting with me to read. We couldn't be happier!” - Pierce County family</w:t>
                      </w:r>
                    </w:p>
                  </w:txbxContent>
                </v:textbox>
                <w10:wrap anchorx="margin"/>
              </v:shape>
            </w:pict>
          </mc:Fallback>
        </mc:AlternateContent>
      </w:r>
    </w:p>
    <w:p w14:paraId="3C5B6D04" w14:textId="7E718B4C" w:rsidR="00DD1F0B" w:rsidRDefault="00DD1F0B" w:rsidP="00DD1F0B">
      <w:pPr>
        <w:pStyle w:val="NoSpacing"/>
      </w:pPr>
    </w:p>
    <w:p w14:paraId="236E3502" w14:textId="3F6C24CC" w:rsidR="00DD1F0B" w:rsidRDefault="00DD1F0B" w:rsidP="00DD1F0B">
      <w:pPr>
        <w:pStyle w:val="NoSpacing"/>
      </w:pPr>
    </w:p>
    <w:p w14:paraId="1892A140" w14:textId="7237D16A" w:rsidR="00DD1F0B" w:rsidRDefault="00DD1F0B" w:rsidP="00DD1F0B">
      <w:pPr>
        <w:pStyle w:val="NoSpacing"/>
      </w:pPr>
    </w:p>
    <w:p w14:paraId="70CA07BC" w14:textId="77777777" w:rsidR="00DD1F0B" w:rsidRDefault="00DD1F0B" w:rsidP="00DD1F0B">
      <w:pPr>
        <w:pStyle w:val="NoSpacing"/>
      </w:pPr>
    </w:p>
    <w:p w14:paraId="00CFA4A3" w14:textId="77777777" w:rsidR="00DD1F0B" w:rsidRDefault="00DD1F0B" w:rsidP="00DD1F0B">
      <w:pPr>
        <w:pStyle w:val="NoSpacing"/>
      </w:pPr>
    </w:p>
    <w:p w14:paraId="42E1FA1B" w14:textId="7207D452" w:rsidR="00DD1F0B" w:rsidRDefault="00DD1F0B" w:rsidP="00DD1F0B">
      <w:pPr>
        <w:pStyle w:val="NoSpacing"/>
      </w:pPr>
    </w:p>
    <w:p w14:paraId="21D32707" w14:textId="77777777" w:rsidR="00CB5E37" w:rsidRDefault="00CB5E37" w:rsidP="00DD1F0B">
      <w:pPr>
        <w:pStyle w:val="NoSpacing"/>
        <w:rPr>
          <w:rFonts w:ascii="Aptos Narrow" w:hAnsi="Aptos Narrow"/>
        </w:rPr>
      </w:pPr>
    </w:p>
    <w:p w14:paraId="5A29F36F" w14:textId="18201505" w:rsidR="00DD1F0B" w:rsidRDefault="00DD1F0B" w:rsidP="00DD1F0B">
      <w:pPr>
        <w:pStyle w:val="NoSpacing"/>
        <w:rPr>
          <w:rFonts w:ascii="Aptos Narrow" w:hAnsi="Aptos Narrow"/>
        </w:rPr>
      </w:pPr>
      <w:r w:rsidRPr="00DD1F0B">
        <w:rPr>
          <w:rFonts w:ascii="Aptos Narrow" w:hAnsi="Aptos Narrow"/>
        </w:rPr>
        <w:t>Dear Legislator,</w:t>
      </w:r>
    </w:p>
    <w:p w14:paraId="5FB0C925" w14:textId="77777777" w:rsidR="00DD1F0B" w:rsidRDefault="00DD1F0B" w:rsidP="00DD1F0B">
      <w:pPr>
        <w:pStyle w:val="NoSpacing"/>
        <w:rPr>
          <w:rFonts w:ascii="Aptos Narrow" w:hAnsi="Aptos Narrow"/>
        </w:rPr>
      </w:pPr>
    </w:p>
    <w:p w14:paraId="4B27A49C" w14:textId="215609ED" w:rsidR="00DD1F0B" w:rsidRDefault="00AA0EA8" w:rsidP="00DD1F0B">
      <w:pPr>
        <w:pStyle w:val="NoSpacing"/>
        <w:rPr>
          <w:rFonts w:ascii="Aptos Narrow" w:hAnsi="Aptos Narrow"/>
        </w:rPr>
      </w:pPr>
      <w:r>
        <w:rPr>
          <w:rFonts w:ascii="Aptos Narrow" w:hAnsi="Aptos Narrow"/>
        </w:rPr>
        <w:t>Before</w:t>
      </w:r>
      <w:r w:rsidR="00707021" w:rsidRPr="00707021">
        <w:rPr>
          <w:rFonts w:ascii="Aptos Narrow" w:hAnsi="Aptos Narrow"/>
        </w:rPr>
        <w:t xml:space="preserve"> report cards and test scores, there </w:t>
      </w:r>
      <w:r w:rsidR="00DC05A8">
        <w:rPr>
          <w:rFonts w:ascii="Aptos Narrow" w:hAnsi="Aptos Narrow"/>
        </w:rPr>
        <w:t>are</w:t>
      </w:r>
      <w:r w:rsidR="00707021" w:rsidRPr="00707021">
        <w:rPr>
          <w:rFonts w:ascii="Aptos Narrow" w:hAnsi="Aptos Narrow"/>
        </w:rPr>
        <w:t xml:space="preserve"> bedtime stories, shared laughter, and small hands learning to turn pages</w:t>
      </w:r>
      <w:r w:rsidR="00707021">
        <w:rPr>
          <w:rFonts w:ascii="Aptos Narrow" w:hAnsi="Aptos Narrow"/>
        </w:rPr>
        <w:t xml:space="preserve"> </w:t>
      </w:r>
      <w:r w:rsidR="00707021" w:rsidRPr="00707021">
        <w:rPr>
          <w:rFonts w:ascii="Aptos Narrow" w:hAnsi="Aptos Narrow"/>
        </w:rPr>
        <w:t>in the arms of a caring adult.</w:t>
      </w:r>
      <w:r w:rsidR="00707021">
        <w:rPr>
          <w:rFonts w:ascii="Aptos Narrow" w:hAnsi="Aptos Narrow"/>
        </w:rPr>
        <w:t xml:space="preserve"> These important moments in the earliest years of a child’s life shape their future – igniting confidence, curiosity and </w:t>
      </w:r>
      <w:r w:rsidR="0071472F" w:rsidRPr="00707021">
        <w:rPr>
          <w:rFonts w:ascii="Aptos Narrow" w:hAnsi="Aptos Narrow"/>
        </w:rPr>
        <w:t>laying the groundwork for lifelong learning</w:t>
      </w:r>
      <w:r w:rsidR="0071472F">
        <w:rPr>
          <w:rFonts w:ascii="Aptos Narrow" w:hAnsi="Aptos Narrow"/>
        </w:rPr>
        <w:t xml:space="preserve"> before they step into the classroom for the first time. </w:t>
      </w:r>
    </w:p>
    <w:p w14:paraId="46589B00" w14:textId="77777777" w:rsidR="0071472F" w:rsidRDefault="0071472F" w:rsidP="00DD1F0B">
      <w:pPr>
        <w:pStyle w:val="NoSpacing"/>
        <w:rPr>
          <w:rFonts w:ascii="Aptos Narrow" w:hAnsi="Aptos Narrow"/>
        </w:rPr>
      </w:pPr>
    </w:p>
    <w:p w14:paraId="4F2FF740" w14:textId="53C3776F" w:rsidR="00255448" w:rsidRDefault="005B66B2" w:rsidP="00DD1F0B">
      <w:pPr>
        <w:pStyle w:val="NoSpacing"/>
        <w:rPr>
          <w:rFonts w:ascii="Aptos Narrow" w:hAnsi="Aptos Narrow"/>
        </w:rPr>
      </w:pPr>
      <w:r w:rsidRPr="005B66B2">
        <w:rPr>
          <w:rFonts w:ascii="Aptos Narrow" w:hAnsi="Aptos Narrow"/>
        </w:rPr>
        <w:t xml:space="preserve">Since 2022, </w:t>
      </w:r>
      <w:r w:rsidRPr="009D5A74">
        <w:rPr>
          <w:rFonts w:ascii="Aptos Narrow" w:hAnsi="Aptos Narrow"/>
          <w:b/>
          <w:bCs/>
        </w:rPr>
        <w:t>Imagination Library of Washington</w:t>
      </w:r>
      <w:r w:rsidR="009D5A74">
        <w:rPr>
          <w:rFonts w:ascii="Aptos Narrow" w:hAnsi="Aptos Narrow"/>
          <w:b/>
          <w:bCs/>
        </w:rPr>
        <w:t xml:space="preserve"> </w:t>
      </w:r>
      <w:r w:rsidR="009D5A74">
        <w:rPr>
          <w:rFonts w:ascii="Aptos Narrow" w:hAnsi="Aptos Narrow"/>
        </w:rPr>
        <w:t xml:space="preserve">- </w:t>
      </w:r>
      <w:r w:rsidRPr="005B66B2">
        <w:rPr>
          <w:rFonts w:ascii="Aptos Narrow" w:hAnsi="Aptos Narrow"/>
        </w:rPr>
        <w:t>the state partner for Dolly Parton’s Imagination Librar</w:t>
      </w:r>
      <w:r w:rsidR="009D5A74">
        <w:rPr>
          <w:rFonts w:ascii="Aptos Narrow" w:hAnsi="Aptos Narrow"/>
        </w:rPr>
        <w:t>y - h</w:t>
      </w:r>
      <w:r w:rsidRPr="005B66B2">
        <w:rPr>
          <w:rFonts w:ascii="Aptos Narrow" w:hAnsi="Aptos Narrow"/>
        </w:rPr>
        <w:t>as delivered high</w:t>
      </w:r>
      <w:r w:rsidR="00BA0C56">
        <w:rPr>
          <w:rFonts w:ascii="Aptos Narrow" w:hAnsi="Aptos Narrow"/>
        </w:rPr>
        <w:t xml:space="preserve"> </w:t>
      </w:r>
      <w:r w:rsidRPr="005B66B2">
        <w:rPr>
          <w:rFonts w:ascii="Aptos Narrow" w:hAnsi="Aptos Narrow"/>
        </w:rPr>
        <w:t>quality, age-appropriate books to children from birth to age five at no cost to families, thanks to the Legislature’s commitment to early literacy. Today, the program supports 4</w:t>
      </w:r>
      <w:r w:rsidR="00BA0C56">
        <w:rPr>
          <w:rFonts w:ascii="Aptos Narrow" w:hAnsi="Aptos Narrow"/>
        </w:rPr>
        <w:t>3</w:t>
      </w:r>
      <w:r w:rsidRPr="005B66B2">
        <w:rPr>
          <w:rFonts w:ascii="Aptos Narrow" w:hAnsi="Aptos Narrow"/>
        </w:rPr>
        <w:t xml:space="preserve"> local partners across all 39 counties and mails nearly 100,000 </w:t>
      </w:r>
      <w:r w:rsidR="006E6086">
        <w:rPr>
          <w:rFonts w:ascii="Aptos Narrow" w:hAnsi="Aptos Narrow"/>
        </w:rPr>
        <w:t>books to children</w:t>
      </w:r>
      <w:r w:rsidRPr="005B66B2">
        <w:rPr>
          <w:rFonts w:ascii="Aptos Narrow" w:hAnsi="Aptos Narrow"/>
        </w:rPr>
        <w:t xml:space="preserve"> every month</w:t>
      </w:r>
      <w:r w:rsidR="00AF709B">
        <w:rPr>
          <w:rFonts w:ascii="Aptos Narrow" w:hAnsi="Aptos Narrow"/>
        </w:rPr>
        <w:t xml:space="preserve"> (serving 19% of children under five)</w:t>
      </w:r>
      <w:r w:rsidR="00255448">
        <w:rPr>
          <w:rFonts w:ascii="Aptos Narrow" w:hAnsi="Aptos Narrow"/>
        </w:rPr>
        <w:t xml:space="preserve">, </w:t>
      </w:r>
      <w:r w:rsidRPr="005B66B2">
        <w:rPr>
          <w:rFonts w:ascii="Aptos Narrow" w:hAnsi="Aptos Narrow"/>
        </w:rPr>
        <w:t xml:space="preserve">removing cost and access barriers for families in rural, urban, and underserved communities alike. These books are often the first a child owns, </w:t>
      </w:r>
      <w:r w:rsidR="00255448">
        <w:rPr>
          <w:rFonts w:ascii="Aptos Narrow" w:hAnsi="Aptos Narrow"/>
        </w:rPr>
        <w:t>becoming</w:t>
      </w:r>
      <w:r w:rsidRPr="005B66B2">
        <w:rPr>
          <w:rFonts w:ascii="Aptos Narrow" w:hAnsi="Aptos Narrow"/>
        </w:rPr>
        <w:t xml:space="preserve"> the building blocks of early brain development, language acquisition, and school readiness</w:t>
      </w:r>
      <w:r w:rsidR="00BA0C56">
        <w:rPr>
          <w:rFonts w:ascii="Aptos Narrow" w:hAnsi="Aptos Narrow"/>
        </w:rPr>
        <w:t xml:space="preserve">. </w:t>
      </w:r>
    </w:p>
    <w:p w14:paraId="2AB1DD80" w14:textId="77777777" w:rsidR="00255448" w:rsidRDefault="00255448" w:rsidP="00DD1F0B">
      <w:pPr>
        <w:pStyle w:val="NoSpacing"/>
        <w:rPr>
          <w:rFonts w:ascii="Aptos Narrow" w:hAnsi="Aptos Narrow"/>
        </w:rPr>
      </w:pPr>
    </w:p>
    <w:p w14:paraId="6EBE6ED8" w14:textId="3A50183A" w:rsidR="006E6086" w:rsidRPr="00CB5E37" w:rsidRDefault="009872F0" w:rsidP="00DD1F0B">
      <w:pPr>
        <w:pStyle w:val="NoSpacing"/>
        <w:rPr>
          <w:rFonts w:ascii="Aptos Narrow" w:hAnsi="Aptos Narrow"/>
          <w:b/>
          <w:bCs/>
        </w:rPr>
      </w:pPr>
      <w:r w:rsidRPr="009872F0">
        <w:rPr>
          <w:rFonts w:ascii="Aptos Narrow" w:hAnsi="Aptos Narrow"/>
        </w:rPr>
        <w:t xml:space="preserve">This research-backed </w:t>
      </w:r>
      <w:r>
        <w:rPr>
          <w:rFonts w:ascii="Aptos Narrow" w:hAnsi="Aptos Narrow"/>
        </w:rPr>
        <w:t xml:space="preserve">early literacy </w:t>
      </w:r>
      <w:r w:rsidRPr="009872F0">
        <w:rPr>
          <w:rFonts w:ascii="Aptos Narrow" w:hAnsi="Aptos Narrow"/>
        </w:rPr>
        <w:t>program depends on the state’s continued</w:t>
      </w:r>
      <w:r>
        <w:rPr>
          <w:rFonts w:ascii="Aptos Narrow" w:hAnsi="Aptos Narrow"/>
        </w:rPr>
        <w:t xml:space="preserve"> investment and</w:t>
      </w:r>
      <w:r w:rsidRPr="009872F0">
        <w:rPr>
          <w:rFonts w:ascii="Aptos Narrow" w:hAnsi="Aptos Narrow"/>
        </w:rPr>
        <w:t xml:space="preserve"> partnership to survive. Following the loss of funding in the 2025–2027 biennium, restoring </w:t>
      </w:r>
      <w:r>
        <w:rPr>
          <w:rFonts w:ascii="Aptos Narrow" w:hAnsi="Aptos Narrow"/>
        </w:rPr>
        <w:t xml:space="preserve">funding to </w:t>
      </w:r>
      <w:r w:rsidRPr="009872F0">
        <w:rPr>
          <w:rFonts w:ascii="Aptos Narrow" w:hAnsi="Aptos Narrow"/>
        </w:rPr>
        <w:t xml:space="preserve">Imagination Library of Washington is critical to ensuring young children across our state continue to receive books during their most formative years. </w:t>
      </w:r>
      <w:r w:rsidRPr="009872F0">
        <w:rPr>
          <w:rFonts w:ascii="Aptos Narrow" w:hAnsi="Aptos Narrow"/>
          <w:b/>
          <w:bCs/>
        </w:rPr>
        <w:t>We are urging our state leaders to support a $</w:t>
      </w:r>
      <w:r w:rsidR="00264D77">
        <w:rPr>
          <w:rFonts w:ascii="Aptos Narrow" w:hAnsi="Aptos Narrow"/>
          <w:b/>
          <w:bCs/>
        </w:rPr>
        <w:t>2.75</w:t>
      </w:r>
      <w:r w:rsidRPr="009872F0">
        <w:rPr>
          <w:rFonts w:ascii="Aptos Narrow" w:hAnsi="Aptos Narrow"/>
          <w:b/>
          <w:bCs/>
        </w:rPr>
        <w:t xml:space="preserve"> million year-two request to sustain the 50% public-private funding match that keeps books in the hands of nearly 100,000 young children statewide.</w:t>
      </w:r>
      <w:r w:rsidR="00CB5E37">
        <w:rPr>
          <w:rFonts w:ascii="Aptos Narrow" w:hAnsi="Aptos Narrow"/>
          <w:b/>
          <w:bCs/>
        </w:rPr>
        <w:t xml:space="preserve"> </w:t>
      </w:r>
      <w:r w:rsidR="006E6086" w:rsidRPr="006E6086">
        <w:rPr>
          <w:rFonts w:ascii="Aptos Narrow" w:hAnsi="Aptos Narrow"/>
        </w:rPr>
        <w:t xml:space="preserve">For just $1.30 per child per month, the state can sustain access to </w:t>
      </w:r>
      <w:r w:rsidR="006E6086">
        <w:rPr>
          <w:rFonts w:ascii="Aptos Narrow" w:hAnsi="Aptos Narrow"/>
        </w:rPr>
        <w:t xml:space="preserve">Imagination Library </w:t>
      </w:r>
      <w:r w:rsidR="006E6086" w:rsidRPr="006E6086">
        <w:rPr>
          <w:rFonts w:ascii="Aptos Narrow" w:hAnsi="Aptos Narrow"/>
        </w:rPr>
        <w:t>books for young learners</w:t>
      </w:r>
      <w:r w:rsidR="006E6086">
        <w:rPr>
          <w:rFonts w:ascii="Aptos Narrow" w:hAnsi="Aptos Narrow"/>
        </w:rPr>
        <w:t>; f</w:t>
      </w:r>
      <w:r w:rsidR="006E6086" w:rsidRPr="006E6086">
        <w:rPr>
          <w:rFonts w:ascii="Aptos Narrow" w:hAnsi="Aptos Narrow"/>
        </w:rPr>
        <w:t>ew investments deliver such far-reaching impact at such a modest cost</w:t>
      </w:r>
      <w:r w:rsidR="006E6086">
        <w:rPr>
          <w:rFonts w:ascii="Aptos Narrow" w:hAnsi="Aptos Narrow"/>
        </w:rPr>
        <w:t xml:space="preserve">. </w:t>
      </w:r>
    </w:p>
    <w:p w14:paraId="293BF029" w14:textId="77777777" w:rsidR="009872F0" w:rsidRDefault="009872F0" w:rsidP="00DD1F0B">
      <w:pPr>
        <w:pStyle w:val="NoSpacing"/>
        <w:rPr>
          <w:rFonts w:ascii="Aptos Narrow" w:hAnsi="Aptos Narrow"/>
        </w:rPr>
      </w:pPr>
    </w:p>
    <w:p w14:paraId="3EEF73AC" w14:textId="77777777" w:rsidR="006E6086" w:rsidRPr="006E6086" w:rsidRDefault="006E6086" w:rsidP="006E6086">
      <w:pPr>
        <w:pStyle w:val="NoSpacing"/>
        <w:rPr>
          <w:rFonts w:ascii="Aptos Narrow" w:hAnsi="Aptos Narrow"/>
          <w:b/>
          <w:bCs/>
        </w:rPr>
      </w:pPr>
      <w:r w:rsidRPr="00707021">
        <w:rPr>
          <w:rFonts w:ascii="Aptos Narrow" w:hAnsi="Aptos Narrow"/>
        </w:rPr>
        <w:t>Every child in Washington deserves to begin school with the foundation they need to succeed.</w:t>
      </w:r>
      <w:r>
        <w:rPr>
          <w:rFonts w:ascii="Aptos Narrow" w:hAnsi="Aptos Narrow"/>
        </w:rPr>
        <w:t xml:space="preserve"> </w:t>
      </w:r>
      <w:r w:rsidRPr="00707021">
        <w:rPr>
          <w:rFonts w:ascii="Aptos Narrow" w:hAnsi="Aptos Narrow"/>
        </w:rPr>
        <w:t xml:space="preserve">That is why </w:t>
      </w:r>
      <w:r w:rsidRPr="006E6086">
        <w:rPr>
          <w:rFonts w:ascii="Aptos Narrow" w:hAnsi="Aptos Narrow"/>
          <w:b/>
          <w:bCs/>
        </w:rPr>
        <w:t xml:space="preserve">reinvesting in Imagination Library of Washington is not just a budget </w:t>
      </w:r>
      <w:proofErr w:type="gramStart"/>
      <w:r w:rsidRPr="006E6086">
        <w:rPr>
          <w:rFonts w:ascii="Aptos Narrow" w:hAnsi="Aptos Narrow"/>
          <w:b/>
          <w:bCs/>
        </w:rPr>
        <w:t>decision—</w:t>
      </w:r>
      <w:proofErr w:type="gramEnd"/>
      <w:r w:rsidRPr="006E6086">
        <w:rPr>
          <w:rFonts w:ascii="Aptos Narrow" w:hAnsi="Aptos Narrow"/>
          <w:b/>
          <w:bCs/>
        </w:rPr>
        <w:t>it is a commitment to our state’s future.</w:t>
      </w:r>
    </w:p>
    <w:p w14:paraId="6E8D3E37" w14:textId="77777777" w:rsidR="00793EC5" w:rsidRDefault="00793EC5" w:rsidP="00DD1F0B">
      <w:pPr>
        <w:pStyle w:val="NoSpacing"/>
        <w:rPr>
          <w:rFonts w:ascii="Aptos Narrow" w:hAnsi="Aptos Narrow"/>
        </w:rPr>
      </w:pPr>
    </w:p>
    <w:p w14:paraId="45CA00DA" w14:textId="68902464" w:rsidR="009D5A74" w:rsidRDefault="009D5A74" w:rsidP="00DD1F0B">
      <w:pPr>
        <w:pStyle w:val="NoSpacing"/>
        <w:rPr>
          <w:rFonts w:ascii="Aptos Narrow" w:hAnsi="Aptos Narrow"/>
        </w:rPr>
      </w:pPr>
      <w:r>
        <w:rPr>
          <w:rFonts w:ascii="Aptos Narrow" w:hAnsi="Aptos Narrow"/>
        </w:rPr>
        <w:t xml:space="preserve">Thousands of </w:t>
      </w:r>
      <w:r w:rsidRPr="009D5A74">
        <w:rPr>
          <w:rFonts w:ascii="Aptos Narrow" w:hAnsi="Aptos Narrow"/>
        </w:rPr>
        <w:t xml:space="preserve">Washington </w:t>
      </w:r>
      <w:r>
        <w:rPr>
          <w:rFonts w:ascii="Aptos Narrow" w:hAnsi="Aptos Narrow"/>
        </w:rPr>
        <w:t xml:space="preserve">families are experiencing the program’s impact </w:t>
      </w:r>
      <w:r w:rsidRPr="009D5A74">
        <w:rPr>
          <w:rFonts w:ascii="Aptos Narrow" w:hAnsi="Aptos Narrow"/>
        </w:rPr>
        <w:t>firsthand. In a recent statewide survey</w:t>
      </w:r>
      <w:r>
        <w:rPr>
          <w:rFonts w:ascii="Aptos Narrow" w:hAnsi="Aptos Narrow"/>
        </w:rPr>
        <w:t xml:space="preserve"> conducted by Imagination Library of Washington</w:t>
      </w:r>
      <w:r w:rsidRPr="009D5A74">
        <w:rPr>
          <w:rFonts w:ascii="Aptos Narrow" w:hAnsi="Aptos Narrow"/>
        </w:rPr>
        <w:t xml:space="preserve">, more than </w:t>
      </w:r>
      <w:r w:rsidRPr="009D5A74">
        <w:rPr>
          <w:rFonts w:ascii="Aptos Narrow" w:hAnsi="Aptos Narrow"/>
          <w:b/>
          <w:bCs/>
        </w:rPr>
        <w:t>91%</w:t>
      </w:r>
      <w:r w:rsidRPr="009D5A74">
        <w:rPr>
          <w:rFonts w:ascii="Aptos Narrow" w:hAnsi="Aptos Narrow"/>
        </w:rPr>
        <w:t xml:space="preserve"> of caregivers reported that</w:t>
      </w:r>
      <w:r>
        <w:rPr>
          <w:rFonts w:ascii="Aptos Narrow" w:hAnsi="Aptos Narrow"/>
        </w:rPr>
        <w:t xml:space="preserve"> the</w:t>
      </w:r>
      <w:r w:rsidRPr="009D5A74">
        <w:rPr>
          <w:rFonts w:ascii="Aptos Narrow" w:hAnsi="Aptos Narrow"/>
        </w:rPr>
        <w:t xml:space="preserve"> Imagination Library is helping prepare their child for kindergarten, </w:t>
      </w:r>
      <w:r w:rsidRPr="009D5A74">
        <w:rPr>
          <w:rFonts w:ascii="Aptos Narrow" w:hAnsi="Aptos Narrow"/>
          <w:b/>
          <w:bCs/>
        </w:rPr>
        <w:t>80%</w:t>
      </w:r>
      <w:r w:rsidRPr="009D5A74">
        <w:rPr>
          <w:rFonts w:ascii="Aptos Narrow" w:hAnsi="Aptos Narrow"/>
        </w:rPr>
        <w:t xml:space="preserve"> saw an increased interest in books at home</w:t>
      </w:r>
      <w:r>
        <w:rPr>
          <w:rFonts w:ascii="Aptos Narrow" w:hAnsi="Aptos Narrow"/>
        </w:rPr>
        <w:t xml:space="preserve">, and </w:t>
      </w:r>
      <w:r w:rsidRPr="009D5A74">
        <w:rPr>
          <w:rFonts w:ascii="Aptos Narrow" w:hAnsi="Aptos Narrow"/>
          <w:b/>
          <w:bCs/>
        </w:rPr>
        <w:t>76%</w:t>
      </w:r>
      <w:r>
        <w:rPr>
          <w:rFonts w:ascii="Aptos Narrow" w:hAnsi="Aptos Narrow"/>
        </w:rPr>
        <w:t xml:space="preserve"> describe the quality and diversity of the books as excellent. </w:t>
      </w:r>
      <w:r w:rsidRPr="009D5A74">
        <w:rPr>
          <w:rFonts w:ascii="Aptos Narrow" w:hAnsi="Aptos Narrow"/>
        </w:rPr>
        <w:t xml:space="preserve">For families, these monthly deliveries </w:t>
      </w:r>
      <w:r>
        <w:rPr>
          <w:rFonts w:ascii="Aptos Narrow" w:hAnsi="Aptos Narrow"/>
        </w:rPr>
        <w:t xml:space="preserve">are </w:t>
      </w:r>
      <w:r w:rsidRPr="009D5A74">
        <w:rPr>
          <w:rFonts w:ascii="Aptos Narrow" w:hAnsi="Aptos Narrow"/>
        </w:rPr>
        <w:t>turning shared reading into a powerful learning experience</w:t>
      </w:r>
      <w:r>
        <w:rPr>
          <w:rFonts w:ascii="Aptos Narrow" w:hAnsi="Aptos Narrow"/>
        </w:rPr>
        <w:t xml:space="preserve">. </w:t>
      </w:r>
    </w:p>
    <w:p w14:paraId="29AF1CF2" w14:textId="77777777" w:rsidR="00255448" w:rsidRDefault="00255448" w:rsidP="00DD1F0B">
      <w:pPr>
        <w:pStyle w:val="NoSpacing"/>
        <w:rPr>
          <w:rFonts w:ascii="Aptos Narrow" w:hAnsi="Aptos Narrow"/>
        </w:rPr>
      </w:pPr>
    </w:p>
    <w:p w14:paraId="6D8B5818" w14:textId="2217ECE8" w:rsidR="00AF709B" w:rsidRDefault="00EB0262" w:rsidP="00DD1F0B">
      <w:pPr>
        <w:pStyle w:val="NoSpacing"/>
        <w:rPr>
          <w:rFonts w:ascii="Aptos Narrow" w:hAnsi="Aptos Narrow"/>
        </w:rPr>
      </w:pPr>
      <w:r w:rsidRPr="00EB0262">
        <w:rPr>
          <w:rFonts w:ascii="Aptos Narrow" w:hAnsi="Aptos Narrow"/>
        </w:rPr>
        <w:lastRenderedPageBreak/>
        <w:t xml:space="preserve">When nearly </w:t>
      </w:r>
      <w:r w:rsidRPr="00EB0262">
        <w:rPr>
          <w:rFonts w:ascii="Aptos Narrow" w:hAnsi="Aptos Narrow"/>
          <w:b/>
          <w:bCs/>
        </w:rPr>
        <w:t>half of Washington children start kindergarten unprepared</w:t>
      </w:r>
      <w:r>
        <w:rPr>
          <w:rFonts w:ascii="Aptos Narrow" w:hAnsi="Aptos Narrow"/>
          <w:b/>
          <w:bCs/>
        </w:rPr>
        <w:t xml:space="preserve"> (46%)</w:t>
      </w:r>
      <w:r w:rsidRPr="00EB0262">
        <w:rPr>
          <w:rFonts w:ascii="Aptos Narrow" w:hAnsi="Aptos Narrow"/>
        </w:rPr>
        <w:t xml:space="preserve"> and </w:t>
      </w:r>
      <w:r w:rsidRPr="00EB0262">
        <w:rPr>
          <w:rFonts w:ascii="Aptos Narrow" w:hAnsi="Aptos Narrow"/>
          <w:b/>
          <w:bCs/>
        </w:rPr>
        <w:t>four in ten fourth graders struggle to read at grade level</w:t>
      </w:r>
      <w:r w:rsidRPr="00EB0262">
        <w:rPr>
          <w:rFonts w:ascii="Aptos Narrow" w:hAnsi="Aptos Narrow"/>
        </w:rPr>
        <w:t>, early literacy investment is not optional—it is essential to student success throughout the K–12 system</w:t>
      </w:r>
      <w:r>
        <w:rPr>
          <w:rFonts w:ascii="Aptos Narrow" w:hAnsi="Aptos Narrow"/>
        </w:rPr>
        <w:t xml:space="preserve"> and beyond. </w:t>
      </w:r>
    </w:p>
    <w:p w14:paraId="79DF52C2" w14:textId="77777777" w:rsidR="0071472F" w:rsidRDefault="0071472F" w:rsidP="00DD1F0B">
      <w:pPr>
        <w:pStyle w:val="NoSpacing"/>
        <w:rPr>
          <w:rFonts w:ascii="Aptos Narrow" w:hAnsi="Aptos Narrow"/>
        </w:rPr>
      </w:pPr>
    </w:p>
    <w:p w14:paraId="2BCA235C" w14:textId="4DE8AC3F" w:rsidR="00CB5E37" w:rsidRDefault="006E6086" w:rsidP="00CB5E37">
      <w:pPr>
        <w:pStyle w:val="NoSpacing"/>
        <w:rPr>
          <w:sz w:val="22"/>
          <w:szCs w:val="22"/>
        </w:rPr>
      </w:pPr>
      <w:r w:rsidRPr="006008D8">
        <w:rPr>
          <w:sz w:val="22"/>
          <w:szCs w:val="22"/>
        </w:rPr>
        <w:t>On behalf of every child whose future is</w:t>
      </w:r>
      <w:r>
        <w:rPr>
          <w:sz w:val="22"/>
          <w:szCs w:val="22"/>
        </w:rPr>
        <w:t xml:space="preserve"> </w:t>
      </w:r>
      <w:r w:rsidRPr="006008D8">
        <w:rPr>
          <w:sz w:val="22"/>
          <w:szCs w:val="22"/>
        </w:rPr>
        <w:t>shaped</w:t>
      </w:r>
      <w:r>
        <w:rPr>
          <w:sz w:val="22"/>
          <w:szCs w:val="22"/>
        </w:rPr>
        <w:t xml:space="preserve"> by books from the Imagination Library</w:t>
      </w:r>
      <w:r w:rsidR="00EB0262">
        <w:rPr>
          <w:sz w:val="22"/>
          <w:szCs w:val="22"/>
        </w:rPr>
        <w:t xml:space="preserve">, </w:t>
      </w:r>
      <w:r w:rsidR="00CB5E37">
        <w:rPr>
          <w:sz w:val="22"/>
          <w:szCs w:val="22"/>
        </w:rPr>
        <w:t>w</w:t>
      </w:r>
      <w:r w:rsidR="00CB5E37" w:rsidRPr="00CB5E37">
        <w:rPr>
          <w:sz w:val="22"/>
          <w:szCs w:val="22"/>
        </w:rPr>
        <w:t>e urge you to restore funding for Imagination Library of Washington and reaffirm our state’s commitment to early literacy, academic success, and bright futures for every child.</w:t>
      </w:r>
    </w:p>
    <w:p w14:paraId="0AD210E3" w14:textId="77777777" w:rsidR="00CB5E37" w:rsidRPr="00CB5E37" w:rsidRDefault="00CB5E37" w:rsidP="00CB5E37">
      <w:pPr>
        <w:pStyle w:val="NoSpacing"/>
        <w:rPr>
          <w:sz w:val="22"/>
          <w:szCs w:val="22"/>
        </w:rPr>
      </w:pPr>
    </w:p>
    <w:p w14:paraId="12FD1E35" w14:textId="77777777" w:rsidR="00CB5E37" w:rsidRDefault="00CB5E37" w:rsidP="00CB5E37">
      <w:pPr>
        <w:spacing w:line="276" w:lineRule="auto"/>
        <w:rPr>
          <w:sz w:val="22"/>
          <w:szCs w:val="22"/>
        </w:rPr>
      </w:pPr>
      <w:r w:rsidRPr="00CB5E37">
        <w:rPr>
          <w:sz w:val="22"/>
          <w:szCs w:val="22"/>
        </w:rPr>
        <w:t>Thank you for your continued leadership and dedication to ensuring Washington’s youngest learners have the</w:t>
      </w:r>
      <w:r>
        <w:rPr>
          <w:sz w:val="22"/>
          <w:szCs w:val="22"/>
        </w:rPr>
        <w:t xml:space="preserve"> </w:t>
      </w:r>
      <w:r w:rsidRPr="00CB5E37">
        <w:rPr>
          <w:sz w:val="22"/>
          <w:szCs w:val="22"/>
        </w:rPr>
        <w:t xml:space="preserve">strong start they </w:t>
      </w:r>
      <w:r>
        <w:rPr>
          <w:sz w:val="22"/>
          <w:szCs w:val="22"/>
        </w:rPr>
        <w:t xml:space="preserve">all </w:t>
      </w:r>
      <w:r w:rsidRPr="00CB5E37">
        <w:rPr>
          <w:sz w:val="22"/>
          <w:szCs w:val="22"/>
        </w:rPr>
        <w:t>deserve</w:t>
      </w:r>
      <w:r>
        <w:rPr>
          <w:sz w:val="22"/>
          <w:szCs w:val="22"/>
        </w:rPr>
        <w:t xml:space="preserve">. </w:t>
      </w:r>
    </w:p>
    <w:p w14:paraId="2D4489B3" w14:textId="77777777" w:rsidR="00CB5E37" w:rsidRDefault="00CB5E37" w:rsidP="00CB5E37">
      <w:pPr>
        <w:spacing w:line="276" w:lineRule="auto"/>
        <w:rPr>
          <w:sz w:val="22"/>
          <w:szCs w:val="22"/>
        </w:rPr>
      </w:pPr>
    </w:p>
    <w:p w14:paraId="4F929145" w14:textId="38EE455A" w:rsidR="00707021" w:rsidRPr="003B4D73" w:rsidRDefault="006E6086" w:rsidP="003B4D73">
      <w:pPr>
        <w:spacing w:line="276" w:lineRule="auto"/>
      </w:pPr>
      <w:r>
        <w:rPr>
          <w:sz w:val="22"/>
          <w:szCs w:val="22"/>
        </w:rPr>
        <w:t xml:space="preserve">Warm regards, </w:t>
      </w:r>
    </w:p>
    <w:sectPr w:rsidR="00707021" w:rsidRPr="003B4D73" w:rsidSect="00CB5E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F0B"/>
    <w:rsid w:val="001B46E4"/>
    <w:rsid w:val="00255448"/>
    <w:rsid w:val="00264D77"/>
    <w:rsid w:val="003B4D73"/>
    <w:rsid w:val="003C6AF3"/>
    <w:rsid w:val="004B232C"/>
    <w:rsid w:val="004E1A8D"/>
    <w:rsid w:val="004F1DE3"/>
    <w:rsid w:val="005B66B2"/>
    <w:rsid w:val="005E4759"/>
    <w:rsid w:val="006E6086"/>
    <w:rsid w:val="00707021"/>
    <w:rsid w:val="0071472F"/>
    <w:rsid w:val="00793EC5"/>
    <w:rsid w:val="008751E2"/>
    <w:rsid w:val="00887A02"/>
    <w:rsid w:val="009872F0"/>
    <w:rsid w:val="009D5A74"/>
    <w:rsid w:val="00AA0EA8"/>
    <w:rsid w:val="00AF709B"/>
    <w:rsid w:val="00B77845"/>
    <w:rsid w:val="00BA0C56"/>
    <w:rsid w:val="00CB5E37"/>
    <w:rsid w:val="00D16358"/>
    <w:rsid w:val="00DC05A8"/>
    <w:rsid w:val="00DD1F0B"/>
    <w:rsid w:val="00E15904"/>
    <w:rsid w:val="00EB0262"/>
    <w:rsid w:val="00EC6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549EF"/>
  <w15:chartTrackingRefBased/>
  <w15:docId w15:val="{4238AC9C-934D-4872-A8C4-D0607632C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086"/>
  </w:style>
  <w:style w:type="paragraph" w:styleId="Heading1">
    <w:name w:val="heading 1"/>
    <w:basedOn w:val="Normal"/>
    <w:next w:val="Normal"/>
    <w:link w:val="Heading1Char"/>
    <w:uiPriority w:val="9"/>
    <w:qFormat/>
    <w:rsid w:val="00DD1F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1F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F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F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F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F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F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F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F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F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F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F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F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F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F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F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F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F0B"/>
    <w:rPr>
      <w:rFonts w:eastAsiaTheme="majorEastAsia" w:cstheme="majorBidi"/>
      <w:color w:val="272727" w:themeColor="text1" w:themeTint="D8"/>
    </w:rPr>
  </w:style>
  <w:style w:type="paragraph" w:styleId="Title">
    <w:name w:val="Title"/>
    <w:basedOn w:val="Normal"/>
    <w:next w:val="Normal"/>
    <w:link w:val="TitleChar"/>
    <w:uiPriority w:val="10"/>
    <w:qFormat/>
    <w:rsid w:val="00DD1F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F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F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F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F0B"/>
    <w:pPr>
      <w:spacing w:before="160"/>
      <w:jc w:val="center"/>
    </w:pPr>
    <w:rPr>
      <w:i/>
      <w:iCs/>
      <w:color w:val="404040" w:themeColor="text1" w:themeTint="BF"/>
    </w:rPr>
  </w:style>
  <w:style w:type="character" w:customStyle="1" w:styleId="QuoteChar">
    <w:name w:val="Quote Char"/>
    <w:basedOn w:val="DefaultParagraphFont"/>
    <w:link w:val="Quote"/>
    <w:uiPriority w:val="29"/>
    <w:rsid w:val="00DD1F0B"/>
    <w:rPr>
      <w:i/>
      <w:iCs/>
      <w:color w:val="404040" w:themeColor="text1" w:themeTint="BF"/>
    </w:rPr>
  </w:style>
  <w:style w:type="paragraph" w:styleId="ListParagraph">
    <w:name w:val="List Paragraph"/>
    <w:basedOn w:val="Normal"/>
    <w:uiPriority w:val="34"/>
    <w:qFormat/>
    <w:rsid w:val="00DD1F0B"/>
    <w:pPr>
      <w:ind w:left="720"/>
      <w:contextualSpacing/>
    </w:pPr>
  </w:style>
  <w:style w:type="character" w:styleId="IntenseEmphasis">
    <w:name w:val="Intense Emphasis"/>
    <w:basedOn w:val="DefaultParagraphFont"/>
    <w:uiPriority w:val="21"/>
    <w:qFormat/>
    <w:rsid w:val="00DD1F0B"/>
    <w:rPr>
      <w:i/>
      <w:iCs/>
      <w:color w:val="0F4761" w:themeColor="accent1" w:themeShade="BF"/>
    </w:rPr>
  </w:style>
  <w:style w:type="paragraph" w:styleId="IntenseQuote">
    <w:name w:val="Intense Quote"/>
    <w:basedOn w:val="Normal"/>
    <w:next w:val="Normal"/>
    <w:link w:val="IntenseQuoteChar"/>
    <w:uiPriority w:val="30"/>
    <w:qFormat/>
    <w:rsid w:val="00DD1F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F0B"/>
    <w:rPr>
      <w:i/>
      <w:iCs/>
      <w:color w:val="0F4761" w:themeColor="accent1" w:themeShade="BF"/>
    </w:rPr>
  </w:style>
  <w:style w:type="character" w:styleId="IntenseReference">
    <w:name w:val="Intense Reference"/>
    <w:basedOn w:val="DefaultParagraphFont"/>
    <w:uiPriority w:val="32"/>
    <w:qFormat/>
    <w:rsid w:val="00DD1F0B"/>
    <w:rPr>
      <w:b/>
      <w:bCs/>
      <w:smallCaps/>
      <w:color w:val="0F4761" w:themeColor="accent1" w:themeShade="BF"/>
      <w:spacing w:val="5"/>
    </w:rPr>
  </w:style>
  <w:style w:type="paragraph" w:styleId="NoSpacing">
    <w:name w:val="No Spacing"/>
    <w:uiPriority w:val="1"/>
    <w:qFormat/>
    <w:rsid w:val="00DD1F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90ce65-594d-487f-9c2f-2f7130993dee">
      <Terms xmlns="http://schemas.microsoft.com/office/infopath/2007/PartnerControls"/>
    </lcf76f155ced4ddcb4097134ff3c332f>
    <TaxCatchAll xmlns="6dc2ab8c-dec9-43c9-98c0-7317ee3d5c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FE907CFA438142A83817DD3E96C03A" ma:contentTypeVersion="13" ma:contentTypeDescription="Create a new document." ma:contentTypeScope="" ma:versionID="7fdfddb01857b803371dc18a107ed496">
  <xsd:schema xmlns:xsd="http://www.w3.org/2001/XMLSchema" xmlns:xs="http://www.w3.org/2001/XMLSchema" xmlns:p="http://schemas.microsoft.com/office/2006/metadata/properties" xmlns:ns2="a390ce65-594d-487f-9c2f-2f7130993dee" xmlns:ns3="6dc2ab8c-dec9-43c9-98c0-7317ee3d5c5f" targetNamespace="http://schemas.microsoft.com/office/2006/metadata/properties" ma:root="true" ma:fieldsID="4fcc387b4c9ba92db227a482a2281d20" ns2:_="" ns3:_="">
    <xsd:import namespace="a390ce65-594d-487f-9c2f-2f7130993dee"/>
    <xsd:import namespace="6dc2ab8c-dec9-43c9-98c0-7317ee3d5c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90ce65-594d-487f-9c2f-2f7130993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4a9f73-1b16-44b7-9055-2fcb25706a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c2ab8c-dec9-43c9-98c0-7317ee3d5c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36e00a-1df2-48dd-8d36-2e13288ec57a}" ma:internalName="TaxCatchAll" ma:showField="CatchAllData" ma:web="6dc2ab8c-dec9-43c9-98c0-7317ee3d5c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AC93AD-4ADC-49DC-A4AE-F18D07C2A899}">
  <ds:schemaRefs>
    <ds:schemaRef ds:uri="http://schemas.microsoft.com/sharepoint/v3/contenttype/forms"/>
  </ds:schemaRefs>
</ds:datastoreItem>
</file>

<file path=customXml/itemProps2.xml><?xml version="1.0" encoding="utf-8"?>
<ds:datastoreItem xmlns:ds="http://schemas.openxmlformats.org/officeDocument/2006/customXml" ds:itemID="{7A121E1B-E5C9-4F70-BC19-C57F10FE6936}">
  <ds:schemaRefs>
    <ds:schemaRef ds:uri="http://schemas.microsoft.com/office/2006/metadata/properties"/>
    <ds:schemaRef ds:uri="http://schemas.microsoft.com/office/infopath/2007/PartnerControls"/>
    <ds:schemaRef ds:uri="a390ce65-594d-487f-9c2f-2f7130993dee"/>
    <ds:schemaRef ds:uri="6dc2ab8c-dec9-43c9-98c0-7317ee3d5c5f"/>
  </ds:schemaRefs>
</ds:datastoreItem>
</file>

<file path=customXml/itemProps3.xml><?xml version="1.0" encoding="utf-8"?>
<ds:datastoreItem xmlns:ds="http://schemas.openxmlformats.org/officeDocument/2006/customXml" ds:itemID="{C54AA2C4-7CDB-4F48-AADF-4E92D696DAA7}"/>
</file>

<file path=docProps/app.xml><?xml version="1.0" encoding="utf-8"?>
<Properties xmlns="http://schemas.openxmlformats.org/officeDocument/2006/extended-properties" xmlns:vt="http://schemas.openxmlformats.org/officeDocument/2006/docPropsVTypes">
  <Template>Normal</Template>
  <TotalTime>13</TotalTime>
  <Pages>2</Pages>
  <Words>498</Words>
  <Characters>2721</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French</dc:creator>
  <cp:keywords/>
  <dc:description/>
  <cp:lastModifiedBy>Angela French</cp:lastModifiedBy>
  <cp:revision>3</cp:revision>
  <dcterms:created xsi:type="dcterms:W3CDTF">2026-01-06T23:41:00Z</dcterms:created>
  <dcterms:modified xsi:type="dcterms:W3CDTF">2026-01-17T00:32:00Z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0x01010000FE907CFA438142A83817DD3E96C03A</vt:lpwstr>
  </property>
  <property fmtid="{D5CDD505-2E9C-101B-9397-08002B2CF9AE}" pid="3" name="MediaServiceImageTags">
    <vt:lpwstr/>
  </property>
</Properties>
</file>