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622594" w:rsidRDefault="00D526B4"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11" o:title="" recolor="t" rotate="t" type="frame"/>
              </v:rect>
            </w:pict>
          </mc:Fallback>
        </mc:AlternateContent>
      </w:r>
    </w:p>
    <w:p w14:paraId="3FDA5E4F"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07E13602">
                <wp:simplePos x="0" y="0"/>
                <wp:positionH relativeFrom="column">
                  <wp:posOffset>213360</wp:posOffset>
                </wp:positionH>
                <wp:positionV relativeFrom="paragraph">
                  <wp:posOffset>24764</wp:posOffset>
                </wp:positionV>
                <wp:extent cx="5210175" cy="1762125"/>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1762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0BD1C35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7C66E2">
                              <w:rPr>
                                <w:rFonts w:ascii="Avenir Next LT Pro" w:hAnsi="Avenir Next LT Pro"/>
                                <w:b/>
                                <w:bCs/>
                                <w:sz w:val="52"/>
                                <w:szCs w:val="52"/>
                              </w:rPr>
                              <w:t>5</w:t>
                            </w:r>
                            <w:r w:rsidRPr="00D526B4">
                              <w:rPr>
                                <w:rFonts w:ascii="Avenir Next LT Pro" w:hAnsi="Avenir Next LT Pro"/>
                                <w:b/>
                                <w:bCs/>
                                <w:sz w:val="52"/>
                                <w:szCs w:val="52"/>
                              </w:rPr>
                              <w:t xml:space="preserve">: </w:t>
                            </w:r>
                          </w:p>
                          <w:p w14:paraId="5B848CA9" w14:textId="4EDE62BD" w:rsidR="00D526B4" w:rsidRPr="00D526B4" w:rsidRDefault="007C66E2" w:rsidP="00D526B4">
                            <w:pPr>
                              <w:spacing w:after="0" w:line="240" w:lineRule="auto"/>
                              <w:rPr>
                                <w:rFonts w:ascii="Avenir Next LT Pro" w:hAnsi="Avenir Next LT Pro"/>
                                <w:sz w:val="40"/>
                                <w:szCs w:val="40"/>
                              </w:rPr>
                            </w:pPr>
                            <w:r>
                              <w:rPr>
                                <w:rFonts w:ascii="Avenir Next LT Pro" w:hAnsi="Avenir Next LT Pro"/>
                                <w:sz w:val="40"/>
                                <w:szCs w:val="40"/>
                              </w:rPr>
                              <w:t xml:space="preserve">GENDER INCLUSIVE PERSONAL PROTECTIVE EQUIPMENT </w:t>
                            </w:r>
                            <w:r w:rsidR="00113617">
                              <w:rPr>
                                <w:rFonts w:ascii="Avenir Next LT Pro" w:hAnsi="Avenir Next LT Pro"/>
                                <w:sz w:val="40"/>
                                <w:szCs w:val="40"/>
                              </w:rPr>
                              <w:t xml:space="preserve">AND UNIFORMS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2527D" id="Rectangle 10" o:spid="_x0000_s1026" style="position:absolute;left:0;text-align:left;margin-left:16.8pt;margin-top:1.95pt;width:410.25pt;height:138.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FcgIAAEIFAAAOAAAAZHJzL2Uyb0RvYy54bWysVEtP3DAQvlfqf7B8L3mIhXZFFq1AVJUQ&#10;oC4VZ69jk0iOxx17d7P99R072SwF1EPVSzKexzcPf+OLy74zbKvQt2ArXpzknCkroW7tc8V/PN58&#10;+syZD8LWwoBVFd8rzy8XHz9c7NxcldCAqRUyArF+vnMVb0Jw8yzzslGd8CfglCWjBuxEoCM+ZzWK&#10;HaF3Jivz/CzbAdYOQSrvSXs9GPki4WutZLjX2qvATMWptpC+mL7r+M0WF2L+jMI1rRzLEP9QRSda&#10;S0knqGsRBNtg+waqayWCBx1OJHQZaN1KlXqgbor8VTerRjiVeqHheDeNyf8/WHm3XbkHpDHsnJ97&#10;EmMXvcYu/qk+1qdh7adhqT4wScpZWeTF+YwzSbbi/KwsylkcZ3YMd+jDVwUdi0LFkW4jDUlsb30Y&#10;XA8uMZuFm9aYdCPG/qEgzKjJjjUmKeyNin7GfleatTVVVaYEiT7qyiDbCrp4IaWyoRhMjajVoC5m&#10;eZ4YQPBTRGogAUZkTQVN2CNApOZb7KGd0T+GqsS+KTj/W2FD8BSRMoMNU3DXWsD3AAx1NWYe/A9D&#10;GkYTpxT6dU8uUVxDvX9AhjCsgXfypqWbuRU+PAgk3tOG0C6He/poA7uKwyhx1gD+ek8f/YmOZOVs&#10;R3tUcf9zI1BxZr5ZIuqX4vQ0Ll46nM7OSzrgS8v6pcVuuiugGyvo1XAyidE/mIOoEbonWvllzEom&#10;YSXlrrgMeDhchWG/6dGQarlMbrRsToRbu3IygscBR+Y99k8C3UjPQMy+g8POifkrlg6+MdLCchNA&#10;t4nCx7mOo6dFTRwaH5X4Erw8J6/j07f4DQAA//8DAFBLAwQUAAYACAAAACEAbMmg0eEAAAAIAQAA&#10;DwAAAGRycy9kb3ducmV2LnhtbEyPwU7DMBBE70j8g7VI3KiTtFRpiFNVSIDEgYoCh97ceJsE4nUU&#10;O23C17Oc4DRazWjmbb4ebStO2PvGkYJ4FoFAKp1pqFLw/vZwk4LwQZPRrSNUMKGHdXF5kevMuDO9&#10;4mkXKsEl5DOtoA6hy6T0ZY1W+5nrkNg7ut7qwGdfSdPrM5fbViZRtJRWN8QLte7wvsbyazdYBfv9&#10;4/fmaXoOaRhePlfjcdomH5NS11fj5g5EwDH8heEXn9GhYKaDG8h40SqYz5ecZF2BYDu9XcQgDgqS&#10;NF6ALHL5/4HiBwAA//8DAFBLAQItABQABgAIAAAAIQC2gziS/gAAAOEBAAATAAAAAAAAAAAAAAAA&#10;AAAAAABbQ29udGVudF9UeXBlc10ueG1sUEsBAi0AFAAGAAgAAAAhADj9If/WAAAAlAEAAAsAAAAA&#10;AAAAAAAAAAAALwEAAF9yZWxzLy5yZWxzUEsBAi0AFAAGAAgAAAAhACr7CkVyAgAAQgUAAA4AAAAA&#10;AAAAAAAAAAAALgIAAGRycy9lMm9Eb2MueG1sUEsBAi0AFAAGAAgAAAAhAGzJoNHhAAAACAEAAA8A&#10;AAAAAAAAAAAAAAAAzAQAAGRycy9kb3ducmV2LnhtbFBLBQYAAAAABAAEAPMAAADaBQAAAAA=&#10;" filled="f" stroked="f" strokeweight="1.5pt">
                <v:textbox>
                  <w:txbxContent>
                    <w:p w14:paraId="177AC88D" w14:textId="0BD1C35F"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7C66E2">
                        <w:rPr>
                          <w:rFonts w:ascii="Avenir Next LT Pro" w:hAnsi="Avenir Next LT Pro"/>
                          <w:b/>
                          <w:bCs/>
                          <w:sz w:val="52"/>
                          <w:szCs w:val="52"/>
                        </w:rPr>
                        <w:t>5</w:t>
                      </w:r>
                      <w:r w:rsidRPr="00D526B4">
                        <w:rPr>
                          <w:rFonts w:ascii="Avenir Next LT Pro" w:hAnsi="Avenir Next LT Pro"/>
                          <w:b/>
                          <w:bCs/>
                          <w:sz w:val="52"/>
                          <w:szCs w:val="52"/>
                        </w:rPr>
                        <w:t xml:space="preserve">: </w:t>
                      </w:r>
                    </w:p>
                    <w:p w14:paraId="5B848CA9" w14:textId="4EDE62BD" w:rsidR="00D526B4" w:rsidRPr="00D526B4" w:rsidRDefault="007C66E2" w:rsidP="00D526B4">
                      <w:pPr>
                        <w:spacing w:after="0" w:line="240" w:lineRule="auto"/>
                        <w:rPr>
                          <w:rFonts w:ascii="Avenir Next LT Pro" w:hAnsi="Avenir Next LT Pro"/>
                          <w:sz w:val="40"/>
                          <w:szCs w:val="40"/>
                        </w:rPr>
                      </w:pPr>
                      <w:r>
                        <w:rPr>
                          <w:rFonts w:ascii="Avenir Next LT Pro" w:hAnsi="Avenir Next LT Pro"/>
                          <w:sz w:val="40"/>
                          <w:szCs w:val="40"/>
                        </w:rPr>
                        <w:t xml:space="preserve">GENDER INCLUSIVE PERSONAL PROTECTIVE EQUIPMENT </w:t>
                      </w:r>
                      <w:r w:rsidR="00113617">
                        <w:rPr>
                          <w:rFonts w:ascii="Avenir Next LT Pro" w:hAnsi="Avenir Next LT Pro"/>
                          <w:sz w:val="40"/>
                          <w:szCs w:val="40"/>
                        </w:rPr>
                        <w:t xml:space="preserve">AND UNIFORMS </w:t>
                      </w:r>
                    </w:p>
                  </w:txbxContent>
                </v:textbox>
              </v:rect>
            </w:pict>
          </mc:Fallback>
        </mc:AlternateContent>
      </w:r>
    </w:p>
    <w:p w14:paraId="3647A7D8"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622594"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622594" w:rsidRDefault="00D526B4"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3" o:title="" recolor="t" rotate="t" type="frame"/>
              </v:rect>
            </w:pict>
          </mc:Fallback>
        </mc:AlternateContent>
      </w:r>
    </w:p>
    <w:p w14:paraId="152B0AFE" w14:textId="1F4E7D70"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622594" w:rsidRDefault="00D526B4"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1907E5B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4E7284">
                              <w:rPr>
                                <w:rFonts w:ascii="Avenir Next LT Pro" w:hAnsi="Avenir Next LT Pro"/>
                                <w:b/>
                                <w:bCs/>
                                <w:sz w:val="52"/>
                                <w:szCs w:val="52"/>
                              </w:rPr>
                              <w:t>5</w:t>
                            </w:r>
                            <w:r w:rsidRPr="00D526B4">
                              <w:rPr>
                                <w:rFonts w:ascii="Avenir Next LT Pro" w:hAnsi="Avenir Next LT Pro"/>
                                <w:b/>
                                <w:bCs/>
                                <w:sz w:val="52"/>
                                <w:szCs w:val="52"/>
                              </w:rPr>
                              <w:t xml:space="preserve">: </w:t>
                            </w:r>
                          </w:p>
                          <w:p w14:paraId="340C9C28" w14:textId="0540980E" w:rsidR="00D526B4" w:rsidRDefault="00113617" w:rsidP="00D526B4">
                            <w:pPr>
                              <w:spacing w:after="0" w:line="240" w:lineRule="auto"/>
                              <w:rPr>
                                <w:rFonts w:ascii="Avenir Next LT Pro" w:hAnsi="Avenir Next LT Pro"/>
                                <w:sz w:val="36"/>
                                <w:szCs w:val="36"/>
                              </w:rPr>
                            </w:pPr>
                            <w:r>
                              <w:rPr>
                                <w:rFonts w:ascii="Avenir Next LT Pro" w:hAnsi="Avenir Next LT Pro"/>
                                <w:sz w:val="36"/>
                                <w:szCs w:val="36"/>
                              </w:rPr>
                              <w:t>GENDER INCLUSIVE PPE</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1907E5B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4E7284">
                        <w:rPr>
                          <w:rFonts w:ascii="Avenir Next LT Pro" w:hAnsi="Avenir Next LT Pro"/>
                          <w:b/>
                          <w:bCs/>
                          <w:sz w:val="52"/>
                          <w:szCs w:val="52"/>
                        </w:rPr>
                        <w:t>5</w:t>
                      </w:r>
                      <w:r w:rsidRPr="00D526B4">
                        <w:rPr>
                          <w:rFonts w:ascii="Avenir Next LT Pro" w:hAnsi="Avenir Next LT Pro"/>
                          <w:b/>
                          <w:bCs/>
                          <w:sz w:val="52"/>
                          <w:szCs w:val="52"/>
                        </w:rPr>
                        <w:t xml:space="preserve">: </w:t>
                      </w:r>
                    </w:p>
                    <w:p w14:paraId="340C9C28" w14:textId="0540980E" w:rsidR="00D526B4" w:rsidRDefault="00113617" w:rsidP="00D526B4">
                      <w:pPr>
                        <w:spacing w:after="0" w:line="240" w:lineRule="auto"/>
                        <w:rPr>
                          <w:rFonts w:ascii="Avenir Next LT Pro" w:hAnsi="Avenir Next LT Pro"/>
                          <w:sz w:val="36"/>
                          <w:szCs w:val="36"/>
                        </w:rPr>
                      </w:pPr>
                      <w:r>
                        <w:rPr>
                          <w:rFonts w:ascii="Avenir Next LT Pro" w:hAnsi="Avenir Next LT Pro"/>
                          <w:sz w:val="36"/>
                          <w:szCs w:val="36"/>
                        </w:rPr>
                        <w:t>GENDER INCLUSIVE PPE</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r w:rsidRPr="00622594">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622594"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622594"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34EB6614" w14:textId="0E7984E1" w:rsidR="002E4B55" w:rsidRPr="00622594" w:rsidRDefault="002E4B55"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OPTION </w:t>
      </w:r>
      <w:r w:rsidR="0065512D" w:rsidRPr="00622594">
        <w:rPr>
          <w:rFonts w:ascii="Avenir Next LT Pro" w:hAnsi="Avenir Next LT Pro"/>
          <w:b/>
          <w:bCs/>
          <w:color w:val="612466"/>
        </w:rPr>
        <w:t>1</w:t>
      </w:r>
      <w:r w:rsidRPr="00622594">
        <w:rPr>
          <w:rFonts w:ascii="Avenir Next LT Pro" w:hAnsi="Avenir Next LT Pro"/>
          <w:b/>
          <w:bCs/>
          <w:color w:val="612466"/>
        </w:rPr>
        <w:t xml:space="preserve">: PERSONAL PROTECTIVE EQUIPMENT CLAUSE </w:t>
      </w:r>
    </w:p>
    <w:p w14:paraId="45B7CF81" w14:textId="77777777" w:rsidR="002E4B55" w:rsidRPr="00622594" w:rsidRDefault="002E4B55" w:rsidP="00D97F34">
      <w:pPr>
        <w:spacing w:after="0" w:line="240" w:lineRule="auto"/>
        <w:rPr>
          <w:rFonts w:ascii="Avenir Next LT Pro" w:hAnsi="Avenir Next LT Pro"/>
          <w:b/>
          <w:bCs/>
          <w:color w:val="612466"/>
        </w:rPr>
      </w:pPr>
    </w:p>
    <w:p w14:paraId="0FAC2742" w14:textId="77777777" w:rsidR="002E4B55" w:rsidRPr="00622594" w:rsidRDefault="002E4B55"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X.1 General </w:t>
      </w:r>
    </w:p>
    <w:p w14:paraId="5A6AD782" w14:textId="77777777" w:rsidR="002E4B55" w:rsidRPr="00622594" w:rsidRDefault="002E4B55" w:rsidP="00D97F34">
      <w:pPr>
        <w:pStyle w:val="ListParagraph"/>
        <w:numPr>
          <w:ilvl w:val="0"/>
          <w:numId w:val="27"/>
        </w:numPr>
        <w:spacing w:after="0" w:line="240" w:lineRule="auto"/>
        <w:ind w:left="567" w:hanging="601"/>
        <w:rPr>
          <w:rFonts w:ascii="Avenir Next LT Pro" w:hAnsi="Avenir Next LT Pro"/>
        </w:rPr>
      </w:pPr>
      <w:r w:rsidRPr="00622594">
        <w:rPr>
          <w:rFonts w:ascii="Avenir Next LT Pro" w:hAnsi="Avenir Next LT Pro"/>
        </w:rPr>
        <w:t>Women and gender diverse employees often experience challenges accessing gender appropriate clothing, uniforms and personal protective equipment (PPE) that is safe and comfortable.</w:t>
      </w:r>
    </w:p>
    <w:p w14:paraId="4FDA6979" w14:textId="77777777" w:rsidR="002E4B55" w:rsidRPr="00622594" w:rsidRDefault="002E4B55" w:rsidP="00D97F34">
      <w:pPr>
        <w:spacing w:after="0" w:line="240" w:lineRule="auto"/>
        <w:rPr>
          <w:rFonts w:ascii="Avenir Next LT Pro" w:hAnsi="Avenir Next LT Pro"/>
          <w:b/>
          <w:bCs/>
        </w:rPr>
      </w:pPr>
    </w:p>
    <w:p w14:paraId="090D193B" w14:textId="77777777" w:rsidR="002E4B55" w:rsidRPr="00622594" w:rsidRDefault="002E4B55"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X.2 Introduction </w:t>
      </w:r>
    </w:p>
    <w:p w14:paraId="568DB0D8" w14:textId="77777777" w:rsidR="002E4B55" w:rsidRPr="00622594" w:rsidRDefault="002E4B55" w:rsidP="00D97F34">
      <w:pPr>
        <w:pStyle w:val="ListParagraph"/>
        <w:numPr>
          <w:ilvl w:val="0"/>
          <w:numId w:val="25"/>
        </w:numPr>
        <w:spacing w:after="0" w:line="240" w:lineRule="auto"/>
        <w:ind w:left="567" w:hanging="567"/>
        <w:rPr>
          <w:rFonts w:ascii="Avenir Next LT Pro" w:hAnsi="Avenir Next LT Pro"/>
        </w:rPr>
      </w:pPr>
      <w:r w:rsidRPr="00622594">
        <w:rPr>
          <w:rFonts w:ascii="Avenir Next LT Pro" w:hAnsi="Avenir Next LT Pro"/>
        </w:rPr>
        <w:t xml:space="preserve">This clause X applies to all employees, including casual employees. </w:t>
      </w:r>
    </w:p>
    <w:p w14:paraId="14C62217" w14:textId="77777777" w:rsidR="002E4B55" w:rsidRPr="00622594" w:rsidRDefault="002E4B55" w:rsidP="00D97F34">
      <w:pPr>
        <w:pStyle w:val="ListParagraph"/>
        <w:numPr>
          <w:ilvl w:val="0"/>
          <w:numId w:val="25"/>
        </w:numPr>
        <w:spacing w:after="0" w:line="240" w:lineRule="auto"/>
        <w:ind w:left="567" w:hanging="567"/>
        <w:rPr>
          <w:rFonts w:ascii="Avenir Next LT Pro" w:hAnsi="Avenir Next LT Pro"/>
          <w:b/>
          <w:bCs/>
        </w:rPr>
      </w:pPr>
      <w:r w:rsidRPr="00622594">
        <w:rPr>
          <w:rFonts w:ascii="Avenir Next LT Pro" w:hAnsi="Avenir Next LT Pro"/>
        </w:rPr>
        <w:t>The employer will provide, at no cost to the employee, all work clothing and</w:t>
      </w:r>
      <w:r w:rsidRPr="00622594">
        <w:rPr>
          <w:rFonts w:ascii="Avenir Next LT Pro" w:hAnsi="Avenir Next LT Pro"/>
          <w:color w:val="EE0000"/>
        </w:rPr>
        <w:t xml:space="preserve"> </w:t>
      </w:r>
      <w:r w:rsidRPr="00622594">
        <w:rPr>
          <w:rFonts w:ascii="Avenir Next LT Pro" w:hAnsi="Avenir Next LT Pro"/>
        </w:rPr>
        <w:t xml:space="preserve">PPE required to ensure that employees are able to carry out their work in a manner that is safe and without risks to health. </w:t>
      </w:r>
    </w:p>
    <w:p w14:paraId="10169B1C" w14:textId="77777777" w:rsidR="002E4B55" w:rsidRPr="00622594" w:rsidRDefault="002E4B55" w:rsidP="00D97F34">
      <w:pPr>
        <w:pStyle w:val="ListParagraph"/>
        <w:numPr>
          <w:ilvl w:val="0"/>
          <w:numId w:val="25"/>
        </w:numPr>
        <w:spacing w:after="0" w:line="240" w:lineRule="auto"/>
        <w:ind w:left="567" w:hanging="567"/>
        <w:rPr>
          <w:rFonts w:ascii="Avenir Next LT Pro" w:hAnsi="Avenir Next LT Pro"/>
        </w:rPr>
      </w:pPr>
      <w:r w:rsidRPr="00622594">
        <w:rPr>
          <w:rFonts w:ascii="Avenir Next LT Pro" w:hAnsi="Avenir Next LT Pro"/>
        </w:rPr>
        <w:t xml:space="preserve">All clothing and PPE will be consistent with the relevant Australian Standards and suitable to the employee. </w:t>
      </w:r>
    </w:p>
    <w:p w14:paraId="4E4930FA" w14:textId="77777777" w:rsidR="002E4B55" w:rsidRPr="00622594" w:rsidRDefault="002E4B55" w:rsidP="00D97F34">
      <w:pPr>
        <w:pStyle w:val="ListParagraph"/>
        <w:numPr>
          <w:ilvl w:val="0"/>
          <w:numId w:val="25"/>
        </w:numPr>
        <w:spacing w:after="0" w:line="240" w:lineRule="auto"/>
        <w:ind w:left="567" w:hanging="567"/>
        <w:rPr>
          <w:rFonts w:ascii="Avenir Next LT Pro" w:hAnsi="Avenir Next LT Pro"/>
        </w:rPr>
      </w:pPr>
      <w:r w:rsidRPr="00622594">
        <w:rPr>
          <w:rFonts w:ascii="Avenir Next LT Pro" w:hAnsi="Avenir Next LT Pro"/>
        </w:rPr>
        <w:t>Where possible, the employer will purchase Australian made products.</w:t>
      </w:r>
    </w:p>
    <w:p w14:paraId="6E9AFAF5" w14:textId="77777777" w:rsidR="00B61BC4" w:rsidRPr="00622594" w:rsidRDefault="00B61BC4" w:rsidP="00D97F34">
      <w:pPr>
        <w:spacing w:after="0" w:line="240" w:lineRule="auto"/>
        <w:rPr>
          <w:rFonts w:ascii="Avenir Next LT Pro" w:hAnsi="Avenir Next LT Pro"/>
          <w:b/>
          <w:bCs/>
        </w:rPr>
      </w:pPr>
    </w:p>
    <w:p w14:paraId="438D2C91" w14:textId="77777777" w:rsidR="002E4B55" w:rsidRPr="00622594" w:rsidRDefault="002E4B55"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X.3 Gender Appropriate PPE  </w:t>
      </w:r>
    </w:p>
    <w:p w14:paraId="1E0C09D2" w14:textId="77777777" w:rsidR="00B61BC4" w:rsidRPr="00622594" w:rsidRDefault="00B61BC4" w:rsidP="00B61BC4">
      <w:pPr>
        <w:pStyle w:val="ListParagraph"/>
        <w:numPr>
          <w:ilvl w:val="0"/>
          <w:numId w:val="29"/>
        </w:numPr>
        <w:spacing w:after="0" w:line="240" w:lineRule="auto"/>
        <w:ind w:left="567" w:hanging="567"/>
        <w:rPr>
          <w:rFonts w:ascii="Avenir Next LT Pro" w:hAnsi="Avenir Next LT Pro"/>
        </w:rPr>
      </w:pPr>
      <w:r w:rsidRPr="00622594">
        <w:rPr>
          <w:rFonts w:ascii="Avenir Next LT Pro" w:hAnsi="Avenir Next LT Pro"/>
        </w:rPr>
        <w:t>The employer will consult with employees and the union about gender appropriate clothing, uniforms and PPE.</w:t>
      </w:r>
    </w:p>
    <w:p w14:paraId="7985BD65" w14:textId="77777777" w:rsidR="004976EE" w:rsidRPr="00622594" w:rsidRDefault="002E4B55" w:rsidP="004976EE">
      <w:pPr>
        <w:pStyle w:val="ListParagraph"/>
        <w:numPr>
          <w:ilvl w:val="0"/>
          <w:numId w:val="29"/>
        </w:numPr>
        <w:spacing w:after="0" w:line="240" w:lineRule="auto"/>
        <w:ind w:left="567" w:hanging="567"/>
        <w:rPr>
          <w:rFonts w:ascii="Avenir Next LT Pro" w:hAnsi="Avenir Next LT Pro"/>
        </w:rPr>
      </w:pPr>
      <w:r w:rsidRPr="00622594">
        <w:rPr>
          <w:rFonts w:ascii="Avenir Next LT Pro" w:hAnsi="Avenir Next LT Pro"/>
        </w:rPr>
        <w:t>The employer will provide, at no cost to the employee, clothing and PPE that</w:t>
      </w:r>
      <w:r w:rsidR="005D3457" w:rsidRPr="00622594">
        <w:rPr>
          <w:rFonts w:ascii="Avenir Next LT Pro" w:hAnsi="Avenir Next LT Pro"/>
        </w:rPr>
        <w:t xml:space="preserve"> is</w:t>
      </w:r>
      <w:r w:rsidR="00917D7E" w:rsidRPr="00622594">
        <w:rPr>
          <w:rFonts w:ascii="Avenir Next LT Pro" w:hAnsi="Avenir Next LT Pro"/>
        </w:rPr>
        <w:t xml:space="preserve"> </w:t>
      </w:r>
      <w:r w:rsidRPr="00622594">
        <w:rPr>
          <w:rFonts w:ascii="Avenir Next LT Pro" w:hAnsi="Avenir Next LT Pro"/>
        </w:rPr>
        <w:t>designed for women.</w:t>
      </w:r>
    </w:p>
    <w:p w14:paraId="313DDB24" w14:textId="7BCF1BAD" w:rsidR="002E4B55" w:rsidRPr="00622594" w:rsidRDefault="002E4B55" w:rsidP="00D97F34">
      <w:pPr>
        <w:pStyle w:val="ListParagraph"/>
        <w:numPr>
          <w:ilvl w:val="0"/>
          <w:numId w:val="29"/>
        </w:numPr>
        <w:spacing w:after="0" w:line="240" w:lineRule="auto"/>
        <w:ind w:left="567" w:hanging="567"/>
        <w:rPr>
          <w:rFonts w:ascii="Avenir Next LT Pro" w:hAnsi="Avenir Next LT Pro"/>
        </w:rPr>
      </w:pPr>
      <w:r w:rsidRPr="00622594">
        <w:rPr>
          <w:rFonts w:ascii="Avenir Next LT Pro" w:hAnsi="Avenir Next LT Pro"/>
        </w:rPr>
        <w:t>Clothing and PPE provided in clause X.</w:t>
      </w:r>
      <w:r w:rsidR="005D3457" w:rsidRPr="00622594">
        <w:rPr>
          <w:rFonts w:ascii="Avenir Next LT Pro" w:hAnsi="Avenir Next LT Pro"/>
        </w:rPr>
        <w:t>3</w:t>
      </w:r>
      <w:r w:rsidRPr="00622594">
        <w:rPr>
          <w:rFonts w:ascii="Avenir Next LT Pro" w:hAnsi="Avenir Next LT Pro"/>
        </w:rPr>
        <w:t xml:space="preserve">(a), will be manufactured to Australian Standards and suitable to the employee. </w:t>
      </w:r>
    </w:p>
    <w:p w14:paraId="2D0CCC45" w14:textId="6D1226C1" w:rsidR="002E4B55" w:rsidRPr="00622594" w:rsidRDefault="002E4B55" w:rsidP="00D97F34">
      <w:pPr>
        <w:pStyle w:val="ListParagraph"/>
        <w:numPr>
          <w:ilvl w:val="0"/>
          <w:numId w:val="29"/>
        </w:numPr>
        <w:spacing w:after="0" w:line="240" w:lineRule="auto"/>
        <w:ind w:left="567" w:hanging="567"/>
        <w:rPr>
          <w:rFonts w:ascii="Avenir Next LT Pro" w:hAnsi="Avenir Next LT Pro"/>
        </w:rPr>
      </w:pPr>
      <w:r w:rsidRPr="00622594">
        <w:rPr>
          <w:rFonts w:ascii="Avenir Next LT Pro" w:hAnsi="Avenir Next LT Pro"/>
        </w:rPr>
        <w:t xml:space="preserve">The employer will not require employees to wear clothing or PPE that is not gender appropriate.  </w:t>
      </w:r>
    </w:p>
    <w:p w14:paraId="5F0544E3" w14:textId="77777777" w:rsidR="002E4B55" w:rsidRPr="00622594" w:rsidRDefault="002E4B55" w:rsidP="00D97F34">
      <w:pPr>
        <w:spacing w:after="0" w:line="240" w:lineRule="auto"/>
        <w:rPr>
          <w:rFonts w:ascii="Avenir Next LT Pro" w:hAnsi="Avenir Next LT Pro"/>
        </w:rPr>
      </w:pPr>
    </w:p>
    <w:p w14:paraId="68309FCA" w14:textId="77777777" w:rsidR="002E4B55" w:rsidRPr="00622594" w:rsidRDefault="002E4B55"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X.4 Consultation </w:t>
      </w:r>
    </w:p>
    <w:p w14:paraId="2C6EF4BB" w14:textId="77777777" w:rsidR="002E4B55" w:rsidRPr="00622594" w:rsidRDefault="002E4B55" w:rsidP="00D97F34">
      <w:pPr>
        <w:pStyle w:val="ListParagraph"/>
        <w:numPr>
          <w:ilvl w:val="0"/>
          <w:numId w:val="30"/>
        </w:numPr>
        <w:spacing w:after="0" w:line="240" w:lineRule="auto"/>
        <w:ind w:left="567" w:hanging="603"/>
        <w:rPr>
          <w:rFonts w:ascii="Avenir Next LT Pro" w:hAnsi="Avenir Next LT Pro"/>
        </w:rPr>
      </w:pPr>
      <w:r w:rsidRPr="00622594">
        <w:rPr>
          <w:rFonts w:ascii="Avenir Next LT Pro" w:hAnsi="Avenir Next LT Pro"/>
          <w:b/>
          <w:bCs/>
        </w:rPr>
        <w:t>Consultation</w:t>
      </w:r>
      <w:r w:rsidRPr="00622594">
        <w:rPr>
          <w:rFonts w:ascii="Avenir Next LT Pro" w:hAnsi="Avenir Next LT Pro"/>
        </w:rPr>
        <w:t xml:space="preserve"> means a genuine opportunity to influence the decision maker. </w:t>
      </w:r>
    </w:p>
    <w:p w14:paraId="37AF7670" w14:textId="6DC2F5A0" w:rsidR="002E4B55" w:rsidRPr="00622594" w:rsidRDefault="002E4B55" w:rsidP="00D97F34">
      <w:pPr>
        <w:pStyle w:val="ListParagraph"/>
        <w:numPr>
          <w:ilvl w:val="0"/>
          <w:numId w:val="30"/>
        </w:numPr>
        <w:spacing w:after="0" w:line="240" w:lineRule="auto"/>
        <w:ind w:left="567" w:hanging="603"/>
        <w:rPr>
          <w:rFonts w:ascii="Avenir Next LT Pro" w:hAnsi="Avenir Next LT Pro"/>
        </w:rPr>
      </w:pPr>
      <w:r w:rsidRPr="00622594">
        <w:rPr>
          <w:rFonts w:ascii="Avenir Next LT Pro" w:hAnsi="Avenir Next LT Pro"/>
        </w:rPr>
        <w:t>In the event PPE is required, the employer must consult employees</w:t>
      </w:r>
      <w:r w:rsidR="00D01380" w:rsidRPr="00622594">
        <w:rPr>
          <w:rFonts w:ascii="Avenir Next LT Pro" w:hAnsi="Avenir Next LT Pro"/>
        </w:rPr>
        <w:t xml:space="preserve"> and the union</w:t>
      </w:r>
      <w:r w:rsidRPr="00622594">
        <w:rPr>
          <w:rFonts w:ascii="Avenir Next LT Pro" w:hAnsi="Avenir Next LT Pro"/>
        </w:rPr>
        <w:t xml:space="preserve">, including HSRs and Women Advocates.  </w:t>
      </w:r>
    </w:p>
    <w:p w14:paraId="615F6B9F" w14:textId="77777777" w:rsidR="002E4B55" w:rsidRPr="00622594" w:rsidRDefault="002E4B55" w:rsidP="00D97F34">
      <w:pPr>
        <w:pStyle w:val="ListParagraph"/>
        <w:numPr>
          <w:ilvl w:val="0"/>
          <w:numId w:val="30"/>
        </w:numPr>
        <w:spacing w:after="0" w:line="240" w:lineRule="auto"/>
        <w:ind w:left="567" w:hanging="603"/>
        <w:rPr>
          <w:rFonts w:ascii="Avenir Next LT Pro" w:hAnsi="Avenir Next LT Pro"/>
        </w:rPr>
      </w:pPr>
      <w:r w:rsidRPr="00622594">
        <w:rPr>
          <w:rFonts w:ascii="Avenir Next LT Pro" w:hAnsi="Avenir Next LT Pro"/>
        </w:rPr>
        <w:t xml:space="preserve">Employees will be consulted on the selection, comfort and suitability of work clothes and PPE. </w:t>
      </w:r>
    </w:p>
    <w:p w14:paraId="5C979743" w14:textId="77777777" w:rsidR="00D01380" w:rsidRPr="00622594" w:rsidRDefault="00D01380" w:rsidP="00D97F34">
      <w:pPr>
        <w:spacing w:after="0" w:line="240" w:lineRule="auto"/>
        <w:rPr>
          <w:rFonts w:ascii="Avenir Next LT Pro" w:hAnsi="Avenir Next LT Pro"/>
        </w:rPr>
      </w:pPr>
    </w:p>
    <w:p w14:paraId="24AFBA60" w14:textId="77777777" w:rsidR="002E4B55" w:rsidRPr="00622594" w:rsidRDefault="002E4B55" w:rsidP="00D97F34">
      <w:pPr>
        <w:spacing w:after="0" w:line="240" w:lineRule="auto"/>
        <w:rPr>
          <w:rFonts w:ascii="Avenir Next LT Pro" w:hAnsi="Avenir Next LT Pro"/>
          <w:b/>
          <w:bCs/>
        </w:rPr>
      </w:pPr>
      <w:r w:rsidRPr="00622594">
        <w:rPr>
          <w:rFonts w:ascii="Avenir Next LT Pro" w:hAnsi="Avenir Next LT Pro"/>
          <w:b/>
          <w:bCs/>
          <w:color w:val="612466"/>
        </w:rPr>
        <w:t>X.5 Provision of PPE</w:t>
      </w:r>
      <w:r w:rsidRPr="00622594">
        <w:rPr>
          <w:rFonts w:ascii="Avenir Next LT Pro" w:hAnsi="Avenir Next LT Pro"/>
          <w:b/>
          <w:bCs/>
        </w:rPr>
        <w:t xml:space="preserve"> </w:t>
      </w:r>
    </w:p>
    <w:p w14:paraId="048DCDAB" w14:textId="77777777" w:rsidR="002E4B55" w:rsidRPr="00622594" w:rsidRDefault="002E4B55" w:rsidP="00D97F34">
      <w:pPr>
        <w:spacing w:after="0" w:line="240" w:lineRule="auto"/>
        <w:rPr>
          <w:rFonts w:ascii="Avenir Next LT Pro" w:hAnsi="Avenir Next LT Pro"/>
          <w:color w:val="EE0000"/>
        </w:rPr>
      </w:pPr>
      <w:r w:rsidRPr="00622594">
        <w:rPr>
          <w:rFonts w:ascii="Avenir Next LT Pro" w:hAnsi="Avenir Next LT Pro"/>
          <w:color w:val="EE0000"/>
        </w:rPr>
        <w:t xml:space="preserve">[DRAFTING NOTE: Insert how PPE is provided to workers. Examples: </w:t>
      </w:r>
    </w:p>
    <w:p w14:paraId="4F17D5F6" w14:textId="77777777" w:rsidR="002E4B55" w:rsidRPr="00622594" w:rsidRDefault="002E4B55" w:rsidP="00D97F34">
      <w:pPr>
        <w:pStyle w:val="ListParagraph"/>
        <w:numPr>
          <w:ilvl w:val="0"/>
          <w:numId w:val="26"/>
        </w:numPr>
        <w:spacing w:after="0" w:line="240" w:lineRule="auto"/>
        <w:ind w:left="325"/>
        <w:rPr>
          <w:rFonts w:ascii="Avenir Next LT Pro" w:hAnsi="Avenir Next LT Pro"/>
          <w:b/>
          <w:bCs/>
          <w:color w:val="EE0000"/>
        </w:rPr>
      </w:pPr>
      <w:r w:rsidRPr="00622594">
        <w:rPr>
          <w:rFonts w:ascii="Avenir Next LT Pro" w:hAnsi="Avenir Next LT Pro"/>
          <w:color w:val="EE0000"/>
        </w:rPr>
        <w:t>The employer must provide employees the items of work clothing and PPE listed in clause X.5(b) as a minimum, annually via an online ordering system.</w:t>
      </w:r>
    </w:p>
    <w:p w14:paraId="60782B16" w14:textId="77777777" w:rsidR="002E4B55" w:rsidRPr="00622594" w:rsidRDefault="002E4B55" w:rsidP="00D97F34">
      <w:pPr>
        <w:pStyle w:val="ListParagraph"/>
        <w:numPr>
          <w:ilvl w:val="0"/>
          <w:numId w:val="26"/>
        </w:numPr>
        <w:spacing w:after="0" w:line="240" w:lineRule="auto"/>
        <w:ind w:left="325"/>
        <w:rPr>
          <w:rFonts w:ascii="Avenir Next LT Pro" w:hAnsi="Avenir Next LT Pro"/>
          <w:b/>
          <w:bCs/>
          <w:color w:val="EE0000"/>
        </w:rPr>
      </w:pPr>
      <w:r w:rsidRPr="00622594">
        <w:rPr>
          <w:rFonts w:ascii="Avenir Next LT Pro" w:hAnsi="Avenir Next LT Pro"/>
          <w:color w:val="EE0000"/>
        </w:rPr>
        <w:t>On the employer receiving a written request, the employer will provide the employee with work clothing and PPE in accordance with clause X.5(a).</w:t>
      </w:r>
    </w:p>
    <w:p w14:paraId="7D19DA55" w14:textId="77777777" w:rsidR="002E4B55" w:rsidRPr="00622594" w:rsidRDefault="002E4B55" w:rsidP="00D97F34">
      <w:pPr>
        <w:pStyle w:val="ListParagraph"/>
        <w:spacing w:after="0" w:line="240" w:lineRule="auto"/>
        <w:rPr>
          <w:rFonts w:ascii="Avenir Next LT Pro" w:hAnsi="Avenir Next LT Pro"/>
          <w:b/>
          <w:bCs/>
          <w:color w:val="EE0000"/>
        </w:rPr>
      </w:pPr>
    </w:p>
    <w:p w14:paraId="63D9EBEF" w14:textId="77777777" w:rsidR="002E4B55" w:rsidRPr="00622594" w:rsidRDefault="002E4B55" w:rsidP="00D97F34">
      <w:pPr>
        <w:pStyle w:val="ListParagraph"/>
        <w:numPr>
          <w:ilvl w:val="0"/>
          <w:numId w:val="28"/>
        </w:numPr>
        <w:spacing w:after="0" w:line="240" w:lineRule="auto"/>
        <w:ind w:left="567" w:hanging="603"/>
        <w:rPr>
          <w:rFonts w:ascii="Avenir Next LT Pro" w:hAnsi="Avenir Next LT Pro"/>
          <w:b/>
          <w:bCs/>
        </w:rPr>
      </w:pPr>
      <w:r w:rsidRPr="00622594">
        <w:rPr>
          <w:rFonts w:ascii="Avenir Next LT Pro" w:hAnsi="Avenir Next LT Pro"/>
        </w:rPr>
        <w:t xml:space="preserve">The employer will provide employees the following items of work clothing and PPE: </w:t>
      </w:r>
    </w:p>
    <w:p w14:paraId="3A3D0FCF" w14:textId="77777777" w:rsidR="002E4B55" w:rsidRPr="00622594" w:rsidRDefault="002E4B55" w:rsidP="00844A0C">
      <w:pPr>
        <w:pStyle w:val="ListParagraph"/>
        <w:numPr>
          <w:ilvl w:val="1"/>
          <w:numId w:val="24"/>
        </w:numPr>
        <w:spacing w:after="0" w:line="240" w:lineRule="auto"/>
        <w:ind w:left="1134"/>
        <w:rPr>
          <w:rFonts w:ascii="Avenir Next LT Pro" w:hAnsi="Avenir Next LT Pro"/>
          <w:color w:val="EE0000"/>
        </w:rPr>
      </w:pPr>
      <w:r w:rsidRPr="00622594">
        <w:rPr>
          <w:rFonts w:ascii="Avenir Next LT Pro" w:hAnsi="Avenir Next LT Pro"/>
          <w:color w:val="EE0000"/>
        </w:rPr>
        <w:t xml:space="preserve">X pair of safety boots </w:t>
      </w:r>
    </w:p>
    <w:p w14:paraId="539445D3" w14:textId="77777777" w:rsidR="002E4B55" w:rsidRPr="00622594" w:rsidRDefault="002E4B55" w:rsidP="00844A0C">
      <w:pPr>
        <w:pStyle w:val="ListParagraph"/>
        <w:numPr>
          <w:ilvl w:val="1"/>
          <w:numId w:val="24"/>
        </w:numPr>
        <w:spacing w:after="0" w:line="240" w:lineRule="auto"/>
        <w:ind w:left="1134"/>
        <w:rPr>
          <w:rFonts w:ascii="Avenir Next LT Pro" w:hAnsi="Avenir Next LT Pro"/>
          <w:color w:val="EE0000"/>
        </w:rPr>
      </w:pPr>
      <w:r w:rsidRPr="00622594">
        <w:rPr>
          <w:rFonts w:ascii="Avenir Next LT Pro" w:hAnsi="Avenir Next LT Pro"/>
          <w:color w:val="EE0000"/>
        </w:rPr>
        <w:t xml:space="preserve">X pairs of socks </w:t>
      </w:r>
    </w:p>
    <w:p w14:paraId="7A479062" w14:textId="77777777" w:rsidR="002E4B55" w:rsidRPr="00622594" w:rsidRDefault="002E4B55" w:rsidP="00844A0C">
      <w:pPr>
        <w:pStyle w:val="ListParagraph"/>
        <w:numPr>
          <w:ilvl w:val="1"/>
          <w:numId w:val="24"/>
        </w:numPr>
        <w:spacing w:after="0" w:line="240" w:lineRule="auto"/>
        <w:ind w:left="1134"/>
        <w:rPr>
          <w:rFonts w:ascii="Avenir Next LT Pro" w:hAnsi="Avenir Next LT Pro"/>
          <w:color w:val="EE0000"/>
        </w:rPr>
      </w:pPr>
      <w:r w:rsidRPr="00622594">
        <w:rPr>
          <w:rFonts w:ascii="Avenir Next LT Pro" w:hAnsi="Avenir Next LT Pro"/>
          <w:color w:val="EE0000"/>
        </w:rPr>
        <w:t xml:space="preserve">[INSERT LIST] </w:t>
      </w:r>
    </w:p>
    <w:p w14:paraId="267AEC8D" w14:textId="77777777" w:rsidR="002E4B55" w:rsidRPr="00622594" w:rsidRDefault="002E4B55" w:rsidP="00844A0C">
      <w:pPr>
        <w:pStyle w:val="ListParagraph"/>
        <w:numPr>
          <w:ilvl w:val="1"/>
          <w:numId w:val="24"/>
        </w:numPr>
        <w:spacing w:after="0" w:line="240" w:lineRule="auto"/>
        <w:ind w:left="1134"/>
        <w:rPr>
          <w:rFonts w:ascii="Avenir Next LT Pro" w:hAnsi="Avenir Next LT Pro"/>
          <w:b/>
          <w:bCs/>
          <w:color w:val="EE0000"/>
        </w:rPr>
      </w:pPr>
      <w:r w:rsidRPr="00622594">
        <w:rPr>
          <w:rFonts w:ascii="Avenir Next LT Pro" w:hAnsi="Avenir Next LT Pro"/>
          <w:color w:val="EE0000"/>
        </w:rPr>
        <w:t>Other PPE as agreed.</w:t>
      </w:r>
    </w:p>
    <w:p w14:paraId="54D194E5" w14:textId="77777777" w:rsidR="002E4B55" w:rsidRPr="00622594" w:rsidRDefault="002E4B55" w:rsidP="00D97F34">
      <w:pPr>
        <w:pStyle w:val="ListParagraph"/>
        <w:numPr>
          <w:ilvl w:val="0"/>
          <w:numId w:val="28"/>
        </w:numPr>
        <w:spacing w:after="0" w:line="240" w:lineRule="auto"/>
        <w:ind w:left="567" w:hanging="603"/>
        <w:rPr>
          <w:rFonts w:ascii="Avenir Next LT Pro" w:hAnsi="Avenir Next LT Pro"/>
          <w:b/>
          <w:bCs/>
        </w:rPr>
      </w:pPr>
      <w:r w:rsidRPr="00622594">
        <w:rPr>
          <w:rFonts w:ascii="Avenir Next LT Pro" w:hAnsi="Avenir Next LT Pro"/>
        </w:rPr>
        <w:t>The employer will provide the employee work clothing and PPE listed in clause X.5(a) prior to commencement of employment for a new employee.</w:t>
      </w:r>
    </w:p>
    <w:p w14:paraId="0749ED76" w14:textId="77777777" w:rsidR="002E4B55" w:rsidRPr="00622594" w:rsidRDefault="002E4B55" w:rsidP="00D97F34">
      <w:pPr>
        <w:pStyle w:val="ListParagraph"/>
        <w:numPr>
          <w:ilvl w:val="0"/>
          <w:numId w:val="28"/>
        </w:numPr>
        <w:spacing w:after="0" w:line="240" w:lineRule="auto"/>
        <w:ind w:left="567" w:hanging="603"/>
        <w:rPr>
          <w:rFonts w:ascii="Avenir Next LT Pro" w:hAnsi="Avenir Next LT Pro"/>
          <w:b/>
          <w:bCs/>
        </w:rPr>
      </w:pPr>
      <w:r w:rsidRPr="00622594">
        <w:rPr>
          <w:rFonts w:ascii="Avenir Next LT Pro" w:hAnsi="Avenir Next LT Pro"/>
        </w:rPr>
        <w:t xml:space="preserve">The employer will replace damaged work clothing and PPE. </w:t>
      </w:r>
    </w:p>
    <w:p w14:paraId="3A277A4B" w14:textId="77777777" w:rsidR="002E4B55" w:rsidRPr="00622594" w:rsidRDefault="002E4B55" w:rsidP="00D97F34">
      <w:pPr>
        <w:pStyle w:val="ListParagraph"/>
        <w:numPr>
          <w:ilvl w:val="0"/>
          <w:numId w:val="28"/>
        </w:numPr>
        <w:spacing w:after="0" w:line="240" w:lineRule="auto"/>
        <w:ind w:left="567" w:hanging="603"/>
        <w:rPr>
          <w:rFonts w:ascii="Avenir Next LT Pro" w:hAnsi="Avenir Next LT Pro"/>
          <w:b/>
          <w:bCs/>
        </w:rPr>
      </w:pPr>
      <w:r w:rsidRPr="00622594">
        <w:rPr>
          <w:rFonts w:ascii="Avenir Next LT Pro" w:hAnsi="Avenir Next LT Pro"/>
        </w:rPr>
        <w:t xml:space="preserve">Any work clothing and PPE provided must comply with clauses X.2, X.3 and X.4. </w:t>
      </w:r>
    </w:p>
    <w:p w14:paraId="24E6CAEC" w14:textId="77777777" w:rsidR="0065512D" w:rsidRPr="00622594" w:rsidRDefault="0065512D" w:rsidP="00D97F34">
      <w:pPr>
        <w:spacing w:after="0" w:line="240" w:lineRule="auto"/>
        <w:rPr>
          <w:rFonts w:ascii="Avenir Next LT Pro" w:hAnsi="Avenir Next LT Pro"/>
          <w:lang w:val="en-US"/>
        </w:rPr>
      </w:pPr>
    </w:p>
    <w:p w14:paraId="33085207" w14:textId="77777777" w:rsidR="0065512D" w:rsidRPr="00622594" w:rsidRDefault="0065512D" w:rsidP="00D97F34">
      <w:pPr>
        <w:spacing w:after="0" w:line="240" w:lineRule="auto"/>
        <w:rPr>
          <w:rFonts w:ascii="Avenir Next LT Pro" w:hAnsi="Avenir Next LT Pro"/>
          <w:lang w:val="en-US"/>
        </w:rPr>
      </w:pPr>
    </w:p>
    <w:p w14:paraId="7C44F420" w14:textId="735FE56E" w:rsidR="0065512D" w:rsidRPr="00622594" w:rsidRDefault="0065512D"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OPTION 2: ADD TO EXISTING CLAUSE </w:t>
      </w:r>
    </w:p>
    <w:p w14:paraId="7C566E1A" w14:textId="77777777" w:rsidR="0065512D" w:rsidRPr="00622594" w:rsidRDefault="0065512D" w:rsidP="00D97F34">
      <w:pPr>
        <w:spacing w:after="0" w:line="240" w:lineRule="auto"/>
        <w:rPr>
          <w:rFonts w:ascii="Avenir Next LT Pro" w:hAnsi="Avenir Next LT Pro"/>
          <w:b/>
          <w:bCs/>
          <w:color w:val="612466"/>
        </w:rPr>
      </w:pPr>
    </w:p>
    <w:p w14:paraId="711A5AEA" w14:textId="77777777" w:rsidR="0065512D" w:rsidRPr="00622594" w:rsidRDefault="0065512D" w:rsidP="00D97F34">
      <w:pPr>
        <w:spacing w:after="0" w:line="240" w:lineRule="auto"/>
        <w:rPr>
          <w:rFonts w:ascii="Avenir Next LT Pro" w:hAnsi="Avenir Next LT Pro"/>
          <w:b/>
          <w:bCs/>
          <w:color w:val="612466"/>
        </w:rPr>
      </w:pPr>
      <w:r w:rsidRPr="00622594">
        <w:rPr>
          <w:rFonts w:ascii="Avenir Next LT Pro" w:hAnsi="Avenir Next LT Pro"/>
          <w:b/>
          <w:bCs/>
          <w:color w:val="612466"/>
        </w:rPr>
        <w:t xml:space="preserve">X.1 Gender Appropriate PPE </w:t>
      </w:r>
    </w:p>
    <w:p w14:paraId="1B1EB5F3" w14:textId="77777777" w:rsidR="0065512D" w:rsidRPr="00622594" w:rsidRDefault="0065512D" w:rsidP="00D97F34">
      <w:pPr>
        <w:pStyle w:val="ListParagraph"/>
        <w:numPr>
          <w:ilvl w:val="0"/>
          <w:numId w:val="31"/>
        </w:numPr>
        <w:spacing w:after="0" w:line="240" w:lineRule="auto"/>
        <w:ind w:left="567" w:hanging="567"/>
        <w:rPr>
          <w:rFonts w:ascii="Avenir Next LT Pro" w:hAnsi="Avenir Next LT Pro"/>
        </w:rPr>
      </w:pPr>
      <w:r w:rsidRPr="00622594">
        <w:rPr>
          <w:rFonts w:ascii="Avenir Next LT Pro" w:hAnsi="Avenir Next LT Pro"/>
        </w:rPr>
        <w:t xml:space="preserve">Women and gender diverse employees often experience challenges accessing gender appropriate clothing, uniforms and personal protective equipment (PPE) that is safe and comfortable. </w:t>
      </w:r>
    </w:p>
    <w:p w14:paraId="0436F755" w14:textId="4167EDF9" w:rsidR="0065512D" w:rsidRPr="00622594" w:rsidRDefault="0065512D" w:rsidP="00D97F34">
      <w:pPr>
        <w:pStyle w:val="ListParagraph"/>
        <w:numPr>
          <w:ilvl w:val="0"/>
          <w:numId w:val="31"/>
        </w:numPr>
        <w:spacing w:after="0" w:line="240" w:lineRule="auto"/>
        <w:ind w:left="567" w:hanging="567"/>
        <w:rPr>
          <w:rFonts w:ascii="Avenir Next LT Pro" w:hAnsi="Avenir Next LT Pro"/>
        </w:rPr>
      </w:pPr>
      <w:r w:rsidRPr="00622594">
        <w:rPr>
          <w:rFonts w:ascii="Avenir Next LT Pro" w:hAnsi="Avenir Next LT Pro"/>
        </w:rPr>
        <w:t xml:space="preserve">The employer will consult with employees, and </w:t>
      </w:r>
      <w:r w:rsidR="00CC5808" w:rsidRPr="00622594">
        <w:rPr>
          <w:rFonts w:ascii="Avenir Next LT Pro" w:hAnsi="Avenir Next LT Pro"/>
        </w:rPr>
        <w:t>the</w:t>
      </w:r>
      <w:r w:rsidRPr="00622594">
        <w:rPr>
          <w:rFonts w:ascii="Avenir Next LT Pro" w:hAnsi="Avenir Next LT Pro"/>
        </w:rPr>
        <w:t xml:space="preserve"> union about gender appropriate clothing, uniforms and PPE.</w:t>
      </w:r>
    </w:p>
    <w:p w14:paraId="4BBB395E" w14:textId="77777777" w:rsidR="0065512D" w:rsidRPr="00622594" w:rsidRDefault="0065512D" w:rsidP="00D97F34">
      <w:pPr>
        <w:pStyle w:val="ListParagraph"/>
        <w:numPr>
          <w:ilvl w:val="0"/>
          <w:numId w:val="31"/>
        </w:numPr>
        <w:spacing w:after="0" w:line="240" w:lineRule="auto"/>
        <w:ind w:left="567" w:hanging="567"/>
        <w:rPr>
          <w:rFonts w:ascii="Avenir Next LT Pro" w:hAnsi="Avenir Next LT Pro"/>
        </w:rPr>
      </w:pPr>
      <w:r w:rsidRPr="00622594">
        <w:rPr>
          <w:rFonts w:ascii="Avenir Next LT Pro" w:hAnsi="Avenir Next LT Pro"/>
        </w:rPr>
        <w:t>The employer will provide, at no cost to the employee, clothing and PPE for employees that are designed for women.</w:t>
      </w:r>
    </w:p>
    <w:p w14:paraId="68949B8B" w14:textId="77777777" w:rsidR="0065512D" w:rsidRPr="00622594" w:rsidRDefault="0065512D" w:rsidP="00D97F34">
      <w:pPr>
        <w:pStyle w:val="ListParagraph"/>
        <w:numPr>
          <w:ilvl w:val="0"/>
          <w:numId w:val="31"/>
        </w:numPr>
        <w:spacing w:after="0" w:line="240" w:lineRule="auto"/>
        <w:ind w:left="567" w:hanging="567"/>
        <w:rPr>
          <w:rFonts w:ascii="Avenir Next LT Pro" w:hAnsi="Avenir Next LT Pro"/>
        </w:rPr>
      </w:pPr>
      <w:r w:rsidRPr="00622594">
        <w:rPr>
          <w:rFonts w:ascii="Avenir Next LT Pro" w:hAnsi="Avenir Next LT Pro"/>
        </w:rPr>
        <w:t xml:space="preserve">Clothing and PPE provided in clause X.2(a), will be manufactured to Australian Standards and suitable to the employee. </w:t>
      </w:r>
    </w:p>
    <w:p w14:paraId="28201FE1" w14:textId="77777777" w:rsidR="0065512D" w:rsidRPr="00622594" w:rsidRDefault="0065512D" w:rsidP="00D97F34">
      <w:pPr>
        <w:pStyle w:val="ListParagraph"/>
        <w:numPr>
          <w:ilvl w:val="0"/>
          <w:numId w:val="31"/>
        </w:numPr>
        <w:spacing w:after="0" w:line="240" w:lineRule="auto"/>
        <w:ind w:left="567" w:hanging="567"/>
        <w:rPr>
          <w:rFonts w:ascii="Avenir Next LT Pro" w:hAnsi="Avenir Next LT Pro"/>
          <w:sz w:val="20"/>
          <w:szCs w:val="20"/>
        </w:rPr>
      </w:pPr>
      <w:r w:rsidRPr="00622594">
        <w:rPr>
          <w:rFonts w:ascii="Avenir Next LT Pro" w:hAnsi="Avenir Next LT Pro"/>
        </w:rPr>
        <w:t>The employer will not require employees to wear clothing or PPE that is not gender appropriate.</w:t>
      </w:r>
      <w:r w:rsidRPr="00622594">
        <w:rPr>
          <w:rFonts w:ascii="Avenir Next LT Pro" w:hAnsi="Avenir Next LT Pro"/>
          <w:sz w:val="20"/>
          <w:szCs w:val="20"/>
        </w:rPr>
        <w:t xml:space="preserve"> </w:t>
      </w:r>
    </w:p>
    <w:p w14:paraId="3EF18F00" w14:textId="77777777" w:rsidR="00B61BC4" w:rsidRPr="00622594" w:rsidRDefault="00B61BC4" w:rsidP="00B61BC4">
      <w:pPr>
        <w:spacing w:after="0" w:line="240" w:lineRule="auto"/>
        <w:rPr>
          <w:rFonts w:ascii="Avenir Next LT Pro" w:hAnsi="Avenir Next LT Pro"/>
          <w:sz w:val="20"/>
          <w:szCs w:val="20"/>
        </w:rPr>
      </w:pPr>
    </w:p>
    <w:p w14:paraId="3716A991" w14:textId="77777777" w:rsidR="00B61BC4" w:rsidRPr="00622594" w:rsidRDefault="00B61BC4" w:rsidP="00B61BC4">
      <w:pPr>
        <w:spacing w:after="0" w:line="240" w:lineRule="auto"/>
        <w:rPr>
          <w:rFonts w:ascii="Avenir Next LT Pro" w:hAnsi="Avenir Next LT Pro"/>
          <w:sz w:val="20"/>
          <w:szCs w:val="20"/>
        </w:rPr>
      </w:pPr>
    </w:p>
    <w:p w14:paraId="2A15BBB0" w14:textId="77777777" w:rsidR="00B61BC4" w:rsidRPr="00622594" w:rsidRDefault="00B61BC4" w:rsidP="00B61BC4">
      <w:pPr>
        <w:spacing w:after="0" w:line="240" w:lineRule="auto"/>
        <w:rPr>
          <w:rFonts w:ascii="Avenir Next LT Pro" w:hAnsi="Avenir Next LT Pro"/>
          <w:sz w:val="20"/>
          <w:szCs w:val="20"/>
        </w:rPr>
      </w:pPr>
    </w:p>
    <w:p w14:paraId="65137691" w14:textId="77777777" w:rsidR="00B61BC4" w:rsidRPr="00622594" w:rsidRDefault="00B61BC4" w:rsidP="00B61BC4">
      <w:pPr>
        <w:spacing w:after="0" w:line="240" w:lineRule="auto"/>
        <w:rPr>
          <w:rFonts w:ascii="Avenir Next LT Pro" w:hAnsi="Avenir Next LT Pro"/>
          <w:sz w:val="20"/>
          <w:szCs w:val="20"/>
        </w:rPr>
      </w:pPr>
    </w:p>
    <w:p w14:paraId="61A2CEDC" w14:textId="77777777" w:rsidR="00B61BC4" w:rsidRPr="00622594" w:rsidRDefault="00B61BC4" w:rsidP="00B61BC4">
      <w:pPr>
        <w:spacing w:after="0" w:line="240" w:lineRule="auto"/>
        <w:rPr>
          <w:rFonts w:ascii="Avenir Next LT Pro" w:hAnsi="Avenir Next LT Pro"/>
          <w:sz w:val="20"/>
          <w:szCs w:val="20"/>
        </w:rPr>
      </w:pPr>
    </w:p>
    <w:p w14:paraId="55AA6AE8" w14:textId="77777777" w:rsidR="00B61BC4" w:rsidRPr="00622594" w:rsidRDefault="00B61BC4" w:rsidP="00B61BC4">
      <w:pPr>
        <w:spacing w:after="0" w:line="240" w:lineRule="auto"/>
        <w:rPr>
          <w:rFonts w:ascii="Avenir Next LT Pro" w:hAnsi="Avenir Next LT Pro"/>
          <w:sz w:val="20"/>
          <w:szCs w:val="20"/>
        </w:rPr>
      </w:pPr>
    </w:p>
    <w:p w14:paraId="36E98B09" w14:textId="77777777" w:rsidR="00B61BC4" w:rsidRPr="00622594" w:rsidRDefault="00B61BC4" w:rsidP="00B61BC4">
      <w:pPr>
        <w:spacing w:after="0" w:line="240" w:lineRule="auto"/>
        <w:rPr>
          <w:rFonts w:ascii="Avenir Next LT Pro" w:hAnsi="Avenir Next LT Pro"/>
          <w:sz w:val="20"/>
          <w:szCs w:val="20"/>
        </w:rPr>
      </w:pPr>
    </w:p>
    <w:p w14:paraId="4963E6DC" w14:textId="77777777" w:rsidR="00B61BC4" w:rsidRPr="00622594" w:rsidRDefault="00B61BC4" w:rsidP="00B61BC4">
      <w:pPr>
        <w:spacing w:after="0" w:line="240" w:lineRule="auto"/>
        <w:rPr>
          <w:rFonts w:ascii="Avenir Next LT Pro" w:hAnsi="Avenir Next LT Pro"/>
          <w:sz w:val="20"/>
          <w:szCs w:val="20"/>
        </w:rPr>
      </w:pPr>
    </w:p>
    <w:p w14:paraId="43268119" w14:textId="77777777" w:rsidR="00B61BC4" w:rsidRPr="00622594" w:rsidRDefault="00B61BC4" w:rsidP="00B61BC4">
      <w:pPr>
        <w:spacing w:after="0" w:line="240" w:lineRule="auto"/>
        <w:rPr>
          <w:rFonts w:ascii="Avenir Next LT Pro" w:hAnsi="Avenir Next LT Pro"/>
          <w:sz w:val="20"/>
          <w:szCs w:val="20"/>
        </w:rPr>
      </w:pPr>
    </w:p>
    <w:p w14:paraId="4A6285E0" w14:textId="77777777" w:rsidR="00B61BC4" w:rsidRPr="00622594" w:rsidRDefault="00B61BC4" w:rsidP="00B61BC4">
      <w:pPr>
        <w:spacing w:after="0" w:line="240" w:lineRule="auto"/>
        <w:rPr>
          <w:rFonts w:ascii="Avenir Next LT Pro" w:hAnsi="Avenir Next LT Pro"/>
          <w:sz w:val="20"/>
          <w:szCs w:val="20"/>
        </w:rPr>
      </w:pPr>
    </w:p>
    <w:p w14:paraId="3C56E78D" w14:textId="77777777" w:rsidR="00B61BC4" w:rsidRPr="00622594" w:rsidRDefault="00B61BC4" w:rsidP="00B61BC4">
      <w:pPr>
        <w:spacing w:after="0" w:line="240" w:lineRule="auto"/>
        <w:rPr>
          <w:rFonts w:ascii="Avenir Next LT Pro" w:hAnsi="Avenir Next LT Pro"/>
          <w:sz w:val="20"/>
          <w:szCs w:val="20"/>
        </w:rPr>
      </w:pPr>
    </w:p>
    <w:p w14:paraId="62B20E05" w14:textId="77777777" w:rsidR="00B61BC4" w:rsidRPr="00622594" w:rsidRDefault="00B61BC4" w:rsidP="00B61BC4">
      <w:pPr>
        <w:spacing w:after="0" w:line="240" w:lineRule="auto"/>
        <w:rPr>
          <w:rFonts w:ascii="Avenir Next LT Pro" w:hAnsi="Avenir Next LT Pro"/>
          <w:sz w:val="20"/>
          <w:szCs w:val="20"/>
        </w:rPr>
      </w:pPr>
    </w:p>
    <w:p w14:paraId="58628C87" w14:textId="77777777" w:rsidR="00B61BC4" w:rsidRPr="00622594" w:rsidRDefault="00B61BC4" w:rsidP="00B61BC4">
      <w:pPr>
        <w:spacing w:after="0" w:line="240" w:lineRule="auto"/>
        <w:rPr>
          <w:rFonts w:ascii="Avenir Next LT Pro" w:hAnsi="Avenir Next LT Pro"/>
          <w:sz w:val="20"/>
          <w:szCs w:val="20"/>
        </w:rPr>
      </w:pPr>
    </w:p>
    <w:p w14:paraId="7DE071FD" w14:textId="77777777" w:rsidR="00B61BC4" w:rsidRPr="00622594" w:rsidRDefault="00B61BC4" w:rsidP="00B61BC4">
      <w:pPr>
        <w:spacing w:after="0" w:line="240" w:lineRule="auto"/>
        <w:rPr>
          <w:rFonts w:ascii="Avenir Next LT Pro" w:hAnsi="Avenir Next LT Pro"/>
          <w:sz w:val="20"/>
          <w:szCs w:val="20"/>
        </w:rPr>
      </w:pPr>
    </w:p>
    <w:p w14:paraId="62B867DE" w14:textId="77777777" w:rsidR="00B61BC4" w:rsidRPr="00622594" w:rsidRDefault="00B61BC4" w:rsidP="00B61BC4">
      <w:pPr>
        <w:spacing w:after="0" w:line="240" w:lineRule="auto"/>
        <w:rPr>
          <w:rFonts w:ascii="Avenir Next LT Pro" w:hAnsi="Avenir Next LT Pro"/>
          <w:sz w:val="20"/>
          <w:szCs w:val="20"/>
        </w:rPr>
      </w:pPr>
    </w:p>
    <w:p w14:paraId="38A06326" w14:textId="77777777" w:rsidR="006A0B6A" w:rsidRPr="00622594" w:rsidRDefault="006A0B6A" w:rsidP="006A0B6A">
      <w:pPr>
        <w:spacing w:after="0" w:line="240" w:lineRule="auto"/>
        <w:rPr>
          <w:rFonts w:ascii="Avenir Next LT Pro" w:hAnsi="Avenir Next LT Pro"/>
          <w:sz w:val="20"/>
          <w:szCs w:val="20"/>
        </w:rPr>
      </w:pPr>
    </w:p>
    <w:p w14:paraId="6283FB1A" w14:textId="77777777" w:rsidR="0065512D" w:rsidRPr="00622594" w:rsidRDefault="0065512D" w:rsidP="002B2D5E">
      <w:pPr>
        <w:spacing w:after="0" w:line="240" w:lineRule="auto"/>
        <w:rPr>
          <w:rFonts w:ascii="Avenir Next LT Pro" w:hAnsi="Avenir Next LT Pro"/>
          <w:sz w:val="20"/>
          <w:szCs w:val="20"/>
          <w:lang w:val="en-US"/>
        </w:rPr>
      </w:pPr>
    </w:p>
    <w:p w14:paraId="5CCD3E47" w14:textId="77777777" w:rsidR="000C385A" w:rsidRPr="00622594" w:rsidRDefault="000C385A" w:rsidP="002B2D5E">
      <w:pPr>
        <w:spacing w:after="0" w:line="240" w:lineRule="auto"/>
        <w:rPr>
          <w:rFonts w:ascii="Avenir Next LT Pro" w:hAnsi="Avenir Next LT Pro"/>
          <w:sz w:val="20"/>
          <w:szCs w:val="20"/>
          <w:lang w:val="en-US"/>
        </w:rPr>
      </w:pPr>
    </w:p>
    <w:p w14:paraId="196B7E62" w14:textId="158C07DB" w:rsidR="000C385A" w:rsidRPr="00622594" w:rsidRDefault="000C385A" w:rsidP="002B2D5E">
      <w:pPr>
        <w:spacing w:after="0" w:line="240" w:lineRule="auto"/>
        <w:rPr>
          <w:rFonts w:ascii="Avenir Next LT Pro" w:hAnsi="Avenir Next LT Pro"/>
          <w:sz w:val="20"/>
          <w:szCs w:val="20"/>
          <w:lang w:val="en-US"/>
        </w:rPr>
      </w:pPr>
    </w:p>
    <w:p w14:paraId="4E6DF020" w14:textId="48DB201B" w:rsidR="00D21148" w:rsidRPr="00622594" w:rsidRDefault="002B2D5E" w:rsidP="002B2D5E">
      <w:pPr>
        <w:spacing w:after="0" w:line="240" w:lineRule="auto"/>
        <w:rPr>
          <w:rFonts w:ascii="Avenir Next LT Pro" w:hAnsi="Avenir Next LT Pro"/>
          <w:sz w:val="20"/>
          <w:szCs w:val="20"/>
          <w:lang w:val="en-US"/>
        </w:rPr>
      </w:pPr>
      <w:r w:rsidRPr="00622594">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7E40494D" w:rsidR="00B00023" w:rsidRPr="00963202" w:rsidRDefault="00B61BC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INCLUSIVE </w:t>
                            </w:r>
                            <w:r w:rsidR="00AF28A4">
                              <w:rPr>
                                <w:rFonts w:ascii="Avenir Next LT Pro" w:hAnsi="Avenir Next LT Pro"/>
                                <w:b/>
                                <w:bCs/>
                                <w:sz w:val="40"/>
                                <w:szCs w:val="40"/>
                              </w:rPr>
                              <w:t>UNIFORMS AND</w:t>
                            </w:r>
                            <w:r w:rsidR="00AF28A4">
                              <w:rPr>
                                <w:rFonts w:ascii="Avenir Next LT Pro" w:hAnsi="Avenir Next LT Pro"/>
                                <w:b/>
                                <w:bCs/>
                                <w:sz w:val="40"/>
                                <w:szCs w:val="40"/>
                              </w:rPr>
                              <w:t xml:space="preserve"> </w:t>
                            </w:r>
                            <w:r>
                              <w:rPr>
                                <w:rFonts w:ascii="Avenir Next LT Pro" w:hAnsi="Avenir Next LT Pro"/>
                                <w:b/>
                                <w:bCs/>
                                <w:sz w:val="40"/>
                                <w:szCs w:val="40"/>
                              </w:rPr>
                              <w:t xml:space="preserve">PPE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7E40494D" w:rsidR="00B00023" w:rsidRPr="00963202" w:rsidRDefault="00B61BC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INCLUSIVE </w:t>
                      </w:r>
                      <w:r w:rsidR="00AF28A4">
                        <w:rPr>
                          <w:rFonts w:ascii="Avenir Next LT Pro" w:hAnsi="Avenir Next LT Pro"/>
                          <w:b/>
                          <w:bCs/>
                          <w:sz w:val="40"/>
                          <w:szCs w:val="40"/>
                        </w:rPr>
                        <w:t>UNIFORMS AND</w:t>
                      </w:r>
                      <w:r w:rsidR="00AF28A4">
                        <w:rPr>
                          <w:rFonts w:ascii="Avenir Next LT Pro" w:hAnsi="Avenir Next LT Pro"/>
                          <w:b/>
                          <w:bCs/>
                          <w:sz w:val="40"/>
                          <w:szCs w:val="40"/>
                        </w:rPr>
                        <w:t xml:space="preserve"> </w:t>
                      </w:r>
                      <w:r>
                        <w:rPr>
                          <w:rFonts w:ascii="Avenir Next LT Pro" w:hAnsi="Avenir Next LT Pro"/>
                          <w:b/>
                          <w:bCs/>
                          <w:sz w:val="40"/>
                          <w:szCs w:val="40"/>
                        </w:rPr>
                        <w:t xml:space="preserve">PPE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622594">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622594" w:rsidRDefault="00D21148" w:rsidP="002B2D5E">
      <w:pPr>
        <w:spacing w:after="0" w:line="240" w:lineRule="auto"/>
        <w:rPr>
          <w:rFonts w:ascii="Avenir Next LT Pro" w:hAnsi="Avenir Next LT Pro"/>
          <w:sz w:val="20"/>
          <w:szCs w:val="20"/>
          <w:lang w:val="en-US"/>
        </w:rPr>
      </w:pPr>
    </w:p>
    <w:p w14:paraId="4C751E37" w14:textId="48103775" w:rsidR="00B00023" w:rsidRPr="00622594" w:rsidRDefault="00B00023" w:rsidP="002B2D5E">
      <w:pPr>
        <w:spacing w:after="0" w:line="240" w:lineRule="auto"/>
        <w:rPr>
          <w:rFonts w:ascii="Avenir Next LT Pro" w:hAnsi="Avenir Next LT Pro"/>
          <w:sz w:val="20"/>
          <w:szCs w:val="20"/>
          <w:lang w:val="en-US"/>
        </w:rPr>
      </w:pPr>
    </w:p>
    <w:p w14:paraId="5BC8E0B0" w14:textId="21693BAC" w:rsidR="00D21148" w:rsidRPr="00622594" w:rsidRDefault="00D21148" w:rsidP="002B2D5E">
      <w:pPr>
        <w:spacing w:after="0" w:line="240" w:lineRule="auto"/>
        <w:rPr>
          <w:rFonts w:ascii="Avenir Next LT Pro" w:hAnsi="Avenir Next LT Pro"/>
          <w:sz w:val="20"/>
          <w:szCs w:val="20"/>
          <w:lang w:val="en-US"/>
        </w:rPr>
      </w:pPr>
    </w:p>
    <w:p w14:paraId="498232C2" w14:textId="0E5210BA" w:rsidR="00D21148" w:rsidRPr="00622594" w:rsidRDefault="00D21148" w:rsidP="002B2D5E">
      <w:pPr>
        <w:spacing w:after="0" w:line="240" w:lineRule="auto"/>
        <w:rPr>
          <w:rFonts w:ascii="Avenir Next LT Pro" w:hAnsi="Avenir Next LT Pro"/>
          <w:sz w:val="20"/>
          <w:szCs w:val="20"/>
          <w:lang w:val="en-US"/>
        </w:rPr>
      </w:pPr>
    </w:p>
    <w:p w14:paraId="5587BE38" w14:textId="77777777" w:rsidR="00D21148" w:rsidRPr="00622594"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D70A3" w:rsidRPr="00622594" w14:paraId="7882A0DF" w14:textId="77777777" w:rsidTr="003B75EC">
        <w:tc>
          <w:tcPr>
            <w:tcW w:w="4814" w:type="dxa"/>
          </w:tcPr>
          <w:p w14:paraId="1F3BCB89" w14:textId="6AE52875" w:rsidR="009D70A3" w:rsidRPr="00622594" w:rsidRDefault="00226FFC" w:rsidP="009D70A3">
            <w:pPr>
              <w:rPr>
                <w:rFonts w:ascii="Avenir Next LT Pro" w:hAnsi="Avenir Next LT Pro"/>
                <w:b/>
                <w:bCs/>
                <w:color w:val="612466"/>
                <w:sz w:val="32"/>
                <w:szCs w:val="32"/>
              </w:rPr>
            </w:pPr>
            <w:r w:rsidRPr="00622594">
              <w:rPr>
                <w:rFonts w:ascii="Avenir Next LT Pro" w:hAnsi="Avenir Next LT Pro"/>
                <w:b/>
                <w:bCs/>
                <w:color w:val="612466"/>
                <w:sz w:val="32"/>
                <w:szCs w:val="32"/>
              </w:rPr>
              <w:t xml:space="preserve">Safety is core union business; if PPE doesn’t fit, women are not safe at work </w:t>
            </w:r>
          </w:p>
          <w:p w14:paraId="6C3F96BC" w14:textId="77777777" w:rsidR="00226FFC" w:rsidRPr="00622594" w:rsidRDefault="00226FFC" w:rsidP="009D70A3">
            <w:pPr>
              <w:rPr>
                <w:rFonts w:ascii="Avenir Next LT Pro" w:hAnsi="Avenir Next LT Pro"/>
                <w:b/>
                <w:bCs/>
                <w:color w:val="612466"/>
                <w:sz w:val="32"/>
                <w:szCs w:val="32"/>
              </w:rPr>
            </w:pPr>
          </w:p>
          <w:p w14:paraId="4A5A61E4" w14:textId="77777777" w:rsidR="009D70A3" w:rsidRPr="00622594" w:rsidRDefault="009D70A3" w:rsidP="009D70A3">
            <w:pPr>
              <w:rPr>
                <w:rFonts w:ascii="Avenir Next LT Pro" w:hAnsi="Avenir Next LT Pro"/>
              </w:rPr>
            </w:pPr>
            <w:r w:rsidRPr="00622594">
              <w:rPr>
                <w:rFonts w:ascii="Avenir Next LT Pro" w:hAnsi="Avenir Next LT Pro"/>
              </w:rPr>
              <w:t xml:space="preserve">Bargaining for gender appropriate personal protective equipment (PPE) is not about special treatment. If PPE doesn’t fit, then women are not safe at work. Safety is core union business. Gender appropriate PPE protects workers, prevents injuries and enables women to work with dignity. </w:t>
            </w:r>
          </w:p>
          <w:p w14:paraId="086A46B1" w14:textId="77777777" w:rsidR="009D70A3" w:rsidRPr="00622594" w:rsidRDefault="009D70A3" w:rsidP="009D70A3">
            <w:pPr>
              <w:rPr>
                <w:rFonts w:ascii="Avenir Next LT Pro" w:hAnsi="Avenir Next LT Pro"/>
              </w:rPr>
            </w:pPr>
          </w:p>
          <w:p w14:paraId="7026A620" w14:textId="12498465" w:rsidR="009D70A3" w:rsidRPr="00622594" w:rsidRDefault="009D70A3" w:rsidP="009D70A3">
            <w:pPr>
              <w:rPr>
                <w:rFonts w:ascii="Avenir Next LT Pro" w:hAnsi="Avenir Next LT Pro"/>
              </w:rPr>
            </w:pPr>
            <w:r w:rsidRPr="00622594">
              <w:rPr>
                <w:rFonts w:ascii="Avenir Next LT Pro" w:hAnsi="Avenir Next LT Pro"/>
              </w:rPr>
              <w:t xml:space="preserve">Most PPE was historically designed around male body sizes and proportions. When women are given ill-fitting PPE: </w:t>
            </w:r>
          </w:p>
          <w:p w14:paraId="15C011D0" w14:textId="77777777" w:rsidR="009D70A3" w:rsidRPr="00622594" w:rsidRDefault="009D70A3" w:rsidP="009D70A3">
            <w:pPr>
              <w:pStyle w:val="ListParagraph"/>
              <w:numPr>
                <w:ilvl w:val="0"/>
                <w:numId w:val="33"/>
              </w:numPr>
              <w:ind w:left="457"/>
              <w:rPr>
                <w:rFonts w:ascii="Avenir Next LT Pro" w:hAnsi="Avenir Next LT Pro"/>
              </w:rPr>
            </w:pPr>
            <w:r w:rsidRPr="00622594">
              <w:rPr>
                <w:rFonts w:ascii="Avenir Next LT Pro" w:hAnsi="Avenir Next LT Pro"/>
              </w:rPr>
              <w:t xml:space="preserve">Oversized boots increase slips, trips and falls </w:t>
            </w:r>
          </w:p>
          <w:p w14:paraId="04781987" w14:textId="77777777" w:rsidR="009D70A3" w:rsidRPr="00622594" w:rsidRDefault="009D70A3" w:rsidP="009D70A3">
            <w:pPr>
              <w:pStyle w:val="ListParagraph"/>
              <w:numPr>
                <w:ilvl w:val="0"/>
                <w:numId w:val="33"/>
              </w:numPr>
              <w:ind w:left="457"/>
              <w:rPr>
                <w:rFonts w:ascii="Avenir Next LT Pro" w:hAnsi="Avenir Next LT Pro"/>
              </w:rPr>
            </w:pPr>
            <w:r w:rsidRPr="00622594">
              <w:rPr>
                <w:rFonts w:ascii="Avenir Next LT Pro" w:hAnsi="Avenir Next LT Pro"/>
              </w:rPr>
              <w:t xml:space="preserve">Gloves can reduce grip and increase risk of injury  </w:t>
            </w:r>
          </w:p>
          <w:p w14:paraId="0E781608" w14:textId="77777777" w:rsidR="009D70A3" w:rsidRPr="00622594" w:rsidRDefault="009D70A3" w:rsidP="009D70A3">
            <w:pPr>
              <w:pStyle w:val="ListParagraph"/>
              <w:numPr>
                <w:ilvl w:val="0"/>
                <w:numId w:val="33"/>
              </w:numPr>
              <w:ind w:left="457"/>
              <w:rPr>
                <w:rFonts w:ascii="Avenir Next LT Pro" w:hAnsi="Avenir Next LT Pro"/>
              </w:rPr>
            </w:pPr>
            <w:r w:rsidRPr="00622594">
              <w:rPr>
                <w:rFonts w:ascii="Avenir Next LT Pro" w:hAnsi="Avenir Next LT Pro"/>
              </w:rPr>
              <w:t xml:space="preserve">Clothes that don’t fit including larger pants, can get caught in machinery or catch dangerous materials if hemmed inappropriately </w:t>
            </w:r>
          </w:p>
          <w:p w14:paraId="2FF1D70C" w14:textId="77777777" w:rsidR="009D70A3" w:rsidRPr="00622594" w:rsidRDefault="009D70A3" w:rsidP="009D70A3">
            <w:pPr>
              <w:pStyle w:val="ListParagraph"/>
              <w:numPr>
                <w:ilvl w:val="0"/>
                <w:numId w:val="33"/>
              </w:numPr>
              <w:ind w:left="457"/>
              <w:rPr>
                <w:rFonts w:ascii="Avenir Next LT Pro" w:hAnsi="Avenir Next LT Pro"/>
              </w:rPr>
            </w:pPr>
            <w:r w:rsidRPr="00622594">
              <w:rPr>
                <w:rFonts w:ascii="Avenir Next LT Pro" w:hAnsi="Avenir Next LT Pro"/>
              </w:rPr>
              <w:t xml:space="preserve">Masks and respirators may not seal properly. </w:t>
            </w:r>
          </w:p>
          <w:p w14:paraId="53FC033C" w14:textId="77777777" w:rsidR="009D70A3" w:rsidRPr="00622594" w:rsidRDefault="009D70A3" w:rsidP="009D70A3">
            <w:pPr>
              <w:rPr>
                <w:rFonts w:ascii="Avenir Next LT Pro" w:hAnsi="Avenir Next LT Pro"/>
              </w:rPr>
            </w:pPr>
          </w:p>
          <w:p w14:paraId="5337E855" w14:textId="76A5945E" w:rsidR="009D70A3" w:rsidRPr="00622594" w:rsidRDefault="009D70A3" w:rsidP="009D70A3">
            <w:pPr>
              <w:rPr>
                <w:rFonts w:ascii="Avenir Next LT Pro" w:hAnsi="Avenir Next LT Pro"/>
                <w:lang w:val="en-US"/>
              </w:rPr>
            </w:pPr>
          </w:p>
        </w:tc>
        <w:tc>
          <w:tcPr>
            <w:tcW w:w="4814" w:type="dxa"/>
          </w:tcPr>
          <w:p w14:paraId="3C25A237" w14:textId="77777777" w:rsidR="009D70A3" w:rsidRPr="00622594" w:rsidRDefault="009D70A3" w:rsidP="009D70A3">
            <w:pPr>
              <w:rPr>
                <w:rFonts w:ascii="Avenir Next LT Pro" w:hAnsi="Avenir Next LT Pro"/>
              </w:rPr>
            </w:pPr>
          </w:p>
          <w:p w14:paraId="6CC6BE9E" w14:textId="77777777" w:rsidR="00401E2D" w:rsidRPr="00622594" w:rsidRDefault="009D70A3" w:rsidP="009D70A3">
            <w:pPr>
              <w:rPr>
                <w:rFonts w:ascii="Avenir Next LT Pro" w:hAnsi="Avenir Next LT Pro"/>
              </w:rPr>
            </w:pPr>
            <w:r w:rsidRPr="00622594">
              <w:rPr>
                <w:rFonts w:ascii="Avenir Next LT Pro" w:hAnsi="Avenir Next LT Pro"/>
              </w:rPr>
              <w:t xml:space="preserve">PPE that doesn’t fit isn’t just a matter of preference, comfort and productivity; it’s fundamental workplace safety. </w:t>
            </w:r>
          </w:p>
          <w:p w14:paraId="4B11A850" w14:textId="77777777" w:rsidR="00401E2D" w:rsidRPr="00622594" w:rsidRDefault="00401E2D" w:rsidP="009D70A3">
            <w:pPr>
              <w:rPr>
                <w:rFonts w:ascii="Avenir Next LT Pro" w:hAnsi="Avenir Next LT Pro"/>
              </w:rPr>
            </w:pPr>
          </w:p>
          <w:p w14:paraId="0ACCEC47" w14:textId="1F8BA3A5" w:rsidR="009D70A3" w:rsidRPr="00622594" w:rsidRDefault="009D70A3" w:rsidP="009D70A3">
            <w:pPr>
              <w:rPr>
                <w:rFonts w:ascii="Avenir Next LT Pro" w:hAnsi="Avenir Next LT Pro"/>
              </w:rPr>
            </w:pPr>
            <w:r w:rsidRPr="00622594">
              <w:rPr>
                <w:rFonts w:ascii="Avenir Next LT Pro" w:hAnsi="Avenir Next LT Pro"/>
              </w:rPr>
              <w:t xml:space="preserve">Wearing the wrong PPE can expose workers to higher rates of musculoskeletal injuries, greater exposure to chemicals, dust or biological hazards, it increases fatigue and reduces the ability to work safely. </w:t>
            </w:r>
          </w:p>
          <w:p w14:paraId="72912087" w14:textId="77777777" w:rsidR="009D70A3" w:rsidRPr="00622594" w:rsidRDefault="009D70A3" w:rsidP="009D70A3">
            <w:pPr>
              <w:rPr>
                <w:rFonts w:ascii="Avenir Next LT Pro" w:hAnsi="Avenir Next LT Pro"/>
              </w:rPr>
            </w:pPr>
          </w:p>
          <w:p w14:paraId="4499D8D9" w14:textId="77777777" w:rsidR="009D70A3" w:rsidRPr="00622594" w:rsidRDefault="009D70A3" w:rsidP="009D70A3">
            <w:pPr>
              <w:rPr>
                <w:rFonts w:ascii="Avenir Next LT Pro" w:hAnsi="Avenir Next LT Pro"/>
              </w:rPr>
            </w:pPr>
            <w:r w:rsidRPr="00622594">
              <w:rPr>
                <w:rFonts w:ascii="Avenir Next LT Pro" w:hAnsi="Avenir Next LT Pro"/>
              </w:rPr>
              <w:t xml:space="preserve">Providing only standard (male-sized) PPE excludes women from protection. This discourages women from entering and staying in certain trades and reinforces gender inequality in male dominated industries. </w:t>
            </w:r>
          </w:p>
          <w:p w14:paraId="5D20D5C5" w14:textId="77777777" w:rsidR="009D70A3" w:rsidRPr="00622594" w:rsidRDefault="009D70A3" w:rsidP="009D70A3">
            <w:pPr>
              <w:rPr>
                <w:rFonts w:ascii="Avenir Next LT Pro" w:hAnsi="Avenir Next LT Pro"/>
              </w:rPr>
            </w:pPr>
          </w:p>
          <w:p w14:paraId="44B76287" w14:textId="77777777" w:rsidR="00877993" w:rsidRPr="00622594" w:rsidRDefault="009D70A3" w:rsidP="009D70A3">
            <w:pPr>
              <w:rPr>
                <w:rFonts w:ascii="Avenir Next LT Pro" w:hAnsi="Avenir Next LT Pro"/>
                <w:b/>
                <w:bCs/>
                <w:color w:val="612466"/>
                <w:sz w:val="32"/>
                <w:szCs w:val="32"/>
              </w:rPr>
            </w:pPr>
            <w:r w:rsidRPr="00622594">
              <w:rPr>
                <w:rFonts w:ascii="Avenir Next LT Pro" w:hAnsi="Avenir Next LT Pro"/>
                <w:b/>
                <w:bCs/>
                <w:color w:val="612466"/>
                <w:sz w:val="32"/>
                <w:szCs w:val="32"/>
              </w:rPr>
              <w:t>Equal work deserves equal protection</w:t>
            </w:r>
          </w:p>
          <w:p w14:paraId="54BA7A30" w14:textId="77777777" w:rsidR="00877993" w:rsidRPr="00622594" w:rsidRDefault="00877993" w:rsidP="009D70A3">
            <w:pPr>
              <w:rPr>
                <w:rFonts w:ascii="Avenir Next LT Pro" w:hAnsi="Avenir Next LT Pro"/>
                <w:b/>
                <w:bCs/>
                <w:color w:val="612466"/>
                <w:sz w:val="32"/>
                <w:szCs w:val="32"/>
              </w:rPr>
            </w:pPr>
          </w:p>
          <w:p w14:paraId="4FB5D7B5" w14:textId="10EE746F" w:rsidR="009D70A3" w:rsidRPr="00622594" w:rsidRDefault="009D70A3" w:rsidP="009D70A3">
            <w:pPr>
              <w:rPr>
                <w:rFonts w:ascii="Avenir Next LT Pro" w:hAnsi="Avenir Next LT Pro"/>
              </w:rPr>
            </w:pPr>
            <w:r w:rsidRPr="00622594">
              <w:rPr>
                <w:rFonts w:ascii="Avenir Next LT Pro" w:hAnsi="Avenir Next LT Pro"/>
              </w:rPr>
              <w:t xml:space="preserve">PPE that fits properly enables women to work confidentially and professionally, reduces discomfort and stress, and signals that this workplace respects women as skilled workers. This improves morale, retention and productivity. </w:t>
            </w:r>
          </w:p>
          <w:p w14:paraId="0E211F3C" w14:textId="77777777" w:rsidR="009D70A3" w:rsidRPr="00622594" w:rsidRDefault="009D70A3" w:rsidP="009D70A3">
            <w:pPr>
              <w:rPr>
                <w:rFonts w:ascii="Avenir Next LT Pro" w:hAnsi="Avenir Next LT Pro"/>
                <w:b/>
                <w:bCs/>
                <w:sz w:val="20"/>
                <w:szCs w:val="20"/>
              </w:rPr>
            </w:pPr>
          </w:p>
          <w:p w14:paraId="27B80A87" w14:textId="77777777" w:rsidR="009D70A3" w:rsidRPr="00622594" w:rsidRDefault="009D70A3" w:rsidP="009D70A3">
            <w:pPr>
              <w:rPr>
                <w:rFonts w:ascii="Avenir Next LT Pro" w:hAnsi="Avenir Next LT Pro"/>
                <w:b/>
                <w:bCs/>
                <w:sz w:val="20"/>
                <w:szCs w:val="20"/>
              </w:rPr>
            </w:pPr>
          </w:p>
          <w:p w14:paraId="22D8F6D9" w14:textId="5D61F80C" w:rsidR="009D70A3" w:rsidRPr="00622594" w:rsidRDefault="009D70A3" w:rsidP="009D70A3">
            <w:pPr>
              <w:rPr>
                <w:rFonts w:ascii="Avenir Next LT Pro" w:hAnsi="Avenir Next LT Pro"/>
                <w:sz w:val="20"/>
                <w:szCs w:val="20"/>
                <w:lang w:val="en-US"/>
              </w:rPr>
            </w:pPr>
          </w:p>
        </w:tc>
      </w:tr>
    </w:tbl>
    <w:p w14:paraId="5AB6E115" w14:textId="3543031C" w:rsidR="00945EAA" w:rsidRPr="00622594" w:rsidRDefault="00945EAA" w:rsidP="00945EAA">
      <w:pPr>
        <w:spacing w:after="0" w:line="240" w:lineRule="auto"/>
        <w:rPr>
          <w:rFonts w:ascii="Avenir Next LT Pro" w:hAnsi="Avenir Next LT Pro"/>
          <w:sz w:val="20"/>
          <w:szCs w:val="20"/>
          <w:lang w:val="en-US"/>
        </w:rPr>
      </w:pPr>
    </w:p>
    <w:p w14:paraId="34E5DB44" w14:textId="77777777" w:rsidR="00945EAA" w:rsidRPr="00622594" w:rsidRDefault="00945EAA" w:rsidP="00945EAA">
      <w:pPr>
        <w:spacing w:after="0" w:line="240" w:lineRule="auto"/>
        <w:rPr>
          <w:rFonts w:ascii="Avenir Next LT Pro" w:hAnsi="Avenir Next LT Pro"/>
          <w:sz w:val="20"/>
          <w:szCs w:val="20"/>
          <w:lang w:val="en-US"/>
        </w:rPr>
      </w:pPr>
    </w:p>
    <w:p w14:paraId="7119841C" w14:textId="77777777" w:rsidR="00945EAA" w:rsidRPr="00622594" w:rsidRDefault="00945EAA" w:rsidP="00945EAA">
      <w:pPr>
        <w:spacing w:after="0" w:line="240" w:lineRule="auto"/>
        <w:rPr>
          <w:rFonts w:ascii="Avenir Next LT Pro" w:hAnsi="Avenir Next LT Pro"/>
          <w:sz w:val="20"/>
          <w:szCs w:val="20"/>
          <w:lang w:val="en-US"/>
        </w:rPr>
      </w:pPr>
    </w:p>
    <w:p w14:paraId="7AEE2027" w14:textId="77777777" w:rsidR="00945EAA" w:rsidRPr="00622594" w:rsidRDefault="00945EAA" w:rsidP="00945EAA">
      <w:pPr>
        <w:spacing w:after="0" w:line="240" w:lineRule="auto"/>
        <w:rPr>
          <w:rFonts w:ascii="Avenir Next LT Pro" w:hAnsi="Avenir Next LT Pro"/>
          <w:sz w:val="20"/>
          <w:szCs w:val="20"/>
          <w:lang w:val="en-US"/>
        </w:rPr>
      </w:pPr>
    </w:p>
    <w:p w14:paraId="2F5AC1E4" w14:textId="77777777" w:rsidR="00153D88" w:rsidRPr="00622594" w:rsidRDefault="00153D88" w:rsidP="00945EAA">
      <w:pPr>
        <w:spacing w:after="0" w:line="240" w:lineRule="auto"/>
        <w:rPr>
          <w:rFonts w:ascii="Avenir Next LT Pro" w:hAnsi="Avenir Next LT Pro"/>
          <w:sz w:val="20"/>
          <w:szCs w:val="20"/>
          <w:lang w:val="en-US"/>
        </w:rPr>
      </w:pPr>
    </w:p>
    <w:p w14:paraId="2288FAB1" w14:textId="4FBD4AD9" w:rsidR="00153D88" w:rsidRPr="00622594" w:rsidRDefault="00153D88" w:rsidP="00945EAA">
      <w:pPr>
        <w:spacing w:after="0" w:line="240" w:lineRule="auto"/>
        <w:rPr>
          <w:rFonts w:ascii="Avenir Next LT Pro" w:hAnsi="Avenir Next LT Pro"/>
          <w:sz w:val="20"/>
          <w:szCs w:val="20"/>
          <w:lang w:val="en-US"/>
        </w:rPr>
      </w:pPr>
    </w:p>
    <w:p w14:paraId="4377A8EC" w14:textId="2C0A2F9D" w:rsidR="00153D88" w:rsidRPr="00622594" w:rsidRDefault="00153D88" w:rsidP="00945EAA">
      <w:pPr>
        <w:spacing w:after="0" w:line="240" w:lineRule="auto"/>
        <w:rPr>
          <w:rFonts w:ascii="Avenir Next LT Pro" w:hAnsi="Avenir Next LT Pro"/>
          <w:sz w:val="20"/>
          <w:szCs w:val="20"/>
          <w:lang w:val="en-US"/>
        </w:rPr>
      </w:pPr>
    </w:p>
    <w:p w14:paraId="4A0B5040" w14:textId="3984D026" w:rsidR="00153D88" w:rsidRPr="00622594" w:rsidRDefault="00153D88" w:rsidP="00945EAA">
      <w:pPr>
        <w:spacing w:after="0" w:line="240" w:lineRule="auto"/>
        <w:rPr>
          <w:rFonts w:ascii="Avenir Next LT Pro" w:hAnsi="Avenir Next LT Pro"/>
          <w:sz w:val="20"/>
          <w:szCs w:val="20"/>
          <w:lang w:val="en-US"/>
        </w:rPr>
      </w:pPr>
    </w:p>
    <w:p w14:paraId="727971D6" w14:textId="25F843A7" w:rsidR="00153D88" w:rsidRPr="00622594" w:rsidRDefault="00153D88" w:rsidP="00945EAA">
      <w:pPr>
        <w:spacing w:after="0" w:line="240" w:lineRule="auto"/>
        <w:rPr>
          <w:rFonts w:ascii="Avenir Next LT Pro" w:hAnsi="Avenir Next LT Pro"/>
          <w:sz w:val="20"/>
          <w:szCs w:val="20"/>
          <w:lang w:val="en-US"/>
        </w:rPr>
      </w:pPr>
    </w:p>
    <w:p w14:paraId="0397FEC5" w14:textId="170446C1" w:rsidR="00153D88" w:rsidRPr="00622594" w:rsidRDefault="00153D88" w:rsidP="00945EAA">
      <w:pPr>
        <w:spacing w:after="0" w:line="240" w:lineRule="auto"/>
        <w:rPr>
          <w:rFonts w:ascii="Avenir Next LT Pro" w:hAnsi="Avenir Next LT Pro"/>
          <w:sz w:val="20"/>
          <w:szCs w:val="20"/>
          <w:lang w:val="en-US"/>
        </w:rPr>
      </w:pPr>
    </w:p>
    <w:p w14:paraId="4744CB5A" w14:textId="3EEFEEA4" w:rsidR="00153D88" w:rsidRPr="00622594" w:rsidRDefault="00153D88" w:rsidP="00945EAA">
      <w:pPr>
        <w:spacing w:after="0" w:line="240" w:lineRule="auto"/>
        <w:rPr>
          <w:rFonts w:ascii="Avenir Next LT Pro" w:hAnsi="Avenir Next LT Pro"/>
          <w:sz w:val="20"/>
          <w:szCs w:val="20"/>
          <w:lang w:val="en-US"/>
        </w:rPr>
      </w:pPr>
    </w:p>
    <w:p w14:paraId="0F78C488" w14:textId="60BB761B" w:rsidR="00153D88" w:rsidRPr="00622594" w:rsidRDefault="00153D88" w:rsidP="00945EAA">
      <w:pPr>
        <w:spacing w:after="0" w:line="240" w:lineRule="auto"/>
        <w:rPr>
          <w:rFonts w:ascii="Avenir Next LT Pro" w:hAnsi="Avenir Next LT Pro"/>
          <w:sz w:val="20"/>
          <w:szCs w:val="20"/>
          <w:lang w:val="en-US"/>
        </w:rPr>
      </w:pPr>
    </w:p>
    <w:p w14:paraId="6BCD3F75" w14:textId="77777777" w:rsidR="00153D88" w:rsidRPr="00622594" w:rsidRDefault="00153D88" w:rsidP="00945EAA">
      <w:pPr>
        <w:spacing w:after="0" w:line="240" w:lineRule="auto"/>
        <w:rPr>
          <w:rFonts w:ascii="Avenir Next LT Pro" w:hAnsi="Avenir Next LT Pro"/>
          <w:sz w:val="20"/>
          <w:szCs w:val="20"/>
          <w:lang w:val="en-US"/>
        </w:rPr>
      </w:pPr>
    </w:p>
    <w:p w14:paraId="28E81E36" w14:textId="0662FC8F" w:rsidR="00153D88" w:rsidRPr="00622594" w:rsidRDefault="00153D88" w:rsidP="00945EAA">
      <w:pPr>
        <w:spacing w:after="0" w:line="240" w:lineRule="auto"/>
        <w:rPr>
          <w:rFonts w:ascii="Avenir Next LT Pro" w:hAnsi="Avenir Next LT Pro"/>
          <w:sz w:val="20"/>
          <w:szCs w:val="20"/>
          <w:lang w:val="en-US"/>
        </w:rPr>
      </w:pPr>
    </w:p>
    <w:p w14:paraId="6958F288" w14:textId="044E7EF3" w:rsidR="00153D88" w:rsidRPr="00622594" w:rsidRDefault="00153D88" w:rsidP="00945EAA">
      <w:pPr>
        <w:spacing w:after="0" w:line="240" w:lineRule="auto"/>
        <w:rPr>
          <w:rFonts w:ascii="Avenir Next LT Pro" w:hAnsi="Avenir Next LT Pro"/>
          <w:sz w:val="20"/>
          <w:szCs w:val="20"/>
          <w:lang w:val="en-US"/>
        </w:rPr>
      </w:pPr>
    </w:p>
    <w:p w14:paraId="56929ABA" w14:textId="77777777" w:rsidR="00153D88" w:rsidRPr="00622594" w:rsidRDefault="00153D88" w:rsidP="00945EAA">
      <w:pPr>
        <w:spacing w:after="0" w:line="240" w:lineRule="auto"/>
        <w:rPr>
          <w:rFonts w:ascii="Avenir Next LT Pro" w:hAnsi="Avenir Next LT Pro"/>
          <w:sz w:val="20"/>
          <w:szCs w:val="20"/>
          <w:lang w:val="en-US"/>
        </w:rPr>
      </w:pPr>
    </w:p>
    <w:p w14:paraId="01B76BAD" w14:textId="38160AB7" w:rsidR="00153D88" w:rsidRPr="00622594" w:rsidRDefault="00F166AE" w:rsidP="00945EAA">
      <w:pPr>
        <w:spacing w:after="0" w:line="240" w:lineRule="auto"/>
        <w:rPr>
          <w:rFonts w:ascii="Avenir Next LT Pro" w:hAnsi="Avenir Next LT Pro"/>
          <w:sz w:val="20"/>
          <w:szCs w:val="20"/>
          <w:lang w:val="en-US"/>
        </w:rPr>
      </w:pPr>
      <w:r w:rsidRPr="00622594">
        <w:rPr>
          <w:rFonts w:ascii="Avenir Next LT Pro" w:hAnsi="Avenir Next LT Pro"/>
          <w:noProof/>
          <w:sz w:val="16"/>
          <w:szCs w:val="16"/>
        </w:rPr>
        <w:lastRenderedPageBreak/>
        <w:drawing>
          <wp:anchor distT="0" distB="0" distL="114300" distR="114300" simplePos="0" relativeHeight="251671564" behindDoc="1" locked="0" layoutInCell="1" allowOverlap="1" wp14:anchorId="0ECB63E5" wp14:editId="5AEC0422">
            <wp:simplePos x="0" y="0"/>
            <wp:positionH relativeFrom="column">
              <wp:posOffset>-861060</wp:posOffset>
            </wp:positionH>
            <wp:positionV relativeFrom="paragraph">
              <wp:posOffset>-798003</wp:posOffset>
            </wp:positionV>
            <wp:extent cx="8090176" cy="1303020"/>
            <wp:effectExtent l="0" t="0" r="6350" b="0"/>
            <wp:wrapNone/>
            <wp:docPr id="475767277"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781" w:rsidRPr="00622594">
        <w:rPr>
          <w:rFonts w:ascii="Avenir Next LT Pro" w:hAnsi="Avenir Next LT Pro"/>
          <w:noProof/>
          <w:sz w:val="16"/>
          <w:szCs w:val="16"/>
        </w:rPr>
        <mc:AlternateContent>
          <mc:Choice Requires="wps">
            <w:drawing>
              <wp:anchor distT="0" distB="0" distL="114300" distR="114300" simplePos="0" relativeHeight="251658252" behindDoc="0" locked="0" layoutInCell="1" allowOverlap="1" wp14:anchorId="7F80D742" wp14:editId="0E4F8CE6">
                <wp:simplePos x="0" y="0"/>
                <wp:positionH relativeFrom="column">
                  <wp:posOffset>-130422</wp:posOffset>
                </wp:positionH>
                <wp:positionV relativeFrom="paragraph">
                  <wp:posOffset>-322580</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8D43A" w14:textId="04A14CAF" w:rsidR="00D87781" w:rsidRPr="00963202" w:rsidRDefault="00E42BBC"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INCLUSIVE</w:t>
                            </w:r>
                            <w:r w:rsidR="00AF28A4">
                              <w:rPr>
                                <w:rFonts w:ascii="Avenir Next LT Pro" w:hAnsi="Avenir Next LT Pro"/>
                                <w:b/>
                                <w:bCs/>
                                <w:sz w:val="40"/>
                                <w:szCs w:val="40"/>
                              </w:rPr>
                              <w:t xml:space="preserve"> UNIFORMS AND</w:t>
                            </w:r>
                            <w:r>
                              <w:rPr>
                                <w:rFonts w:ascii="Avenir Next LT Pro" w:hAnsi="Avenir Next LT Pro"/>
                                <w:b/>
                                <w:bCs/>
                                <w:sz w:val="40"/>
                                <w:szCs w:val="40"/>
                              </w:rPr>
                              <w:t xml:space="preserve"> PPE </w:t>
                            </w:r>
                          </w:p>
                          <w:p w14:paraId="03826002" w14:textId="37B340AA"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0" style="position:absolute;margin-left:-10.25pt;margin-top:-25.4pt;width:485.25pt;height:9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LTrMpigIAAHIFAAAOAAAAAAAAAAAAAAAAAC4CAABkcnMvZTJvRG9jLnhtbFBLAQItABQABgAI&#10;AAAAIQAsvZur3AAAAAsBAAAPAAAAAAAAAAAAAAAAAOQEAABkcnMvZG93bnJldi54bWxQSwUGAAAA&#10;AAQABADzAAAA7QUAAAAA&#10;" fillcolor="#612466" stroked="f" strokeweight="1.5pt">
                <v:textbox>
                  <w:txbxContent>
                    <w:p w14:paraId="10C8D43A" w14:textId="04A14CAF" w:rsidR="00D87781" w:rsidRPr="00963202" w:rsidRDefault="00E42BBC"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INCLUSIVE</w:t>
                      </w:r>
                      <w:r w:rsidR="00AF28A4">
                        <w:rPr>
                          <w:rFonts w:ascii="Avenir Next LT Pro" w:hAnsi="Avenir Next LT Pro"/>
                          <w:b/>
                          <w:bCs/>
                          <w:sz w:val="40"/>
                          <w:szCs w:val="40"/>
                        </w:rPr>
                        <w:t xml:space="preserve"> UNIFORMS AND</w:t>
                      </w:r>
                      <w:r>
                        <w:rPr>
                          <w:rFonts w:ascii="Avenir Next LT Pro" w:hAnsi="Avenir Next LT Pro"/>
                          <w:b/>
                          <w:bCs/>
                          <w:sz w:val="40"/>
                          <w:szCs w:val="40"/>
                        </w:rPr>
                        <w:t xml:space="preserve"> PPE </w:t>
                      </w:r>
                    </w:p>
                    <w:p w14:paraId="03826002" w14:textId="37B340AA"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p>
    <w:p w14:paraId="4B7349DF" w14:textId="77777777" w:rsidR="00153D88" w:rsidRPr="00622594" w:rsidRDefault="00153D88" w:rsidP="00945EAA">
      <w:pPr>
        <w:spacing w:after="0" w:line="240" w:lineRule="auto"/>
        <w:rPr>
          <w:rFonts w:ascii="Avenir Next LT Pro" w:hAnsi="Avenir Next LT Pro"/>
          <w:sz w:val="20"/>
          <w:szCs w:val="20"/>
          <w:lang w:val="en-US"/>
        </w:rPr>
      </w:pPr>
    </w:p>
    <w:p w14:paraId="2935D09D" w14:textId="77777777" w:rsidR="00153D88" w:rsidRPr="00622594" w:rsidRDefault="00153D88" w:rsidP="00945EAA">
      <w:pPr>
        <w:spacing w:after="0" w:line="240" w:lineRule="auto"/>
        <w:rPr>
          <w:rFonts w:ascii="Avenir Next LT Pro" w:hAnsi="Avenir Next LT Pro"/>
          <w:sz w:val="20"/>
          <w:szCs w:val="20"/>
          <w:lang w:val="en-US"/>
        </w:rPr>
      </w:pPr>
    </w:p>
    <w:p w14:paraId="1F0EC5BF" w14:textId="77777777" w:rsidR="00153D88" w:rsidRPr="00622594" w:rsidRDefault="00153D88" w:rsidP="00945EAA">
      <w:pPr>
        <w:spacing w:after="0" w:line="240" w:lineRule="auto"/>
        <w:rPr>
          <w:rFonts w:ascii="Avenir Next LT Pro" w:hAnsi="Avenir Next LT Pro"/>
          <w:sz w:val="20"/>
          <w:szCs w:val="20"/>
          <w:lang w:val="en-US"/>
        </w:rPr>
      </w:pPr>
    </w:p>
    <w:p w14:paraId="60F6207D" w14:textId="77777777" w:rsidR="00153D88" w:rsidRPr="00622594" w:rsidRDefault="00153D88" w:rsidP="00945EAA">
      <w:pPr>
        <w:spacing w:after="0" w:line="240" w:lineRule="auto"/>
        <w:rPr>
          <w:rFonts w:ascii="Avenir Next LT Pro" w:hAnsi="Avenir Next LT Pro"/>
          <w:sz w:val="20"/>
          <w:szCs w:val="20"/>
          <w:lang w:val="en-US"/>
        </w:rPr>
      </w:pPr>
    </w:p>
    <w:p w14:paraId="6019010E" w14:textId="77777777" w:rsidR="00153D88" w:rsidRPr="00622594" w:rsidRDefault="00153D88" w:rsidP="00945EAA">
      <w:pPr>
        <w:spacing w:after="0" w:line="240" w:lineRule="auto"/>
        <w:rPr>
          <w:rFonts w:ascii="Avenir Next LT Pro" w:hAnsi="Avenir Next LT Pro"/>
          <w:sz w:val="20"/>
          <w:szCs w:val="20"/>
          <w:lang w:val="en-US"/>
        </w:rPr>
      </w:pPr>
    </w:p>
    <w:p w14:paraId="502845EC" w14:textId="1608AB7A" w:rsidR="00153D88" w:rsidRPr="00622594"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7B30" w:rsidRPr="00622594" w14:paraId="31389BC0" w14:textId="77777777" w:rsidTr="00F166AE">
        <w:trPr>
          <w:trHeight w:val="568"/>
        </w:trPr>
        <w:tc>
          <w:tcPr>
            <w:tcW w:w="4814" w:type="dxa"/>
          </w:tcPr>
          <w:p w14:paraId="66072241" w14:textId="77777777" w:rsidR="003B6B3B" w:rsidRPr="00622594" w:rsidRDefault="003B6B3B" w:rsidP="003B6B3B">
            <w:pPr>
              <w:pStyle w:val="ListParagraph"/>
              <w:numPr>
                <w:ilvl w:val="0"/>
                <w:numId w:val="34"/>
              </w:numPr>
              <w:ind w:left="315" w:hanging="315"/>
              <w:rPr>
                <w:rFonts w:ascii="Avenir Next LT Pro" w:hAnsi="Avenir Next LT Pro"/>
                <w:b/>
                <w:bCs/>
                <w:color w:val="612466"/>
                <w:sz w:val="32"/>
                <w:szCs w:val="32"/>
              </w:rPr>
            </w:pPr>
            <w:r w:rsidRPr="00622594">
              <w:rPr>
                <w:rFonts w:ascii="Avenir Next LT Pro" w:hAnsi="Avenir Next LT Pro"/>
                <w:b/>
                <w:bCs/>
                <w:color w:val="612466"/>
                <w:sz w:val="32"/>
                <w:szCs w:val="32"/>
              </w:rPr>
              <w:t xml:space="preserve">PPE that doesn’t fit isn’t safe; and it’s against the law </w:t>
            </w:r>
          </w:p>
          <w:p w14:paraId="3ABA0921" w14:textId="77777777" w:rsidR="003B6B3B" w:rsidRPr="00622594" w:rsidRDefault="003B6B3B" w:rsidP="003B6B3B">
            <w:pPr>
              <w:pStyle w:val="ListParagraph"/>
              <w:numPr>
                <w:ilvl w:val="0"/>
                <w:numId w:val="35"/>
              </w:numPr>
              <w:ind w:left="315"/>
              <w:rPr>
                <w:rFonts w:ascii="Avenir Next LT Pro" w:hAnsi="Avenir Next LT Pro"/>
              </w:rPr>
            </w:pPr>
            <w:r w:rsidRPr="00622594">
              <w:rPr>
                <w:rFonts w:ascii="Avenir Next LT Pro" w:hAnsi="Avenir Next LT Pro"/>
              </w:rPr>
              <w:t xml:space="preserve">Standard personal protective equipment is designed for male bodies.  </w:t>
            </w:r>
          </w:p>
          <w:p w14:paraId="0DFD17F3" w14:textId="77777777" w:rsidR="003B6B3B" w:rsidRPr="00622594" w:rsidRDefault="003B6B3B" w:rsidP="003B6B3B">
            <w:pPr>
              <w:pStyle w:val="ListParagraph"/>
              <w:numPr>
                <w:ilvl w:val="0"/>
                <w:numId w:val="35"/>
              </w:numPr>
              <w:ind w:left="315"/>
              <w:rPr>
                <w:rFonts w:ascii="Avenir Next LT Pro" w:hAnsi="Avenir Next LT Pro"/>
              </w:rPr>
            </w:pPr>
            <w:r w:rsidRPr="00622594">
              <w:rPr>
                <w:rFonts w:ascii="Avenir Next LT Pro" w:hAnsi="Avenir Next LT Pro"/>
              </w:rPr>
              <w:t xml:space="preserve">PPE that doesn’t fit properly not only fails to protect workers, </w:t>
            </w:r>
            <w:proofErr w:type="gramStart"/>
            <w:r w:rsidRPr="00622594">
              <w:rPr>
                <w:rFonts w:ascii="Avenir Next LT Pro" w:hAnsi="Avenir Next LT Pro"/>
              </w:rPr>
              <w:t>it</w:t>
            </w:r>
            <w:proofErr w:type="gramEnd"/>
            <w:r w:rsidRPr="00622594">
              <w:rPr>
                <w:rFonts w:ascii="Avenir Next LT Pro" w:hAnsi="Avenir Next LT Pro"/>
              </w:rPr>
              <w:t xml:space="preserve"> increases the risk of injury: trips, entanglement, exposure to hazardous substances and fatigue. </w:t>
            </w:r>
          </w:p>
          <w:p w14:paraId="418C7A67" w14:textId="328A9D92" w:rsidR="003B6B3B" w:rsidRPr="00622594" w:rsidRDefault="003B6B3B" w:rsidP="003B6B3B">
            <w:pPr>
              <w:pStyle w:val="ListParagraph"/>
              <w:numPr>
                <w:ilvl w:val="0"/>
                <w:numId w:val="35"/>
              </w:numPr>
              <w:ind w:left="315"/>
              <w:rPr>
                <w:rFonts w:ascii="Avenir Next LT Pro" w:hAnsi="Avenir Next LT Pro"/>
              </w:rPr>
            </w:pPr>
            <w:r w:rsidRPr="00622594">
              <w:rPr>
                <w:rFonts w:ascii="Avenir Next LT Pro" w:hAnsi="Avenir Next LT Pro"/>
              </w:rPr>
              <w:t>Employers have a legal duty to eliminate</w:t>
            </w:r>
            <w:r w:rsidR="009D08C2" w:rsidRPr="00622594">
              <w:rPr>
                <w:rFonts w:ascii="Avenir Next LT Pro" w:hAnsi="Avenir Next LT Pro"/>
              </w:rPr>
              <w:t>, or if not reasonably practicable,</w:t>
            </w:r>
            <w:r w:rsidR="00E45382" w:rsidRPr="00622594">
              <w:rPr>
                <w:rFonts w:ascii="Avenir Next LT Pro" w:hAnsi="Avenir Next LT Pro"/>
              </w:rPr>
              <w:t xml:space="preserve"> minimise</w:t>
            </w:r>
            <w:r w:rsidRPr="00622594">
              <w:rPr>
                <w:rFonts w:ascii="Avenir Next LT Pro" w:hAnsi="Avenir Next LT Pro"/>
              </w:rPr>
              <w:t xml:space="preserve"> risks; that includes ensuring PPE is suitable for all workers, not just the average worker. </w:t>
            </w:r>
          </w:p>
          <w:p w14:paraId="70EB4FD7" w14:textId="490B17BA" w:rsidR="00C57943" w:rsidRPr="00622594" w:rsidRDefault="00C57943" w:rsidP="00C57943">
            <w:pPr>
              <w:pStyle w:val="ListParagraph"/>
              <w:ind w:left="457"/>
              <w:rPr>
                <w:rFonts w:ascii="Avenir Next LT Pro" w:hAnsi="Avenir Next LT Pro"/>
                <w:lang w:val="en-US"/>
              </w:rPr>
            </w:pPr>
          </w:p>
          <w:p w14:paraId="1606889F" w14:textId="77777777" w:rsidR="00E45382" w:rsidRPr="00622594" w:rsidRDefault="00E45382" w:rsidP="00E45382">
            <w:pPr>
              <w:pStyle w:val="ListParagraph"/>
              <w:numPr>
                <w:ilvl w:val="0"/>
                <w:numId w:val="34"/>
              </w:numPr>
              <w:ind w:left="315"/>
              <w:rPr>
                <w:rFonts w:ascii="Avenir Next LT Pro" w:hAnsi="Avenir Next LT Pro"/>
                <w:b/>
                <w:bCs/>
                <w:color w:val="612466"/>
                <w:sz w:val="32"/>
                <w:szCs w:val="32"/>
              </w:rPr>
            </w:pPr>
            <w:r w:rsidRPr="00622594">
              <w:rPr>
                <w:rFonts w:ascii="Avenir Next LT Pro" w:hAnsi="Avenir Next LT Pro"/>
                <w:b/>
                <w:bCs/>
                <w:color w:val="612466"/>
                <w:sz w:val="32"/>
                <w:szCs w:val="32"/>
              </w:rPr>
              <w:t xml:space="preserve">Gender appropriate PPE isn’t about special treatment; it’s about equal protection </w:t>
            </w:r>
          </w:p>
          <w:p w14:paraId="13B3E99F" w14:textId="2D284D38" w:rsidR="00E45382" w:rsidRPr="00622594" w:rsidRDefault="00E45382" w:rsidP="00E45382">
            <w:pPr>
              <w:pStyle w:val="ListParagraph"/>
              <w:numPr>
                <w:ilvl w:val="0"/>
                <w:numId w:val="35"/>
              </w:numPr>
              <w:ind w:left="315"/>
              <w:rPr>
                <w:rFonts w:ascii="Avenir Next LT Pro" w:hAnsi="Avenir Next LT Pro"/>
              </w:rPr>
            </w:pPr>
            <w:r w:rsidRPr="00622594">
              <w:rPr>
                <w:rFonts w:ascii="Avenir Next LT Pro" w:hAnsi="Avenir Next LT Pro"/>
              </w:rPr>
              <w:t xml:space="preserve">Workers doing the same job deserve the same level of safety. </w:t>
            </w:r>
            <w:r w:rsidR="00C309D2" w:rsidRPr="00622594">
              <w:rPr>
                <w:rFonts w:ascii="Avenir Next LT Pro" w:hAnsi="Avenir Next LT Pro"/>
              </w:rPr>
              <w:t xml:space="preserve">That means tailoring the workwear and PPE to the needs of the workers. </w:t>
            </w:r>
          </w:p>
          <w:p w14:paraId="78163287" w14:textId="77777777" w:rsidR="00E45382" w:rsidRPr="00622594" w:rsidRDefault="00E45382" w:rsidP="00E45382">
            <w:pPr>
              <w:pStyle w:val="ListParagraph"/>
              <w:numPr>
                <w:ilvl w:val="0"/>
                <w:numId w:val="35"/>
              </w:numPr>
              <w:ind w:left="315"/>
              <w:rPr>
                <w:rFonts w:ascii="Avenir Next LT Pro" w:hAnsi="Avenir Next LT Pro"/>
              </w:rPr>
            </w:pPr>
            <w:r w:rsidRPr="00622594">
              <w:rPr>
                <w:rFonts w:ascii="Avenir Next LT Pro" w:hAnsi="Avenir Next LT Pro"/>
              </w:rPr>
              <w:t xml:space="preserve">Ensuring that women are provided gender appropriate PPE and workwear is not only important for safety; it’s an indication that the workplace is trying to include and respect women.    </w:t>
            </w:r>
          </w:p>
          <w:p w14:paraId="3B7C7687" w14:textId="77777777" w:rsidR="00EE7B30" w:rsidRPr="00622594" w:rsidRDefault="00EE7B30" w:rsidP="00993189">
            <w:pPr>
              <w:pStyle w:val="ListParagraph"/>
              <w:ind w:left="457"/>
              <w:rPr>
                <w:rFonts w:ascii="Avenir Next LT Pro" w:hAnsi="Avenir Next LT Pro"/>
                <w:lang w:val="en-US"/>
              </w:rPr>
            </w:pPr>
          </w:p>
          <w:p w14:paraId="695D7F3B" w14:textId="77777777" w:rsidR="00833913" w:rsidRPr="00622594" w:rsidRDefault="00833913" w:rsidP="00833913">
            <w:pPr>
              <w:rPr>
                <w:rFonts w:ascii="Avenir Next LT Pro" w:hAnsi="Avenir Next LT Pro"/>
                <w:lang w:val="en-US"/>
              </w:rPr>
            </w:pPr>
          </w:p>
        </w:tc>
        <w:tc>
          <w:tcPr>
            <w:tcW w:w="4814" w:type="dxa"/>
          </w:tcPr>
          <w:p w14:paraId="6A5B526C" w14:textId="77777777" w:rsidR="00C46C44" w:rsidRPr="00622594" w:rsidRDefault="00C46C44" w:rsidP="00C46C44">
            <w:pPr>
              <w:pStyle w:val="ListParagraph"/>
              <w:numPr>
                <w:ilvl w:val="0"/>
                <w:numId w:val="34"/>
              </w:numPr>
              <w:ind w:left="315"/>
              <w:rPr>
                <w:rFonts w:ascii="Avenir Next LT Pro" w:hAnsi="Avenir Next LT Pro"/>
                <w:b/>
                <w:bCs/>
                <w:color w:val="612466"/>
                <w:sz w:val="32"/>
                <w:szCs w:val="32"/>
              </w:rPr>
            </w:pPr>
            <w:r w:rsidRPr="00622594">
              <w:rPr>
                <w:rFonts w:ascii="Avenir Next LT Pro" w:hAnsi="Avenir Next LT Pro"/>
                <w:b/>
                <w:bCs/>
                <w:color w:val="612466"/>
                <w:sz w:val="32"/>
                <w:szCs w:val="32"/>
              </w:rPr>
              <w:t xml:space="preserve">Providing PPE that only fits one gender is unlawful </w:t>
            </w:r>
          </w:p>
          <w:p w14:paraId="4C75DEFD" w14:textId="77777777" w:rsidR="00C46C44" w:rsidRPr="00622594" w:rsidRDefault="00C46C44" w:rsidP="00C46C44">
            <w:pPr>
              <w:pStyle w:val="ListParagraph"/>
              <w:numPr>
                <w:ilvl w:val="0"/>
                <w:numId w:val="35"/>
              </w:numPr>
              <w:ind w:left="315"/>
              <w:rPr>
                <w:rFonts w:ascii="Avenir Next LT Pro" w:hAnsi="Avenir Next LT Pro"/>
              </w:rPr>
            </w:pPr>
            <w:r w:rsidRPr="00622594">
              <w:rPr>
                <w:rFonts w:ascii="Avenir Next LT Pro" w:hAnsi="Avenir Next LT Pro"/>
              </w:rPr>
              <w:t xml:space="preserve">Including gender-appropriate PPE in the Agreement, helps the employer meet existing legal obligations; it doesn’t create new ones. </w:t>
            </w:r>
          </w:p>
          <w:p w14:paraId="79CCAA59" w14:textId="77777777" w:rsidR="00776C66" w:rsidRPr="00622594" w:rsidRDefault="00C46C44" w:rsidP="00F16662">
            <w:pPr>
              <w:pStyle w:val="ListParagraph"/>
              <w:numPr>
                <w:ilvl w:val="0"/>
                <w:numId w:val="35"/>
              </w:numPr>
              <w:ind w:left="315"/>
              <w:rPr>
                <w:rFonts w:ascii="Avenir Next LT Pro" w:hAnsi="Avenir Next LT Pro"/>
              </w:rPr>
            </w:pPr>
            <w:r w:rsidRPr="00622594">
              <w:rPr>
                <w:rFonts w:ascii="Avenir Next LT Pro" w:hAnsi="Avenir Next LT Pro"/>
              </w:rPr>
              <w:t>The Sex Discrimination Act and the Equal Opportunity Act already says that the</w:t>
            </w:r>
            <w:r w:rsidR="00776C66" w:rsidRPr="00622594">
              <w:rPr>
                <w:rFonts w:ascii="Avenir Next LT Pro" w:hAnsi="Avenir Next LT Pro"/>
              </w:rPr>
              <w:t xml:space="preserve"> </w:t>
            </w:r>
            <w:r w:rsidR="00F16662" w:rsidRPr="00622594">
              <w:rPr>
                <w:rFonts w:ascii="Avenir Next LT Pro" w:hAnsi="Avenir Next LT Pro"/>
              </w:rPr>
              <w:t xml:space="preserve">employer must not discriminate against a worker and places a positive duty to eliminate sex discrimination at work. </w:t>
            </w:r>
          </w:p>
          <w:p w14:paraId="69FEA923" w14:textId="64C878BC" w:rsidR="00F16662" w:rsidRPr="00622594" w:rsidRDefault="00F16662" w:rsidP="00F16662">
            <w:pPr>
              <w:pStyle w:val="ListParagraph"/>
              <w:numPr>
                <w:ilvl w:val="0"/>
                <w:numId w:val="35"/>
              </w:numPr>
              <w:ind w:left="315"/>
              <w:rPr>
                <w:rFonts w:ascii="Avenir Next LT Pro" w:hAnsi="Avenir Next LT Pro"/>
              </w:rPr>
            </w:pPr>
            <w:r w:rsidRPr="00622594">
              <w:rPr>
                <w:rFonts w:ascii="Avenir Next LT Pro" w:hAnsi="Avenir Next LT Pro"/>
              </w:rPr>
              <w:t xml:space="preserve">The Occupational Health and Safety Act also </w:t>
            </w:r>
            <w:proofErr w:type="gramStart"/>
            <w:r w:rsidRPr="00622594">
              <w:rPr>
                <w:rFonts w:ascii="Avenir Next LT Pro" w:hAnsi="Avenir Next LT Pro"/>
              </w:rPr>
              <w:t>creates</w:t>
            </w:r>
            <w:proofErr w:type="gramEnd"/>
            <w:r w:rsidRPr="00622594">
              <w:rPr>
                <w:rFonts w:ascii="Avenir Next LT Pro" w:hAnsi="Avenir Next LT Pro"/>
              </w:rPr>
              <w:t xml:space="preserve"> a positive duty to provide a safe working environment. </w:t>
            </w:r>
          </w:p>
          <w:p w14:paraId="6A2EF99B" w14:textId="77777777" w:rsidR="00776C66" w:rsidRPr="00622594" w:rsidRDefault="00F16662" w:rsidP="00F16662">
            <w:pPr>
              <w:pStyle w:val="ListParagraph"/>
              <w:numPr>
                <w:ilvl w:val="0"/>
                <w:numId w:val="35"/>
              </w:numPr>
              <w:ind w:left="315"/>
              <w:rPr>
                <w:rFonts w:ascii="Avenir Next LT Pro" w:hAnsi="Avenir Next LT Pro"/>
                <w:sz w:val="20"/>
                <w:szCs w:val="20"/>
              </w:rPr>
            </w:pPr>
            <w:r w:rsidRPr="00622594">
              <w:rPr>
                <w:rFonts w:ascii="Avenir Next LT Pro" w:hAnsi="Avenir Next LT Pro"/>
              </w:rPr>
              <w:t xml:space="preserve">If workers have to wear/use </w:t>
            </w:r>
            <w:proofErr w:type="gramStart"/>
            <w:r w:rsidRPr="00622594">
              <w:rPr>
                <w:rFonts w:ascii="Avenir Next LT Pro" w:hAnsi="Avenir Next LT Pro"/>
              </w:rPr>
              <w:t>PPE</w:t>
            </w:r>
            <w:proofErr w:type="gramEnd"/>
            <w:r w:rsidRPr="00622594">
              <w:rPr>
                <w:rFonts w:ascii="Avenir Next LT Pro" w:hAnsi="Avenir Next LT Pro"/>
              </w:rPr>
              <w:t xml:space="preserve"> then the employer must ensure that the most appropriate PPE is provided.</w:t>
            </w:r>
          </w:p>
          <w:p w14:paraId="69AB86FE" w14:textId="272A9B35" w:rsidR="00F16662" w:rsidRPr="00622594" w:rsidRDefault="00F16662" w:rsidP="00F16662">
            <w:pPr>
              <w:pStyle w:val="ListParagraph"/>
              <w:numPr>
                <w:ilvl w:val="0"/>
                <w:numId w:val="35"/>
              </w:numPr>
              <w:ind w:left="315"/>
              <w:rPr>
                <w:rFonts w:ascii="Avenir Next LT Pro" w:hAnsi="Avenir Next LT Pro"/>
                <w:sz w:val="20"/>
                <w:szCs w:val="20"/>
              </w:rPr>
            </w:pPr>
            <w:r w:rsidRPr="00622594">
              <w:rPr>
                <w:rFonts w:ascii="Avenir Next LT Pro" w:hAnsi="Avenir Next LT Pro"/>
              </w:rPr>
              <w:t xml:space="preserve">Including this requirement in the Agreement creates a clear, enforceable standard, reducing disputes, grievances and liability. </w:t>
            </w:r>
          </w:p>
          <w:p w14:paraId="7466B1F6" w14:textId="77777777" w:rsidR="00F16662" w:rsidRPr="00622594" w:rsidRDefault="00F16662" w:rsidP="00F16662">
            <w:pPr>
              <w:rPr>
                <w:rFonts w:ascii="Avenir Next LT Pro" w:hAnsi="Avenir Next LT Pro"/>
                <w:b/>
                <w:bCs/>
                <w:sz w:val="20"/>
                <w:szCs w:val="20"/>
              </w:rPr>
            </w:pPr>
          </w:p>
          <w:p w14:paraId="22C61597" w14:textId="77777777" w:rsidR="00F16662" w:rsidRPr="00622594" w:rsidRDefault="00F16662" w:rsidP="00F16662">
            <w:pPr>
              <w:pStyle w:val="ListParagraph"/>
              <w:numPr>
                <w:ilvl w:val="0"/>
                <w:numId w:val="34"/>
              </w:numPr>
              <w:ind w:left="315"/>
              <w:rPr>
                <w:rFonts w:ascii="Avenir Next LT Pro" w:hAnsi="Avenir Next LT Pro"/>
                <w:b/>
                <w:bCs/>
                <w:color w:val="612466"/>
                <w:sz w:val="32"/>
                <w:szCs w:val="32"/>
              </w:rPr>
            </w:pPr>
            <w:r w:rsidRPr="00622594">
              <w:rPr>
                <w:rFonts w:ascii="Avenir Next LT Pro" w:hAnsi="Avenir Next LT Pro"/>
                <w:b/>
                <w:bCs/>
                <w:color w:val="612466"/>
                <w:sz w:val="32"/>
                <w:szCs w:val="32"/>
              </w:rPr>
              <w:t xml:space="preserve">Without a workplace right, safety becomes dependent on manager discretion </w:t>
            </w:r>
          </w:p>
          <w:p w14:paraId="24371900" w14:textId="5C8346C9" w:rsidR="00F16662" w:rsidRPr="00622594" w:rsidRDefault="00F16662" w:rsidP="00F16662">
            <w:pPr>
              <w:pStyle w:val="ListParagraph"/>
              <w:numPr>
                <w:ilvl w:val="0"/>
                <w:numId w:val="35"/>
              </w:numPr>
              <w:ind w:left="315"/>
              <w:rPr>
                <w:rFonts w:ascii="Avenir Next LT Pro" w:hAnsi="Avenir Next LT Pro"/>
              </w:rPr>
            </w:pPr>
            <w:r w:rsidRPr="00622594">
              <w:rPr>
                <w:rFonts w:ascii="Avenir Next LT Pro" w:hAnsi="Avenir Next LT Pro"/>
              </w:rPr>
              <w:t xml:space="preserve">Without a clause in the agreement, women report inconsistent access to PPE, having to pay out of pocket costs, workers need to ask </w:t>
            </w:r>
            <w:proofErr w:type="gramStart"/>
            <w:r w:rsidRPr="00622594">
              <w:rPr>
                <w:rFonts w:ascii="Avenir Next LT Pro" w:hAnsi="Avenir Next LT Pro"/>
              </w:rPr>
              <w:t>individually</w:t>
            </w:r>
            <w:proofErr w:type="gramEnd"/>
            <w:r w:rsidRPr="00622594">
              <w:rPr>
                <w:rFonts w:ascii="Avenir Next LT Pro" w:hAnsi="Avenir Next LT Pro"/>
              </w:rPr>
              <w:t xml:space="preserve"> and safety becomes dependent on </w:t>
            </w:r>
            <w:r w:rsidR="00603092" w:rsidRPr="00622594">
              <w:rPr>
                <w:rFonts w:ascii="Avenir Next LT Pro" w:hAnsi="Avenir Next LT Pro"/>
              </w:rPr>
              <w:t>management</w:t>
            </w:r>
            <w:r w:rsidRPr="00622594">
              <w:rPr>
                <w:rFonts w:ascii="Avenir Next LT Pro" w:hAnsi="Avenir Next LT Pro"/>
              </w:rPr>
              <w:t xml:space="preserve"> discretion. </w:t>
            </w:r>
          </w:p>
          <w:p w14:paraId="70C6D1FD" w14:textId="77777777" w:rsidR="00F16662" w:rsidRPr="00622594" w:rsidRDefault="00F16662" w:rsidP="00F16662">
            <w:pPr>
              <w:pStyle w:val="ListParagraph"/>
              <w:numPr>
                <w:ilvl w:val="0"/>
                <w:numId w:val="35"/>
              </w:numPr>
              <w:ind w:left="315"/>
              <w:rPr>
                <w:rFonts w:ascii="Avenir Next LT Pro" w:hAnsi="Avenir Next LT Pro"/>
              </w:rPr>
            </w:pPr>
            <w:r w:rsidRPr="00622594">
              <w:rPr>
                <w:rFonts w:ascii="Avenir Next LT Pro" w:hAnsi="Avenir Next LT Pro"/>
              </w:rPr>
              <w:t xml:space="preserve">Gender appropriate PPE as a workplace right ensures universal access, clear standards, and embeds a culture that is committed to safety. </w:t>
            </w:r>
          </w:p>
          <w:p w14:paraId="1672D192" w14:textId="77777777" w:rsidR="00F16662" w:rsidRPr="00622594" w:rsidRDefault="00F16662" w:rsidP="00F16662">
            <w:pPr>
              <w:ind w:left="315"/>
              <w:rPr>
                <w:rFonts w:ascii="Avenir Next LT Pro" w:hAnsi="Avenir Next LT Pro"/>
                <w:sz w:val="20"/>
                <w:szCs w:val="20"/>
              </w:rPr>
            </w:pPr>
          </w:p>
          <w:p w14:paraId="62CE6685" w14:textId="77777777" w:rsidR="00993189" w:rsidRPr="00622594" w:rsidRDefault="00993189" w:rsidP="00F166AE">
            <w:pPr>
              <w:ind w:left="360"/>
              <w:rPr>
                <w:rFonts w:ascii="Avenir Next LT Pro" w:hAnsi="Avenir Next LT Pro"/>
                <w:sz w:val="20"/>
                <w:szCs w:val="20"/>
              </w:rPr>
            </w:pPr>
          </w:p>
          <w:p w14:paraId="6377A928" w14:textId="77777777" w:rsidR="00F166AE" w:rsidRPr="00622594" w:rsidRDefault="00F166AE" w:rsidP="00F166AE">
            <w:pPr>
              <w:ind w:left="360"/>
              <w:rPr>
                <w:rFonts w:ascii="Avenir Next LT Pro" w:hAnsi="Avenir Next LT Pro"/>
                <w:sz w:val="20"/>
                <w:szCs w:val="20"/>
              </w:rPr>
            </w:pPr>
          </w:p>
          <w:p w14:paraId="4953E24A" w14:textId="77777777" w:rsidR="00F166AE" w:rsidRPr="00622594" w:rsidRDefault="00F166AE" w:rsidP="00F166AE">
            <w:pPr>
              <w:ind w:left="360"/>
              <w:rPr>
                <w:rFonts w:ascii="Avenir Next LT Pro" w:hAnsi="Avenir Next LT Pro"/>
                <w:sz w:val="20"/>
                <w:szCs w:val="20"/>
              </w:rPr>
            </w:pPr>
          </w:p>
          <w:p w14:paraId="42E6F458" w14:textId="07D6A5BF" w:rsidR="00F166AE" w:rsidRPr="00622594" w:rsidRDefault="00F166AE" w:rsidP="00F166AE">
            <w:pPr>
              <w:ind w:left="360"/>
              <w:rPr>
                <w:rFonts w:ascii="Avenir Next LT Pro" w:hAnsi="Avenir Next LT Pro"/>
                <w:sz w:val="20"/>
                <w:szCs w:val="20"/>
              </w:rPr>
            </w:pPr>
          </w:p>
        </w:tc>
      </w:tr>
    </w:tbl>
    <w:p w14:paraId="36A81FE4" w14:textId="7B343984" w:rsidR="00D805DC" w:rsidRPr="00622594" w:rsidRDefault="00D805DC" w:rsidP="00833913">
      <w:pPr>
        <w:spacing w:after="0" w:line="240" w:lineRule="auto"/>
        <w:rPr>
          <w:rFonts w:ascii="Avenir Next LT Pro" w:hAnsi="Avenir Next LT Pro"/>
          <w:sz w:val="20"/>
          <w:szCs w:val="20"/>
          <w:lang w:val="en-US"/>
        </w:rPr>
      </w:pPr>
    </w:p>
    <w:p w14:paraId="1EAAE8D3" w14:textId="77777777" w:rsidR="00D805DC" w:rsidRPr="00622594" w:rsidRDefault="00D805DC" w:rsidP="00833913">
      <w:pPr>
        <w:spacing w:after="0" w:line="240" w:lineRule="auto"/>
        <w:rPr>
          <w:rFonts w:ascii="Avenir Next LT Pro" w:hAnsi="Avenir Next LT Pro"/>
          <w:sz w:val="20"/>
          <w:szCs w:val="20"/>
          <w:lang w:val="en-US"/>
        </w:rPr>
      </w:pPr>
    </w:p>
    <w:p w14:paraId="67B2F6F4" w14:textId="38333824" w:rsidR="00D805DC" w:rsidRPr="00622594" w:rsidRDefault="00F166AE" w:rsidP="00833913">
      <w:pPr>
        <w:spacing w:after="0" w:line="240" w:lineRule="auto"/>
        <w:rPr>
          <w:rFonts w:ascii="Avenir Next LT Pro" w:hAnsi="Avenir Next LT Pro"/>
          <w:sz w:val="20"/>
          <w:szCs w:val="20"/>
          <w:lang w:val="en-US"/>
        </w:rPr>
      </w:pPr>
      <w:r w:rsidRPr="00622594">
        <w:rPr>
          <w:rFonts w:ascii="Avenir Next LT Pro" w:hAnsi="Avenir Next LT Pro"/>
          <w:noProof/>
          <w:sz w:val="16"/>
          <w:szCs w:val="16"/>
        </w:rPr>
        <w:lastRenderedPageBreak/>
        <mc:AlternateContent>
          <mc:Choice Requires="wps">
            <w:drawing>
              <wp:anchor distT="0" distB="0" distL="114300" distR="114300" simplePos="0" relativeHeight="251673612" behindDoc="0" locked="0" layoutInCell="1" allowOverlap="1" wp14:anchorId="32DAA4B4" wp14:editId="19DFAB6D">
                <wp:simplePos x="0" y="0"/>
                <wp:positionH relativeFrom="column">
                  <wp:posOffset>-53163</wp:posOffset>
                </wp:positionH>
                <wp:positionV relativeFrom="paragraph">
                  <wp:posOffset>-219208</wp:posOffset>
                </wp:positionV>
                <wp:extent cx="6162675" cy="1163782"/>
                <wp:effectExtent l="0" t="0" r="9525" b="0"/>
                <wp:wrapNone/>
                <wp:docPr id="1199455206"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3C5AA9" w14:textId="393C8C80" w:rsidR="00F166AE" w:rsidRPr="00963202" w:rsidRDefault="00F166AE" w:rsidP="00F166A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INCLUSIVE </w:t>
                            </w:r>
                            <w:r w:rsidR="00AF28A4">
                              <w:rPr>
                                <w:rFonts w:ascii="Avenir Next LT Pro" w:hAnsi="Avenir Next LT Pro"/>
                                <w:b/>
                                <w:bCs/>
                                <w:sz w:val="40"/>
                                <w:szCs w:val="40"/>
                              </w:rPr>
                              <w:t xml:space="preserve">UNIFORMS AND </w:t>
                            </w:r>
                            <w:r>
                              <w:rPr>
                                <w:rFonts w:ascii="Avenir Next LT Pro" w:hAnsi="Avenir Next LT Pro"/>
                                <w:b/>
                                <w:bCs/>
                                <w:sz w:val="40"/>
                                <w:szCs w:val="40"/>
                              </w:rPr>
                              <w:t xml:space="preserve">PPE </w:t>
                            </w:r>
                          </w:p>
                          <w:p w14:paraId="1C6EFD95" w14:textId="1F97B156" w:rsidR="00F166AE" w:rsidRPr="00963202" w:rsidRDefault="00F166AE" w:rsidP="00F166A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AE05B5">
                              <w:rPr>
                                <w:rFonts w:ascii="Avenir Next LT Pro" w:hAnsi="Avenir Next LT Pro"/>
                                <w:sz w:val="32"/>
                                <w:szCs w:val="32"/>
                              </w:rPr>
                              <w:t>(Cont.)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A4B4" id="_x0000_s1031" style="position:absolute;margin-left:-4.2pt;margin-top:-17.25pt;width:485.25pt;height:91.65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pZKl9NwAAAAKAQAADwAAAGRycy9kb3ducmV2LnhtbEyPwU6DQBCG7ya+w2ZM&#10;vLVLERtElkabmJjepD7AACOQsrOE3QK+veNJT5PJfPnn+/PDagc10+R7xwZ22wgUce2anlsDn+e3&#10;TQrKB+QGB8dk4Js8HIrbmxyzxi38QXMZWiUh7DM00IUwZlr7uiOLfutGYrl9uclikHVqdTPhIuF2&#10;0HEU7bXFnuVDhyMdO6ov5dUa8I6TlWd3OY5ltbTvp9NrXKMx93fryzOoQGv4g+FXX9ShEKfKXbnx&#10;ajCwSRMhZT4kj6AEeNrHO1CVkEmagi5y/b9C8QMAAP//AwBQSwECLQAUAAYACAAAACEAtoM4kv4A&#10;AADhAQAAEwAAAAAAAAAAAAAAAAAAAAAAW0NvbnRlbnRfVHlwZXNdLnhtbFBLAQItABQABgAIAAAA&#10;IQA4/SH/1gAAAJQBAAALAAAAAAAAAAAAAAAAAC8BAABfcmVscy8ucmVsc1BLAQItABQABgAIAAAA&#10;IQBdLHukigIAAHIFAAAOAAAAAAAAAAAAAAAAAC4CAABkcnMvZTJvRG9jLnhtbFBLAQItABQABgAI&#10;AAAAIQClkqX03AAAAAoBAAAPAAAAAAAAAAAAAAAAAOQEAABkcnMvZG93bnJldi54bWxQSwUGAAAA&#10;AAQABADzAAAA7QUAAAAA&#10;" fillcolor="#612466" stroked="f" strokeweight="1.5pt">
                <v:textbox>
                  <w:txbxContent>
                    <w:p w14:paraId="6E3C5AA9" w14:textId="393C8C80" w:rsidR="00F166AE" w:rsidRPr="00963202" w:rsidRDefault="00F166AE" w:rsidP="00F166A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GENDER INCLUSIVE </w:t>
                      </w:r>
                      <w:r w:rsidR="00AF28A4">
                        <w:rPr>
                          <w:rFonts w:ascii="Avenir Next LT Pro" w:hAnsi="Avenir Next LT Pro"/>
                          <w:b/>
                          <w:bCs/>
                          <w:sz w:val="40"/>
                          <w:szCs w:val="40"/>
                        </w:rPr>
                        <w:t xml:space="preserve">UNIFORMS AND </w:t>
                      </w:r>
                      <w:r>
                        <w:rPr>
                          <w:rFonts w:ascii="Avenir Next LT Pro" w:hAnsi="Avenir Next LT Pro"/>
                          <w:b/>
                          <w:bCs/>
                          <w:sz w:val="40"/>
                          <w:szCs w:val="40"/>
                        </w:rPr>
                        <w:t xml:space="preserve">PPE </w:t>
                      </w:r>
                    </w:p>
                    <w:p w14:paraId="1C6EFD95" w14:textId="1F97B156" w:rsidR="00F166AE" w:rsidRPr="00963202" w:rsidRDefault="00F166AE" w:rsidP="00F166A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AE05B5">
                        <w:rPr>
                          <w:rFonts w:ascii="Avenir Next LT Pro" w:hAnsi="Avenir Next LT Pro"/>
                          <w:sz w:val="32"/>
                          <w:szCs w:val="32"/>
                        </w:rPr>
                        <w:t>(Cont.)</w:t>
                      </w:r>
                    </w:p>
                  </w:txbxContent>
                </v:textbox>
              </v:rect>
            </w:pict>
          </mc:Fallback>
        </mc:AlternateContent>
      </w:r>
      <w:r w:rsidRPr="00622594">
        <w:rPr>
          <w:rFonts w:ascii="Avenir Next LT Pro" w:hAnsi="Avenir Next LT Pro"/>
          <w:noProof/>
          <w:sz w:val="16"/>
          <w:szCs w:val="16"/>
        </w:rPr>
        <w:drawing>
          <wp:anchor distT="0" distB="0" distL="114300" distR="114300" simplePos="0" relativeHeight="251658251" behindDoc="1" locked="0" layoutInCell="1" allowOverlap="1" wp14:anchorId="2E5B8629" wp14:editId="385FDF89">
            <wp:simplePos x="0" y="0"/>
            <wp:positionH relativeFrom="column">
              <wp:posOffset>-707036</wp:posOffset>
            </wp:positionH>
            <wp:positionV relativeFrom="paragraph">
              <wp:posOffset>-793972</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E437" w14:textId="77777777" w:rsidR="00D805DC" w:rsidRPr="00622594" w:rsidRDefault="00D805DC" w:rsidP="00833913">
      <w:pPr>
        <w:spacing w:after="0" w:line="240" w:lineRule="auto"/>
        <w:rPr>
          <w:rFonts w:ascii="Avenir Next LT Pro" w:hAnsi="Avenir Next LT Pro"/>
          <w:sz w:val="20"/>
          <w:szCs w:val="20"/>
          <w:lang w:val="en-US"/>
        </w:rPr>
      </w:pPr>
    </w:p>
    <w:p w14:paraId="5454447D" w14:textId="41D96E84" w:rsidR="00D805DC" w:rsidRPr="00622594" w:rsidRDefault="00D805DC" w:rsidP="00833913">
      <w:pPr>
        <w:spacing w:after="0" w:line="240" w:lineRule="auto"/>
        <w:rPr>
          <w:rFonts w:ascii="Avenir Next LT Pro" w:hAnsi="Avenir Next LT Pro"/>
          <w:sz w:val="20"/>
          <w:szCs w:val="20"/>
          <w:lang w:val="en-US"/>
        </w:rPr>
      </w:pPr>
    </w:p>
    <w:p w14:paraId="445C55C4" w14:textId="77777777" w:rsidR="00F166AE" w:rsidRPr="00622594" w:rsidRDefault="00F166AE" w:rsidP="00833913">
      <w:pPr>
        <w:spacing w:after="0" w:line="240" w:lineRule="auto"/>
        <w:rPr>
          <w:rFonts w:ascii="Avenir Next LT Pro" w:hAnsi="Avenir Next LT Pro"/>
          <w:sz w:val="20"/>
          <w:szCs w:val="20"/>
          <w:lang w:val="en-US"/>
        </w:rPr>
      </w:pPr>
    </w:p>
    <w:p w14:paraId="7EE75781" w14:textId="3B5D086F" w:rsidR="00F166AE" w:rsidRPr="00622594" w:rsidRDefault="00F166AE" w:rsidP="00833913">
      <w:pPr>
        <w:spacing w:after="0" w:line="240" w:lineRule="auto"/>
        <w:rPr>
          <w:rFonts w:ascii="Avenir Next LT Pro" w:hAnsi="Avenir Next LT Pro"/>
          <w:sz w:val="20"/>
          <w:szCs w:val="20"/>
          <w:lang w:val="en-US"/>
        </w:rPr>
      </w:pPr>
    </w:p>
    <w:p w14:paraId="1750D046" w14:textId="164D8D52" w:rsidR="00F166AE" w:rsidRPr="00622594" w:rsidRDefault="00F166AE" w:rsidP="00833913">
      <w:pPr>
        <w:spacing w:after="0" w:line="240" w:lineRule="auto"/>
        <w:rPr>
          <w:rFonts w:ascii="Avenir Next LT Pro" w:hAnsi="Avenir Next LT Pro"/>
          <w:sz w:val="20"/>
          <w:szCs w:val="20"/>
          <w:lang w:val="en-US"/>
        </w:rPr>
      </w:pPr>
    </w:p>
    <w:p w14:paraId="0AB401FC" w14:textId="77777777" w:rsidR="00F166AE" w:rsidRPr="00622594" w:rsidRDefault="00F166AE" w:rsidP="00833913">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166AE" w:rsidRPr="00622594" w14:paraId="129EEF1C" w14:textId="77777777" w:rsidTr="00F166AE">
        <w:tc>
          <w:tcPr>
            <w:tcW w:w="4814" w:type="dxa"/>
          </w:tcPr>
          <w:p w14:paraId="144FF34D" w14:textId="0921275E" w:rsidR="00F166AE" w:rsidRPr="00622594" w:rsidRDefault="00F166AE" w:rsidP="00F166AE">
            <w:pPr>
              <w:rPr>
                <w:rFonts w:ascii="Avenir Next LT Pro" w:hAnsi="Avenir Next LT Pro"/>
                <w:b/>
                <w:bCs/>
                <w:sz w:val="20"/>
                <w:szCs w:val="20"/>
                <w:highlight w:val="yellow"/>
              </w:rPr>
            </w:pPr>
            <w:r w:rsidRPr="00622594">
              <w:rPr>
                <w:rFonts w:ascii="Avenir Next LT Pro" w:hAnsi="Avenir Next LT Pro"/>
                <w:b/>
                <w:bCs/>
                <w:color w:val="612466"/>
                <w:sz w:val="32"/>
                <w:szCs w:val="32"/>
              </w:rPr>
              <w:t>5. The best way to understand concerns, is to consult women and gender diverse workers</w:t>
            </w:r>
          </w:p>
          <w:p w14:paraId="5A358665" w14:textId="22B92748" w:rsidR="00F166AE" w:rsidRPr="00622594" w:rsidRDefault="00F166AE" w:rsidP="00F166AE">
            <w:pPr>
              <w:pStyle w:val="ListParagraph"/>
              <w:numPr>
                <w:ilvl w:val="0"/>
                <w:numId w:val="20"/>
              </w:numPr>
              <w:ind w:left="467"/>
              <w:rPr>
                <w:rFonts w:ascii="Avenir Next LT Pro" w:hAnsi="Avenir Next LT Pro"/>
              </w:rPr>
            </w:pPr>
            <w:r w:rsidRPr="00622594">
              <w:rPr>
                <w:rFonts w:ascii="Avenir Next LT Pro" w:hAnsi="Avenir Next LT Pro"/>
              </w:rPr>
              <w:t xml:space="preserve">If you don’t ask you don’t hear problems. </w:t>
            </w:r>
          </w:p>
          <w:p w14:paraId="3D676493" w14:textId="77777777" w:rsidR="00F166AE" w:rsidRPr="00622594" w:rsidRDefault="00F166AE" w:rsidP="00F166AE">
            <w:pPr>
              <w:pStyle w:val="ListParagraph"/>
              <w:numPr>
                <w:ilvl w:val="0"/>
                <w:numId w:val="20"/>
              </w:numPr>
              <w:ind w:left="467"/>
              <w:rPr>
                <w:rFonts w:ascii="Avenir Next LT Pro" w:hAnsi="Avenir Next LT Pro"/>
              </w:rPr>
            </w:pPr>
            <w:r w:rsidRPr="00622594">
              <w:rPr>
                <w:rFonts w:ascii="Avenir Next LT Pro" w:hAnsi="Avenir Next LT Pro"/>
              </w:rPr>
              <w:t xml:space="preserve">Individual workers rarely feel safe or confident to raise concerns and issues they experience at work. This is because of: job insecurity, fear of retaliation, lack of trust in management, not knowing how or who to report issues to, a belief that nothing will change or a culture </w:t>
            </w:r>
            <w:proofErr w:type="gramStart"/>
            <w:r w:rsidRPr="00622594">
              <w:rPr>
                <w:rFonts w:ascii="Avenir Next LT Pro" w:hAnsi="Avenir Next LT Pro"/>
              </w:rPr>
              <w:t>where</w:t>
            </w:r>
            <w:proofErr w:type="gramEnd"/>
            <w:r w:rsidRPr="00622594">
              <w:rPr>
                <w:rFonts w:ascii="Avenir Next LT Pro" w:hAnsi="Avenir Next LT Pro"/>
              </w:rPr>
              <w:t xml:space="preserve"> speaking up isn’t encouraged. </w:t>
            </w:r>
          </w:p>
          <w:p w14:paraId="7EFCC529" w14:textId="7341C675" w:rsidR="00F166AE" w:rsidRPr="00622594" w:rsidRDefault="00F166AE" w:rsidP="00F166AE">
            <w:pPr>
              <w:pStyle w:val="ListParagraph"/>
              <w:numPr>
                <w:ilvl w:val="0"/>
                <w:numId w:val="20"/>
              </w:numPr>
              <w:ind w:left="467"/>
              <w:rPr>
                <w:rFonts w:ascii="Avenir Next LT Pro" w:hAnsi="Avenir Next LT Pro"/>
              </w:rPr>
            </w:pPr>
            <w:r w:rsidRPr="00622594">
              <w:rPr>
                <w:rFonts w:ascii="Avenir Next LT Pro" w:hAnsi="Avenir Next LT Pro"/>
              </w:rPr>
              <w:t>Consulting women and gender diverse workers in union, is the only way to meaningfully identify problems, risks and address them before harm occurs.</w:t>
            </w:r>
          </w:p>
        </w:tc>
        <w:tc>
          <w:tcPr>
            <w:tcW w:w="4814" w:type="dxa"/>
          </w:tcPr>
          <w:p w14:paraId="4224A371" w14:textId="77777777" w:rsidR="00F166AE" w:rsidRPr="00622594" w:rsidRDefault="00F166AE" w:rsidP="00833913">
            <w:pPr>
              <w:rPr>
                <w:rFonts w:ascii="Avenir Next LT Pro" w:hAnsi="Avenir Next LT Pro"/>
                <w:sz w:val="20"/>
                <w:szCs w:val="20"/>
                <w:lang w:val="en-US"/>
              </w:rPr>
            </w:pPr>
          </w:p>
        </w:tc>
      </w:tr>
    </w:tbl>
    <w:p w14:paraId="520A3FE2" w14:textId="77777777" w:rsidR="00D805DC" w:rsidRPr="00622594" w:rsidRDefault="00D805DC" w:rsidP="00833913">
      <w:pPr>
        <w:spacing w:after="0" w:line="240" w:lineRule="auto"/>
        <w:rPr>
          <w:rFonts w:ascii="Avenir Next LT Pro" w:hAnsi="Avenir Next LT Pro"/>
          <w:sz w:val="20"/>
          <w:szCs w:val="20"/>
          <w:lang w:val="en-US"/>
        </w:rPr>
      </w:pPr>
    </w:p>
    <w:p w14:paraId="19FFF742" w14:textId="77777777" w:rsidR="00833913" w:rsidRPr="00622594" w:rsidRDefault="00833913" w:rsidP="00833913">
      <w:pPr>
        <w:spacing w:after="0" w:line="240" w:lineRule="auto"/>
        <w:rPr>
          <w:rFonts w:ascii="Avenir Next LT Pro" w:hAnsi="Avenir Next LT Pro"/>
          <w:sz w:val="20"/>
          <w:szCs w:val="20"/>
          <w:lang w:val="en-US"/>
        </w:rPr>
      </w:pPr>
    </w:p>
    <w:p w14:paraId="6018EA9B" w14:textId="5CA79713" w:rsidR="006D38B2" w:rsidRPr="00622594" w:rsidRDefault="006D38B2" w:rsidP="00945EAA">
      <w:pPr>
        <w:spacing w:after="0" w:line="240" w:lineRule="auto"/>
        <w:rPr>
          <w:rFonts w:ascii="Avenir Next LT Pro" w:hAnsi="Avenir Next LT Pro"/>
          <w:sz w:val="20"/>
          <w:szCs w:val="20"/>
          <w:lang w:val="en-US"/>
        </w:rPr>
      </w:pPr>
    </w:p>
    <w:p w14:paraId="7C801C8E" w14:textId="3C53F0CE" w:rsidR="00D21148" w:rsidRPr="00622594" w:rsidRDefault="00D21148" w:rsidP="002B2D5E">
      <w:pPr>
        <w:spacing w:after="0" w:line="240" w:lineRule="auto"/>
        <w:rPr>
          <w:rFonts w:ascii="Avenir Next LT Pro" w:hAnsi="Avenir Next LT Pro"/>
          <w:sz w:val="20"/>
          <w:szCs w:val="20"/>
          <w:lang w:val="en-US"/>
        </w:rPr>
      </w:pPr>
    </w:p>
    <w:p w14:paraId="46297BAE" w14:textId="6F990978" w:rsidR="00833913" w:rsidRPr="00622594" w:rsidRDefault="00833913" w:rsidP="00833913">
      <w:pPr>
        <w:spacing w:after="0" w:line="240" w:lineRule="auto"/>
        <w:rPr>
          <w:rFonts w:ascii="Avenir Next LT Pro" w:hAnsi="Avenir Next LT Pro"/>
          <w:sz w:val="20"/>
          <w:szCs w:val="20"/>
          <w:lang w:val="en-US"/>
        </w:rPr>
      </w:pPr>
      <w:r w:rsidRPr="00622594">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2CB1EB49">
                <wp:simplePos x="0" y="0"/>
                <wp:positionH relativeFrom="column">
                  <wp:posOffset>-130422</wp:posOffset>
                </wp:positionH>
                <wp:positionV relativeFrom="paragraph">
                  <wp:posOffset>-322580</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7AC21991-3AE8-40FF-AEDA-A229B29C56A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36A2B43C" w:rsidR="00833913" w:rsidRPr="00963202" w:rsidRDefault="00186BE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INCLUSIVE</w:t>
                            </w:r>
                            <w:r w:rsidR="00AF28A4">
                              <w:rPr>
                                <w:rFonts w:ascii="Avenir Next LT Pro" w:hAnsi="Avenir Next LT Pro"/>
                                <w:b/>
                                <w:bCs/>
                                <w:sz w:val="40"/>
                                <w:szCs w:val="40"/>
                              </w:rPr>
                              <w:t xml:space="preserve"> </w:t>
                            </w:r>
                            <w:r w:rsidR="00AF28A4">
                              <w:rPr>
                                <w:rFonts w:ascii="Avenir Next LT Pro" w:hAnsi="Avenir Next LT Pro"/>
                                <w:b/>
                                <w:bCs/>
                                <w:sz w:val="40"/>
                                <w:szCs w:val="40"/>
                              </w:rPr>
                              <w:t>UNIFORMS AND</w:t>
                            </w:r>
                            <w:r>
                              <w:rPr>
                                <w:rFonts w:ascii="Avenir Next LT Pro" w:hAnsi="Avenir Next LT Pro"/>
                                <w:b/>
                                <w:bCs/>
                                <w:sz w:val="40"/>
                                <w:szCs w:val="40"/>
                              </w:rPr>
                              <w:t xml:space="preserve"> PPE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2" style="position:absolute;margin-left:-10.25pt;margin-top:-25.4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BmjVLpigIAAHIFAAAOAAAAAAAAAAAAAAAAAC4CAABkcnMvZTJvRG9jLnhtbFBLAQItABQABgAI&#10;AAAAIQAsvZur3AAAAAsBAAAPAAAAAAAAAAAAAAAAAOQEAABkcnMvZG93bnJldi54bWxQSwUGAAAA&#10;AAQABADzAAAA7QUAAAAA&#10;" fillcolor="#612466" stroked="f" strokeweight="1.5pt">
                <v:textbox>
                  <w:txbxContent>
                    <w:p w14:paraId="4E91BF34" w14:textId="36A2B43C" w:rsidR="00833913" w:rsidRPr="00963202" w:rsidRDefault="00186BEF"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GENDER INCLUSIVE</w:t>
                      </w:r>
                      <w:r w:rsidR="00AF28A4">
                        <w:rPr>
                          <w:rFonts w:ascii="Avenir Next LT Pro" w:hAnsi="Avenir Next LT Pro"/>
                          <w:b/>
                          <w:bCs/>
                          <w:sz w:val="40"/>
                          <w:szCs w:val="40"/>
                        </w:rPr>
                        <w:t xml:space="preserve"> </w:t>
                      </w:r>
                      <w:r w:rsidR="00AF28A4">
                        <w:rPr>
                          <w:rFonts w:ascii="Avenir Next LT Pro" w:hAnsi="Avenir Next LT Pro"/>
                          <w:b/>
                          <w:bCs/>
                          <w:sz w:val="40"/>
                          <w:szCs w:val="40"/>
                        </w:rPr>
                        <w:t>UNIFORMS AND</w:t>
                      </w:r>
                      <w:r>
                        <w:rPr>
                          <w:rFonts w:ascii="Avenir Next LT Pro" w:hAnsi="Avenir Next LT Pro"/>
                          <w:b/>
                          <w:bCs/>
                          <w:sz w:val="40"/>
                          <w:szCs w:val="40"/>
                        </w:rPr>
                        <w:t xml:space="preserve"> PPE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407A9B73" w14:textId="77777777" w:rsidR="00833913" w:rsidRPr="00622594" w:rsidRDefault="00833913" w:rsidP="00833913">
      <w:pPr>
        <w:spacing w:after="0" w:line="240" w:lineRule="auto"/>
        <w:rPr>
          <w:rFonts w:ascii="Avenir Next LT Pro" w:hAnsi="Avenir Next LT Pro"/>
          <w:sz w:val="20"/>
          <w:szCs w:val="20"/>
          <w:lang w:val="en-US"/>
        </w:rPr>
      </w:pPr>
    </w:p>
    <w:p w14:paraId="3AAA716E" w14:textId="77777777" w:rsidR="00833913" w:rsidRPr="00622594" w:rsidRDefault="00833913" w:rsidP="00833913">
      <w:pPr>
        <w:spacing w:after="0" w:line="240" w:lineRule="auto"/>
        <w:rPr>
          <w:rFonts w:ascii="Avenir Next LT Pro" w:hAnsi="Avenir Next LT Pro"/>
          <w:sz w:val="20"/>
          <w:szCs w:val="20"/>
          <w:lang w:val="en-US"/>
        </w:rPr>
      </w:pPr>
    </w:p>
    <w:p w14:paraId="37CE5CF5" w14:textId="1DD812A2" w:rsidR="00833913" w:rsidRPr="00622594" w:rsidRDefault="00833913" w:rsidP="00833913">
      <w:pPr>
        <w:spacing w:after="0" w:line="240" w:lineRule="auto"/>
        <w:rPr>
          <w:rFonts w:ascii="Avenir Next LT Pro" w:hAnsi="Avenir Next LT Pro"/>
          <w:sz w:val="20"/>
          <w:szCs w:val="20"/>
          <w:lang w:val="en-US"/>
        </w:rPr>
      </w:pPr>
    </w:p>
    <w:p w14:paraId="02D0EE3C" w14:textId="4A26FFEB" w:rsidR="00833913" w:rsidRPr="00622594" w:rsidRDefault="00833913" w:rsidP="00833913">
      <w:pPr>
        <w:spacing w:after="0" w:line="240" w:lineRule="auto"/>
        <w:rPr>
          <w:rFonts w:ascii="Avenir Next LT Pro" w:hAnsi="Avenir Next LT Pro"/>
          <w:sz w:val="20"/>
          <w:szCs w:val="20"/>
          <w:lang w:val="en-US"/>
        </w:rPr>
      </w:pPr>
    </w:p>
    <w:p w14:paraId="2450355C" w14:textId="2C0D8C4F" w:rsidR="00833913" w:rsidRPr="00622594" w:rsidRDefault="00AF142F" w:rsidP="00833913">
      <w:pPr>
        <w:spacing w:after="0" w:line="240" w:lineRule="auto"/>
        <w:rPr>
          <w:rFonts w:ascii="Avenir Next LT Pro" w:hAnsi="Avenir Next LT Pro"/>
          <w:sz w:val="20"/>
          <w:szCs w:val="20"/>
          <w:lang w:val="en-US"/>
        </w:rPr>
      </w:pPr>
      <w:r w:rsidRPr="00622594">
        <w:rPr>
          <w:rFonts w:ascii="Avenir Next LT Pro" w:hAnsi="Avenir Next LT Pro" w:cs="Times New Roman"/>
          <w:noProof/>
          <w:kern w:val="0"/>
          <w:lang w:eastAsia="en-AU"/>
          <w14:ligatures w14:val="none"/>
        </w:rPr>
        <mc:AlternateContent>
          <mc:Choice Requires="wps">
            <w:drawing>
              <wp:anchor distT="0" distB="0" distL="114300" distR="114300" simplePos="0" relativeHeight="251679756" behindDoc="1" locked="0" layoutInCell="1" allowOverlap="1" wp14:anchorId="2B1845F9" wp14:editId="16B1078C">
                <wp:simplePos x="0" y="0"/>
                <wp:positionH relativeFrom="margin">
                  <wp:posOffset>-122472</wp:posOffset>
                </wp:positionH>
                <wp:positionV relativeFrom="paragraph">
                  <wp:posOffset>124377</wp:posOffset>
                </wp:positionV>
                <wp:extent cx="6162675" cy="2647067"/>
                <wp:effectExtent l="0" t="0" r="9525" b="1270"/>
                <wp:wrapNone/>
                <wp:docPr id="844648922" name="Rectangle 10"/>
                <wp:cNvGraphicFramePr/>
                <a:graphic xmlns:a="http://schemas.openxmlformats.org/drawingml/2006/main">
                  <a:graphicData uri="http://schemas.microsoft.com/office/word/2010/wordprocessingShape">
                    <wps:wsp>
                      <wps:cNvSpPr/>
                      <wps:spPr>
                        <a:xfrm>
                          <a:off x="0" y="0"/>
                          <a:ext cx="6162675" cy="2647067"/>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972EC0" w14:textId="77777777" w:rsidR="00AF142F" w:rsidRDefault="00AF142F" w:rsidP="00AF142F">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845F9" id="_x0000_s1033" style="position:absolute;margin-left:-9.65pt;margin-top:9.8pt;width:485.25pt;height:208.45pt;z-index:-2516367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LxjAIAAGoFAAAOAAAAZHJzL2Uyb0RvYy54bWysVMFu2zAMvQ/YPwi6r7aDNNmCOkWQNsOA&#10;oi3WDj0rshQLkEVNUmJnXz9KdpyuG3YYdrFFkXwkn0heXXeNJgfhvAJT0uIip0QYDpUyu5J+e958&#10;+EiJD8xUTIMRJT0KT6+X799dtXYhJlCDroQjCGL8orUlrUOwiyzzvBYN8xdghUGlBNewgKLbZZVj&#10;LaI3Opvk+SxrwVXWARfe4+1Nr6TLhC+l4OFBSi8C0SXF3EL6uvTdxm+2vGKLnWO2VnxIg/1DFg1T&#10;BoOOUDcsMLJ36jeoRnEHHmS44NBkIKXiItWA1RT5m2qeamZFqgXJ8Xakyf8/WH5/eLKPDmlorV94&#10;PMYqOuma+Mf8SJfIOo5kiS4QjpezYjaZzS8p4aibzKbzfDaPdGZnd+t8+CygIfFQUoevkUhihzsf&#10;etOTSYzmQatqo7ROgttt19qRA8OX29zcrm/TYyH6L2baRGMD0a1HjDfZuZh0Ckctop02X4UkqsL0&#10;JymT1GdijMM4FyYUvapmlejDF5d5PkaPnRk9UqUJMCJLjD9iDwAnyx7khN1nOdhHV5HadHTO/5ZY&#10;7zx6pMhgwujcKAPuTwAaqxoi9/YnknpqIkuh23bITUnTM8abLVTHR0cc9GPjLd8ofMk75sMjczgn&#10;OFE4++EBP1JDW1KulaWkBvfj7V20w7ZFDSUtzltJ/fc9c4IS/cVgQ38qptM4oEmYXs4nKLjXmu1r&#10;jdk3a8DGKHC7WJ6O0T7o01E6aF5wNaxiVFQxwzE2JhjcSViHfg/gcuFitUpmOJSWhTvzZHkEj/zG&#10;Dn3uXpizQxsHnIB7OM0mW7zp5t42ehpY7QNIlVr9zOfAPA50aqFh+cSN8VpOVucVufwJAAD//wMA&#10;UEsDBBQABgAIAAAAIQCPvaXQ4QAAAAoBAAAPAAAAZHJzL2Rvd25yZXYueG1sTI9BT4NAEIXvJv6H&#10;zZh4adqF1hJBlsaYGA+9aOnF28JOgcjOEnZL0V/f8aTHyfvy3jf5bra9mHD0nSMF8SoCgVQ701Gj&#10;4Fi+Lh9B+KDJ6N4RKvhGD7vi9ibXmXEX+sDpEBrBJeQzraANYcik9HWLVvuVG5A4O7nR6sDn2Egz&#10;6guX216uoyiRVnfEC60e8KXF+utwtgrK/Tjg23tpf7qpOckQFtXxc6HU/d38/AQi4Bz+YPjVZ3Uo&#10;2KlyZzJe9AqWcbphlIM0AcFAuo3XICoFD5tkC7LI5f8XiisAAAD//wMAUEsBAi0AFAAGAAgAAAAh&#10;ALaDOJL+AAAA4QEAABMAAAAAAAAAAAAAAAAAAAAAAFtDb250ZW50X1R5cGVzXS54bWxQSwECLQAU&#10;AAYACAAAACEAOP0h/9YAAACUAQAACwAAAAAAAAAAAAAAAAAvAQAAX3JlbHMvLnJlbHNQSwECLQAU&#10;AAYACAAAACEAAr7S8YwCAABqBQAADgAAAAAAAAAAAAAAAAAuAgAAZHJzL2Uyb0RvYy54bWxQSwEC&#10;LQAUAAYACAAAACEAj72l0OEAAAAKAQAADwAAAAAAAAAAAAAAAADmBAAAZHJzL2Rvd25yZXYueG1s&#10;UEsFBgAAAAAEAAQA8wAAAPQFAAAAAA==&#10;" fillcolor="#fdece0" stroked="f" strokeweight="1.5pt">
                <v:textbox>
                  <w:txbxContent>
                    <w:p w14:paraId="3B972EC0" w14:textId="77777777" w:rsidR="00AF142F" w:rsidRDefault="00AF142F" w:rsidP="00AF142F">
                      <w:pPr>
                        <w:spacing w:before="60" w:afterLines="60" w:after="144" w:line="240" w:lineRule="auto"/>
                        <w:jc w:val="cente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01717" w:rsidRPr="00622594" w14:paraId="127728C2" w14:textId="77777777" w:rsidTr="00250132">
        <w:tc>
          <w:tcPr>
            <w:tcW w:w="4814" w:type="dxa"/>
          </w:tcPr>
          <w:p w14:paraId="224F144F" w14:textId="710310CE" w:rsidR="00701717" w:rsidRPr="00622594" w:rsidRDefault="003A2786" w:rsidP="00701717">
            <w:pPr>
              <w:pStyle w:val="ListParagraph"/>
              <w:numPr>
                <w:ilvl w:val="0"/>
                <w:numId w:val="32"/>
              </w:numPr>
              <w:ind w:left="567" w:hanging="567"/>
              <w:rPr>
                <w:rFonts w:ascii="Avenir Next LT Pro" w:hAnsi="Avenir Next LT Pro"/>
              </w:rPr>
            </w:pPr>
            <w:r w:rsidRPr="00622594">
              <w:rPr>
                <w:rFonts w:ascii="Avenir Next LT Pro" w:hAnsi="Avenir Next LT Pro"/>
                <w:b/>
                <w:bCs/>
              </w:rPr>
              <w:t>Victorian Trades Hall Council</w:t>
            </w:r>
            <w:r w:rsidR="00701717" w:rsidRPr="00622594">
              <w:rPr>
                <w:rFonts w:ascii="Avenir Next LT Pro" w:hAnsi="Avenir Next LT Pro"/>
              </w:rPr>
              <w:t xml:space="preserve">: PPE when and how should it be used – </w:t>
            </w:r>
            <w:hyperlink r:id="rId15" w:history="1">
              <w:r w:rsidR="00E453F2" w:rsidRPr="00622594">
                <w:rPr>
                  <w:rStyle w:val="Hyperlink"/>
                  <w:rFonts w:ascii="Avenir Next LT Pro" w:hAnsi="Avenir Next LT Pro"/>
                </w:rPr>
                <w:t>Resou</w:t>
              </w:r>
              <w:r w:rsidR="00E453F2" w:rsidRPr="00622594">
                <w:rPr>
                  <w:rStyle w:val="Hyperlink"/>
                  <w:rFonts w:ascii="Avenir Next LT Pro" w:hAnsi="Avenir Next LT Pro"/>
                </w:rPr>
                <w:t>r</w:t>
              </w:r>
              <w:r w:rsidR="00E453F2" w:rsidRPr="00622594">
                <w:rPr>
                  <w:rStyle w:val="Hyperlink"/>
                  <w:rFonts w:ascii="Avenir Next LT Pro" w:hAnsi="Avenir Next LT Pro"/>
                </w:rPr>
                <w:t xml:space="preserve">ces </w:t>
              </w:r>
            </w:hyperlink>
          </w:p>
          <w:p w14:paraId="5717B1B7" w14:textId="554E1BCB" w:rsidR="00701717" w:rsidRPr="00622594" w:rsidRDefault="00701717" w:rsidP="00701717">
            <w:pPr>
              <w:pStyle w:val="ListParagraph"/>
              <w:ind w:left="567"/>
              <w:rPr>
                <w:rFonts w:ascii="Avenir Next LT Pro" w:hAnsi="Avenir Next LT Pro"/>
              </w:rPr>
            </w:pPr>
          </w:p>
          <w:p w14:paraId="561A90F3" w14:textId="6DB69BA5" w:rsidR="00701717" w:rsidRPr="00622594" w:rsidRDefault="00701717" w:rsidP="00701717">
            <w:pPr>
              <w:pStyle w:val="ListParagraph"/>
              <w:numPr>
                <w:ilvl w:val="0"/>
                <w:numId w:val="32"/>
              </w:numPr>
              <w:ind w:left="567" w:hanging="567"/>
              <w:rPr>
                <w:rFonts w:ascii="Avenir Next LT Pro" w:hAnsi="Avenir Next LT Pro"/>
              </w:rPr>
            </w:pPr>
            <w:r w:rsidRPr="00622594">
              <w:rPr>
                <w:rFonts w:ascii="Avenir Next LT Pro" w:hAnsi="Avenir Next LT Pro"/>
                <w:b/>
                <w:bCs/>
              </w:rPr>
              <w:t>Trades Union Congress (TUC):</w:t>
            </w:r>
            <w:r w:rsidRPr="00622594">
              <w:rPr>
                <w:rFonts w:ascii="Avenir Next LT Pro" w:hAnsi="Avenir Next LT Pro"/>
              </w:rPr>
              <w:t xml:space="preserve"> Personal protective equipment and women, Guidance for workplace representatives on ensuring it is a safe fit – </w:t>
            </w:r>
            <w:hyperlink r:id="rId16" w:history="1">
              <w:r w:rsidRPr="00622594">
                <w:rPr>
                  <w:rStyle w:val="Hyperlink"/>
                  <w:rFonts w:ascii="Avenir Next LT Pro" w:hAnsi="Avenir Next LT Pro"/>
                </w:rPr>
                <w:t xml:space="preserve">Report </w:t>
              </w:r>
            </w:hyperlink>
          </w:p>
          <w:p w14:paraId="3D50A23A" w14:textId="77777777" w:rsidR="00701717" w:rsidRPr="00622594" w:rsidRDefault="00701717" w:rsidP="0084291A">
            <w:pPr>
              <w:rPr>
                <w:rFonts w:ascii="Avenir Next LT Pro" w:hAnsi="Avenir Next LT Pro"/>
              </w:rPr>
            </w:pPr>
          </w:p>
          <w:p w14:paraId="15C3DBDA" w14:textId="77777777" w:rsidR="00250132" w:rsidRPr="00622594" w:rsidRDefault="00250132" w:rsidP="00250132">
            <w:pPr>
              <w:pStyle w:val="ListParagraph"/>
              <w:numPr>
                <w:ilvl w:val="0"/>
                <w:numId w:val="32"/>
              </w:numPr>
              <w:ind w:left="567" w:hanging="567"/>
              <w:rPr>
                <w:rFonts w:ascii="Avenir Next LT Pro" w:hAnsi="Avenir Next LT Pro"/>
              </w:rPr>
            </w:pPr>
            <w:r w:rsidRPr="00622594">
              <w:rPr>
                <w:rFonts w:ascii="Avenir Next LT Pro" w:hAnsi="Avenir Next LT Pro"/>
                <w:b/>
                <w:bCs/>
              </w:rPr>
              <w:t xml:space="preserve">Canadian Centre for Occupational Health and Safety: </w:t>
            </w:r>
            <w:r w:rsidRPr="00622594">
              <w:rPr>
                <w:rFonts w:ascii="Avenir Next LT Pro" w:hAnsi="Avenir Next LT Pro"/>
              </w:rPr>
              <w:t xml:space="preserve">PPE for women in construction: The right fit - </w:t>
            </w:r>
            <w:hyperlink r:id="rId17" w:anchor="hsreport-ontopic" w:history="1">
              <w:r w:rsidRPr="00622594">
                <w:rPr>
                  <w:rStyle w:val="Hyperlink"/>
                  <w:rFonts w:ascii="Avenir Next LT Pro" w:hAnsi="Avenir Next LT Pro"/>
                </w:rPr>
                <w:t>Report</w:t>
              </w:r>
            </w:hyperlink>
          </w:p>
          <w:p w14:paraId="61BD4AB3" w14:textId="77777777" w:rsidR="00701717" w:rsidRPr="00622594" w:rsidRDefault="00701717" w:rsidP="00701717">
            <w:pPr>
              <w:rPr>
                <w:rFonts w:ascii="Avenir Next LT Pro" w:hAnsi="Avenir Next LT Pro"/>
              </w:rPr>
            </w:pPr>
          </w:p>
        </w:tc>
        <w:tc>
          <w:tcPr>
            <w:tcW w:w="4814" w:type="dxa"/>
          </w:tcPr>
          <w:p w14:paraId="69B71607" w14:textId="0930AED7" w:rsidR="00DC5346" w:rsidRPr="00622594" w:rsidRDefault="001D2301" w:rsidP="00DC5346">
            <w:pPr>
              <w:pStyle w:val="ListParagraph"/>
              <w:numPr>
                <w:ilvl w:val="0"/>
                <w:numId w:val="32"/>
              </w:numPr>
              <w:rPr>
                <w:rFonts w:ascii="Avenir Next LT Pro" w:hAnsi="Avenir Next LT Pro"/>
                <w:b/>
                <w:bCs/>
              </w:rPr>
            </w:pPr>
            <w:r w:rsidRPr="00622594">
              <w:rPr>
                <w:rFonts w:ascii="Avenir Next LT Pro" w:hAnsi="Avenir Next LT Pro"/>
                <w:b/>
                <w:bCs/>
              </w:rPr>
              <w:t>Victorian Trades Hall Counci</w:t>
            </w:r>
            <w:r w:rsidRPr="00622594">
              <w:rPr>
                <w:rFonts w:ascii="Avenir Next LT Pro" w:hAnsi="Avenir Next LT Pro"/>
                <w:b/>
                <w:bCs/>
              </w:rPr>
              <w:t>l</w:t>
            </w:r>
            <w:r w:rsidR="006C0618" w:rsidRPr="00622594">
              <w:rPr>
                <w:rFonts w:ascii="Avenir Next LT Pro" w:hAnsi="Avenir Next LT Pro"/>
                <w:b/>
                <w:bCs/>
              </w:rPr>
              <w:t>, Workplaces for Women</w:t>
            </w:r>
            <w:r w:rsidR="00DC5346" w:rsidRPr="00622594">
              <w:rPr>
                <w:rFonts w:ascii="Avenir Next LT Pro" w:hAnsi="Avenir Next LT Pro"/>
                <w:b/>
                <w:bCs/>
              </w:rPr>
              <w:t xml:space="preserve">: </w:t>
            </w:r>
            <w:r w:rsidR="00DC5346" w:rsidRPr="00622594">
              <w:rPr>
                <w:rFonts w:ascii="Avenir Next LT Pro" w:hAnsi="Avenir Next LT Pro"/>
              </w:rPr>
              <w:t>“Change it from within!” Women fighting against workplace gender inequality, stereotypes and non-inclusive facilities –</w:t>
            </w:r>
            <w:hyperlink r:id="rId18" w:history="1">
              <w:r w:rsidR="00DC5346" w:rsidRPr="00622594">
                <w:rPr>
                  <w:rStyle w:val="Hyperlink"/>
                  <w:rFonts w:ascii="Avenir Next LT Pro" w:hAnsi="Avenir Next LT Pro"/>
                </w:rPr>
                <w:t xml:space="preserve"> R</w:t>
              </w:r>
              <w:r w:rsidR="00DC5346" w:rsidRPr="00622594">
                <w:rPr>
                  <w:rStyle w:val="Hyperlink"/>
                  <w:rFonts w:ascii="Avenir Next LT Pro" w:hAnsi="Avenir Next LT Pro"/>
                </w:rPr>
                <w:t>e</w:t>
              </w:r>
              <w:r w:rsidR="00DC5346" w:rsidRPr="00622594">
                <w:rPr>
                  <w:rStyle w:val="Hyperlink"/>
                  <w:rFonts w:ascii="Avenir Next LT Pro" w:hAnsi="Avenir Next LT Pro"/>
                </w:rPr>
                <w:t>p</w:t>
              </w:r>
              <w:r w:rsidR="00DC5346" w:rsidRPr="00622594">
                <w:rPr>
                  <w:rStyle w:val="Hyperlink"/>
                  <w:rFonts w:ascii="Avenir Next LT Pro" w:hAnsi="Avenir Next LT Pro"/>
                </w:rPr>
                <w:t>o</w:t>
              </w:r>
              <w:r w:rsidR="00DC5346" w:rsidRPr="00622594">
                <w:rPr>
                  <w:rStyle w:val="Hyperlink"/>
                  <w:rFonts w:ascii="Avenir Next LT Pro" w:hAnsi="Avenir Next LT Pro"/>
                </w:rPr>
                <w:t xml:space="preserve">rt </w:t>
              </w:r>
            </w:hyperlink>
          </w:p>
          <w:p w14:paraId="2FD4FD09" w14:textId="77777777" w:rsidR="00D17485" w:rsidRPr="00622594" w:rsidRDefault="00D17485" w:rsidP="00D17485">
            <w:pPr>
              <w:pStyle w:val="ListParagraph"/>
              <w:rPr>
                <w:rFonts w:ascii="Avenir Next LT Pro" w:hAnsi="Avenir Next LT Pro"/>
                <w:b/>
                <w:bCs/>
              </w:rPr>
            </w:pPr>
          </w:p>
          <w:p w14:paraId="35E7A379" w14:textId="567D0DC6" w:rsidR="00D17485" w:rsidRPr="00622594" w:rsidRDefault="001D2301" w:rsidP="00DC5346">
            <w:pPr>
              <w:pStyle w:val="ListParagraph"/>
              <w:numPr>
                <w:ilvl w:val="0"/>
                <w:numId w:val="32"/>
              </w:numPr>
              <w:rPr>
                <w:rFonts w:ascii="Avenir Next LT Pro" w:hAnsi="Avenir Next LT Pro"/>
                <w:b/>
                <w:bCs/>
              </w:rPr>
            </w:pPr>
            <w:r w:rsidRPr="00622594">
              <w:rPr>
                <w:rFonts w:ascii="Avenir Next LT Pro" w:hAnsi="Avenir Next LT Pro"/>
                <w:b/>
                <w:bCs/>
              </w:rPr>
              <w:t>Victorian Trades Hall Counci</w:t>
            </w:r>
            <w:r w:rsidRPr="00622594">
              <w:rPr>
                <w:rFonts w:ascii="Avenir Next LT Pro" w:hAnsi="Avenir Next LT Pro"/>
                <w:b/>
                <w:bCs/>
              </w:rPr>
              <w:t>l</w:t>
            </w:r>
            <w:r w:rsidR="006C0618" w:rsidRPr="00622594">
              <w:rPr>
                <w:rFonts w:ascii="Avenir Next LT Pro" w:hAnsi="Avenir Next LT Pro"/>
                <w:b/>
                <w:bCs/>
              </w:rPr>
              <w:t>, Workplaces for Women</w:t>
            </w:r>
            <w:r w:rsidR="00D17485" w:rsidRPr="00622594">
              <w:rPr>
                <w:rFonts w:ascii="Avenir Next LT Pro" w:hAnsi="Avenir Next LT Pro"/>
                <w:b/>
                <w:bCs/>
              </w:rPr>
              <w:t xml:space="preserve">: </w:t>
            </w:r>
            <w:r w:rsidR="00D17485" w:rsidRPr="00622594">
              <w:rPr>
                <w:rFonts w:ascii="Avenir Next LT Pro" w:hAnsi="Avenir Next LT Pro"/>
              </w:rPr>
              <w:t>“It turns out I’m good at it!” Women’s insights from male do</w:t>
            </w:r>
            <w:r w:rsidR="006A12B7" w:rsidRPr="00622594">
              <w:rPr>
                <w:rFonts w:ascii="Avenir Next LT Pro" w:hAnsi="Avenir Next LT Pro" w:cs="Times New Roman"/>
                <w:noProof/>
                <w:kern w:val="0"/>
                <w:lang w:eastAsia="en-AU"/>
                <w14:ligatures w14:val="none"/>
              </w:rPr>
              <mc:AlternateContent>
                <mc:Choice Requires="wps">
                  <w:drawing>
                    <wp:anchor distT="0" distB="0" distL="114300" distR="114300" simplePos="0" relativeHeight="251675660" behindDoc="0" locked="0" layoutInCell="1" allowOverlap="1" wp14:anchorId="25CADEE8" wp14:editId="56981B19">
                      <wp:simplePos x="0" y="0"/>
                      <wp:positionH relativeFrom="margin">
                        <wp:posOffset>763270</wp:posOffset>
                      </wp:positionH>
                      <wp:positionV relativeFrom="paragraph">
                        <wp:posOffset>8976360</wp:posOffset>
                      </wp:positionV>
                      <wp:extent cx="6162675" cy="985520"/>
                      <wp:effectExtent l="0" t="0" r="9525" b="508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98488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0"/>
                                  </w:tblGrid>
                                  <w:tr w:rsidR="006A12B7" w14:paraId="25489E72" w14:textId="77777777">
                                    <w:tc>
                                      <w:tcPr>
                                        <w:tcW w:w="4814" w:type="dxa"/>
                                        <w:hideMark/>
                                      </w:tcPr>
                                      <w:p w14:paraId="72D62060" w14:textId="77777777" w:rsidR="006A12B7" w:rsidRDefault="006A12B7" w:rsidP="006A12B7">
                                        <w:pPr>
                                          <w:pStyle w:val="ListParagraph"/>
                                          <w:numPr>
                                            <w:ilvl w:val="0"/>
                                            <w:numId w:val="37"/>
                                          </w:numPr>
                                          <w:ind w:left="450" w:hanging="450"/>
                                          <w:rPr>
                                            <w:rFonts w:ascii="Avenir Next LT Pro" w:hAnsi="Avenir Next LT Pro"/>
                                            <w:color w:val="000000" w:themeColor="text1"/>
                                            <w:lang w:val="en-US"/>
                                          </w:rPr>
                                        </w:pPr>
                                        <w:r>
                                          <w:rPr>
                                            <w:rFonts w:ascii="Avenir Next LT Pro" w:hAnsi="Avenir Next LT Pro"/>
                                            <w:b/>
                                            <w:bCs/>
                                            <w:color w:val="000000" w:themeColor="text1"/>
                                          </w:rPr>
                                          <w:t>Victorian Trades Hall Council:</w:t>
                                        </w:r>
                                        <w:r>
                                          <w:rPr>
                                            <w:rFonts w:ascii="Avenir Next LT Pro" w:hAnsi="Avenir Next LT Pro"/>
                                            <w:color w:val="000000" w:themeColor="text1"/>
                                          </w:rPr>
                                          <w:t xml:space="preserve"> Understanding Family Violence as a Workplace Issue – </w:t>
                                        </w:r>
                                        <w:hyperlink r:id="rId19"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c>
                                      <w:tcPr>
                                        <w:tcW w:w="4814" w:type="dxa"/>
                                        <w:hideMark/>
                                      </w:tcPr>
                                      <w:p w14:paraId="1BA508A0" w14:textId="77777777" w:rsidR="006A12B7" w:rsidRDefault="006A12B7" w:rsidP="006A12B7">
                                        <w:pPr>
                                          <w:pStyle w:val="ListParagraph"/>
                                          <w:numPr>
                                            <w:ilvl w:val="0"/>
                                            <w:numId w:val="37"/>
                                          </w:numPr>
                                          <w:ind w:hanging="539"/>
                                          <w:rPr>
                                            <w:rFonts w:ascii="Avenir Next LT Pro" w:hAnsi="Avenir Next LT Pro"/>
                                            <w:color w:val="000000" w:themeColor="text1"/>
                                            <w:lang w:val="en-US"/>
                                          </w:rPr>
                                        </w:pPr>
                                        <w:r>
                                          <w:rPr>
                                            <w:rFonts w:ascii="Avenir Next LT Pro" w:hAnsi="Avenir Next LT Pro"/>
                                            <w:b/>
                                            <w:bCs/>
                                            <w:color w:val="000000" w:themeColor="text1"/>
                                          </w:rPr>
                                          <w:t>1800RESPECT</w:t>
                                        </w:r>
                                        <w:r>
                                          <w:rPr>
                                            <w:rFonts w:ascii="Avenir Next LT Pro" w:hAnsi="Avenir Next LT Pro"/>
                                            <w:color w:val="000000" w:themeColor="text1"/>
                                          </w:rPr>
                                          <w:t xml:space="preserve">: Understanding family and domestic violence – </w:t>
                                        </w:r>
                                        <w:hyperlink r:id="rId20"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r>
                                </w:tbl>
                                <w:p w14:paraId="6DF3375B" w14:textId="77777777" w:rsidR="006A12B7" w:rsidRDefault="006A12B7" w:rsidP="006A12B7">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DEE8" id="_x0000_s1034" style="position:absolute;left:0;text-align:left;margin-left:60.1pt;margin-top:706.8pt;width:485.25pt;height:77.6pt;z-index:2516756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GDjAIAAGkFAAAOAAAAZHJzL2Uyb0RvYy54bWysVFFv2yAQfp+0/4B4X21HSZpGdaoobaZJ&#10;VVutnfpMMMRIGBiQ2Nmv3wG203XTHqa9YOC+++7u8x3XN10j0ZFZJ7QqcXGRY8QU1ZVQ+xJ/e9l+&#10;WmDkPFEVkVqxEp+Ywzerjx+uW7NkE11rWTGLgES5ZWtKXHtvllnmaM0a4i60YQqMXNuGeDjafVZZ&#10;0gJ7I7NJns+zVtvKWE2Zc3B7m4x4Ffk5Z9Q/cu6YR7LEkJuPq43rLqzZ6pos95aYWtA+DfIPWTRE&#10;KAg6Ut0ST9DBit+oGkGtdpr7C6qbTHMuKIs1QDVF/q6a55oYFmsBcZwZZXL/j5Y+HJ/NkwUZWuOW&#10;Drahio7bJnwhP9RFsU6jWKzziMLlvJhP5pczjCjYrhbTxWIW1MzO3sY6/5npBoVNiS38jKgROd47&#10;n6ADJARzWopqK6SMB7vfbaRFRwI/bnt7t7mL/wrYf4FJFcBKB7fEGG6ycy1x50+SBZxUXxlHooLs&#10;JzGT2GZsjEMoZcoXyVSTiqXwxSzPx+ihMYNHrDQSBmYO8UfunmBAJpKBO2XZ44Mri106Oud/Syw5&#10;jx4xslZ+dG6E0vZPBBKq6iMn/CBSkiao5LtdB9qUeBGQ4Wanq9OTRVanqXGGbgX8yXvi/BOxMCYw&#10;UDD6/hEWLnVbYiqFwajW9sf7u4CDrgULRi2MW4nd9wOxDCP5RUE/XxXTaZjPeJjOLidwsG8tu7cW&#10;dWg2GhqjgMfF0LgNeC+HLbe6eYWXYR2igokoCrEhQW+Hw8anZwDeFsrW6wiDmTTE36tnQwN50Dd0&#10;6Ev3Sqzp29jDADzoYTTJ8l03J2zwVHp98JqL2OpnPXvlYZ5jC/VvT3gw3p4j6vxCrn4CAAD//wMA&#10;UEsDBBQABgAIAAAAIQDxyyEX4gAAAA4BAAAPAAAAZHJzL2Rvd25yZXYueG1sTI/BTsMwEETvSPyD&#10;tUhcKmo3QJqGOBVCQhy4lKYXbk68TSJiO7LdNPD1bE9wm9E+zc4U29kMbEIfemclrJYCGNrG6d62&#10;Eg7V610GLERltRqcRQnfGGBbXl8VKtfubD9w2seWUYgNuZLQxTjmnIemQ6PC0o1o6XZ03qhI1rdc&#10;e3WmcDPwRIiUG9Vb+tCpEV86bL72JyOhevcjvu0q89NP7ZHHuKgPnwspb2/m5ydgEef4B8OlPlWH&#10;kjrV7mR1YAP5RCSEknhY3afALojYiDWwmtRjmmXAy4L/n1H+AgAA//8DAFBLAQItABQABgAIAAAA&#10;IQC2gziS/gAAAOEBAAATAAAAAAAAAAAAAAAAAAAAAABbQ29udGVudF9UeXBlc10ueG1sUEsBAi0A&#10;FAAGAAgAAAAhADj9If/WAAAAlAEAAAsAAAAAAAAAAAAAAAAALwEAAF9yZWxzLy5yZWxzUEsBAi0A&#10;FAAGAAgAAAAhAAKOcYOMAgAAaQUAAA4AAAAAAAAAAAAAAAAALgIAAGRycy9lMm9Eb2MueG1sUEsB&#10;Ai0AFAAGAAgAAAAhAPHLIRfiAAAADgEAAA8AAAAAAAAAAAAAAAAA5gQAAGRycy9kb3ducmV2Lnht&#10;bFBLBQYAAAAABAAEAPMAAAD1BQAAAAA=&#10;" fillcolor="#fdece0" stroked="f"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0"/>
                            </w:tblGrid>
                            <w:tr w:rsidR="006A12B7" w14:paraId="25489E72" w14:textId="77777777">
                              <w:tc>
                                <w:tcPr>
                                  <w:tcW w:w="4814" w:type="dxa"/>
                                  <w:hideMark/>
                                </w:tcPr>
                                <w:p w14:paraId="72D62060" w14:textId="77777777" w:rsidR="006A12B7" w:rsidRDefault="006A12B7" w:rsidP="006A12B7">
                                  <w:pPr>
                                    <w:pStyle w:val="ListParagraph"/>
                                    <w:numPr>
                                      <w:ilvl w:val="0"/>
                                      <w:numId w:val="37"/>
                                    </w:numPr>
                                    <w:ind w:left="450" w:hanging="450"/>
                                    <w:rPr>
                                      <w:rFonts w:ascii="Avenir Next LT Pro" w:hAnsi="Avenir Next LT Pro"/>
                                      <w:color w:val="000000" w:themeColor="text1"/>
                                      <w:lang w:val="en-US"/>
                                    </w:rPr>
                                  </w:pPr>
                                  <w:r>
                                    <w:rPr>
                                      <w:rFonts w:ascii="Avenir Next LT Pro" w:hAnsi="Avenir Next LT Pro"/>
                                      <w:b/>
                                      <w:bCs/>
                                      <w:color w:val="000000" w:themeColor="text1"/>
                                    </w:rPr>
                                    <w:t>Victorian Trades Hall Council:</w:t>
                                  </w:r>
                                  <w:r>
                                    <w:rPr>
                                      <w:rFonts w:ascii="Avenir Next LT Pro" w:hAnsi="Avenir Next LT Pro"/>
                                      <w:color w:val="000000" w:themeColor="text1"/>
                                    </w:rPr>
                                    <w:t xml:space="preserve"> Understanding Family Violence as a Workplace Issue – </w:t>
                                  </w:r>
                                  <w:hyperlink r:id="rId21"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c>
                                <w:tcPr>
                                  <w:tcW w:w="4814" w:type="dxa"/>
                                  <w:hideMark/>
                                </w:tcPr>
                                <w:p w14:paraId="1BA508A0" w14:textId="77777777" w:rsidR="006A12B7" w:rsidRDefault="006A12B7" w:rsidP="006A12B7">
                                  <w:pPr>
                                    <w:pStyle w:val="ListParagraph"/>
                                    <w:numPr>
                                      <w:ilvl w:val="0"/>
                                      <w:numId w:val="37"/>
                                    </w:numPr>
                                    <w:ind w:hanging="539"/>
                                    <w:rPr>
                                      <w:rFonts w:ascii="Avenir Next LT Pro" w:hAnsi="Avenir Next LT Pro"/>
                                      <w:color w:val="000000" w:themeColor="text1"/>
                                      <w:lang w:val="en-US"/>
                                    </w:rPr>
                                  </w:pPr>
                                  <w:r>
                                    <w:rPr>
                                      <w:rFonts w:ascii="Avenir Next LT Pro" w:hAnsi="Avenir Next LT Pro"/>
                                      <w:b/>
                                      <w:bCs/>
                                      <w:color w:val="000000" w:themeColor="text1"/>
                                    </w:rPr>
                                    <w:t>1800RESPECT</w:t>
                                  </w:r>
                                  <w:r>
                                    <w:rPr>
                                      <w:rFonts w:ascii="Avenir Next LT Pro" w:hAnsi="Avenir Next LT Pro"/>
                                      <w:color w:val="000000" w:themeColor="text1"/>
                                    </w:rPr>
                                    <w:t xml:space="preserve">: Understanding family and domestic violence – </w:t>
                                  </w:r>
                                  <w:hyperlink r:id="rId22"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r>
                          </w:tbl>
                          <w:p w14:paraId="6DF3375B" w14:textId="77777777" w:rsidR="006A12B7" w:rsidRDefault="006A12B7" w:rsidP="006A12B7">
                            <w:pPr>
                              <w:spacing w:before="60" w:afterLines="60" w:after="144" w:line="240" w:lineRule="auto"/>
                              <w:jc w:val="center"/>
                            </w:pPr>
                          </w:p>
                        </w:txbxContent>
                      </v:textbox>
                      <w10:wrap anchorx="margin"/>
                    </v:rect>
                  </w:pict>
                </mc:Fallback>
              </mc:AlternateContent>
            </w:r>
            <w:r w:rsidR="00D17485" w:rsidRPr="00622594">
              <w:rPr>
                <w:rFonts w:ascii="Avenir Next LT Pro" w:hAnsi="Avenir Next LT Pro"/>
              </w:rPr>
              <w:t xml:space="preserve">minated industries – </w:t>
            </w:r>
            <w:hyperlink r:id="rId23" w:history="1">
              <w:r w:rsidR="00D17485" w:rsidRPr="00622594">
                <w:rPr>
                  <w:rStyle w:val="Hyperlink"/>
                  <w:rFonts w:ascii="Avenir Next LT Pro" w:hAnsi="Avenir Next LT Pro"/>
                </w:rPr>
                <w:t>Re</w:t>
              </w:r>
              <w:r w:rsidR="00D17485" w:rsidRPr="00622594">
                <w:rPr>
                  <w:rStyle w:val="Hyperlink"/>
                  <w:rFonts w:ascii="Avenir Next LT Pro" w:hAnsi="Avenir Next LT Pro"/>
                </w:rPr>
                <w:t>p</w:t>
              </w:r>
              <w:r w:rsidR="00D17485" w:rsidRPr="00622594">
                <w:rPr>
                  <w:rStyle w:val="Hyperlink"/>
                  <w:rFonts w:ascii="Avenir Next LT Pro" w:hAnsi="Avenir Next LT Pro"/>
                </w:rPr>
                <w:t xml:space="preserve">ort </w:t>
              </w:r>
            </w:hyperlink>
            <w:r w:rsidR="006A12B7" w:rsidRPr="00622594">
              <w:rPr>
                <w:rFonts w:ascii="Avenir Next LT Pro" w:hAnsi="Avenir Next LT Pro" w:cs="Times New Roman"/>
                <w:noProof/>
                <w:kern w:val="0"/>
                <w:lang w:eastAsia="en-AU"/>
                <w14:ligatures w14:val="none"/>
              </w:rPr>
              <mc:AlternateContent>
                <mc:Choice Requires="wps">
                  <w:drawing>
                    <wp:anchor distT="0" distB="0" distL="114300" distR="114300" simplePos="0" relativeHeight="251677708" behindDoc="0" locked="0" layoutInCell="1" allowOverlap="1" wp14:anchorId="3DADAD2B" wp14:editId="24AA0243">
                      <wp:simplePos x="0" y="0"/>
                      <wp:positionH relativeFrom="margin">
                        <wp:posOffset>763270</wp:posOffset>
                      </wp:positionH>
                      <wp:positionV relativeFrom="paragraph">
                        <wp:posOffset>8976360</wp:posOffset>
                      </wp:positionV>
                      <wp:extent cx="6162675" cy="985520"/>
                      <wp:effectExtent l="0" t="0" r="9525" b="5080"/>
                      <wp:wrapNone/>
                      <wp:docPr id="1822987549" name="Rectangle 12">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98488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0"/>
                                  </w:tblGrid>
                                  <w:tr w:rsidR="006A12B7" w14:paraId="3F8FE533" w14:textId="77777777">
                                    <w:tc>
                                      <w:tcPr>
                                        <w:tcW w:w="4814" w:type="dxa"/>
                                        <w:hideMark/>
                                      </w:tcPr>
                                      <w:p w14:paraId="4AD90D62" w14:textId="77777777" w:rsidR="006A12B7" w:rsidRDefault="006A12B7" w:rsidP="006A12B7">
                                        <w:pPr>
                                          <w:pStyle w:val="ListParagraph"/>
                                          <w:numPr>
                                            <w:ilvl w:val="0"/>
                                            <w:numId w:val="37"/>
                                          </w:numPr>
                                          <w:ind w:left="450" w:hanging="450"/>
                                          <w:rPr>
                                            <w:rFonts w:ascii="Avenir Next LT Pro" w:hAnsi="Avenir Next LT Pro"/>
                                            <w:color w:val="000000" w:themeColor="text1"/>
                                            <w:lang w:val="en-US"/>
                                          </w:rPr>
                                        </w:pPr>
                                        <w:r>
                                          <w:rPr>
                                            <w:rFonts w:ascii="Avenir Next LT Pro" w:hAnsi="Avenir Next LT Pro"/>
                                            <w:b/>
                                            <w:bCs/>
                                            <w:color w:val="000000" w:themeColor="text1"/>
                                          </w:rPr>
                                          <w:t>Victorian Trades Hall Council:</w:t>
                                        </w:r>
                                        <w:r>
                                          <w:rPr>
                                            <w:rFonts w:ascii="Avenir Next LT Pro" w:hAnsi="Avenir Next LT Pro"/>
                                            <w:color w:val="000000" w:themeColor="text1"/>
                                          </w:rPr>
                                          <w:t xml:space="preserve"> Understanding Family Violence as a Workplace Issue – </w:t>
                                        </w:r>
                                        <w:hyperlink r:id="rId24"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c>
                                      <w:tcPr>
                                        <w:tcW w:w="4814" w:type="dxa"/>
                                        <w:hideMark/>
                                      </w:tcPr>
                                      <w:p w14:paraId="03E33C60" w14:textId="77777777" w:rsidR="006A12B7" w:rsidRDefault="006A12B7" w:rsidP="006A12B7">
                                        <w:pPr>
                                          <w:pStyle w:val="ListParagraph"/>
                                          <w:numPr>
                                            <w:ilvl w:val="0"/>
                                            <w:numId w:val="37"/>
                                          </w:numPr>
                                          <w:ind w:hanging="539"/>
                                          <w:rPr>
                                            <w:rFonts w:ascii="Avenir Next LT Pro" w:hAnsi="Avenir Next LT Pro"/>
                                            <w:color w:val="000000" w:themeColor="text1"/>
                                            <w:lang w:val="en-US"/>
                                          </w:rPr>
                                        </w:pPr>
                                        <w:r>
                                          <w:rPr>
                                            <w:rFonts w:ascii="Avenir Next LT Pro" w:hAnsi="Avenir Next LT Pro"/>
                                            <w:b/>
                                            <w:bCs/>
                                            <w:color w:val="000000" w:themeColor="text1"/>
                                          </w:rPr>
                                          <w:t>1800RESPECT</w:t>
                                        </w:r>
                                        <w:r>
                                          <w:rPr>
                                            <w:rFonts w:ascii="Avenir Next LT Pro" w:hAnsi="Avenir Next LT Pro"/>
                                            <w:color w:val="000000" w:themeColor="text1"/>
                                          </w:rPr>
                                          <w:t xml:space="preserve">: Understanding family and domestic violence – </w:t>
                                        </w:r>
                                        <w:hyperlink r:id="rId25"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r>
                                </w:tbl>
                                <w:p w14:paraId="0E58A375" w14:textId="77777777" w:rsidR="006A12B7" w:rsidRDefault="006A12B7" w:rsidP="006A12B7">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AD2B" id="Rectangle 12" o:spid="_x0000_s1035" style="position:absolute;left:0;text-align:left;margin-left:60.1pt;margin-top:706.8pt;width:485.25pt;height:77.6pt;z-index:251677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rqjAIAAGkFAAAOAAAAZHJzL2Uyb0RvYy54bWysVFFv2yAQfp+0/4B4X21HSZpGdaoobaZJ&#10;VVutnfpMMMRIGBiQ2Nmv3wG203XTHqa92MB9993dxx3XN10j0ZFZJ7QqcXGRY8QU1ZVQ+xJ/e9l+&#10;WmDkPFEVkVqxEp+Ywzerjx+uW7NkE11rWTGLgES5ZWtKXHtvllnmaM0a4i60YQqMXNuGeNjafVZZ&#10;0gJ7I7NJns+zVtvKWE2Zc3B6m4x4Ffk5Z9Q/cu6YR7LEkJuPXxu/u/DNVtdkubfE1IL2aZB/yKIh&#10;QkHQkeqWeIIOVvxG1QhqtdPcX1DdZJpzQVmsAaop8nfVPNfEsFgLiOPMKJP7f7T04fhsnizI0Bq3&#10;dLAMVXTcNuEP+aEuinUaxWKdRxQO58V8Mr+cYUTBdrWYLhazoGZ29jbW+c9MNygsSmzhMqJG5Hjv&#10;fIIOkBDMaSmqrZAybux+t5EWHQlc3Pb2bnMX7wrYf4FJFcBKB7fEGE6ycy1x5U+SBZxUXxlHooLs&#10;JzGT2GZsjEMoZcoXyVSTiqXwxSzPx+ihMYNHrDQSBmYO8UfunmBAJpKBO2XZ44Mri106Oud/Syw5&#10;jx4xslZ+dG6E0vZPBBKq6iMn/CBSkiao5LtdB9rAXQZkONnp6vRkkdVpapyhWwE3eU+cfyIWxgQG&#10;CkbfP8KHS92WmEphMKq1/fH+LOCga8GCUQvjVmL3/UAsw0h+UdDPV8V0GuYzbqazywls7FvL7q1F&#10;HZqNhsYo4HExNC4D3sthya1uXuFlWIeoYCKKQmxI0Nths/HpGYC3hbL1OsJgJg3x9+rZ0EAe9A0d&#10;+tK9Emv6NvYwAA96GE2yfNfNCRs8lV4fvOYitvpZz155mOfYQv3bEx6Mt/uIOr+Qq58AAAD//wMA&#10;UEsDBBQABgAIAAAAIQDxyyEX4gAAAA4BAAAPAAAAZHJzL2Rvd25yZXYueG1sTI/BTsMwEETvSPyD&#10;tUhcKmo3QJqGOBVCQhy4lKYXbk68TSJiO7LdNPD1bE9wm9E+zc4U29kMbEIfemclrJYCGNrG6d62&#10;Eg7V610GLERltRqcRQnfGGBbXl8VKtfubD9w2seWUYgNuZLQxTjmnIemQ6PC0o1o6XZ03qhI1rdc&#10;e3WmcDPwRIiUG9Vb+tCpEV86bL72JyOhevcjvu0q89NP7ZHHuKgPnwspb2/m5ydgEef4B8OlPlWH&#10;kjrV7mR1YAP5RCSEknhY3afALojYiDWwmtRjmmXAy4L/n1H+AgAA//8DAFBLAQItABQABgAIAAAA&#10;IQC2gziS/gAAAOEBAAATAAAAAAAAAAAAAAAAAAAAAABbQ29udGVudF9UeXBlc10ueG1sUEsBAi0A&#10;FAAGAAgAAAAhADj9If/WAAAAlAEAAAsAAAAAAAAAAAAAAAAALwEAAF9yZWxzLy5yZWxzUEsBAi0A&#10;FAAGAAgAAAAhAI95yuqMAgAAaQUAAA4AAAAAAAAAAAAAAAAALgIAAGRycy9lMm9Eb2MueG1sUEsB&#10;Ai0AFAAGAAgAAAAhAPHLIRfiAAAADgEAAA8AAAAAAAAAAAAAAAAA5gQAAGRycy9kb3ducmV2Lnht&#10;bFBLBQYAAAAABAAEAPMAAAD1BQAAAAA=&#10;" fillcolor="#fdece0" stroked="f"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0"/>
                            </w:tblGrid>
                            <w:tr w:rsidR="006A12B7" w14:paraId="3F8FE533" w14:textId="77777777">
                              <w:tc>
                                <w:tcPr>
                                  <w:tcW w:w="4814" w:type="dxa"/>
                                  <w:hideMark/>
                                </w:tcPr>
                                <w:p w14:paraId="4AD90D62" w14:textId="77777777" w:rsidR="006A12B7" w:rsidRDefault="006A12B7" w:rsidP="006A12B7">
                                  <w:pPr>
                                    <w:pStyle w:val="ListParagraph"/>
                                    <w:numPr>
                                      <w:ilvl w:val="0"/>
                                      <w:numId w:val="37"/>
                                    </w:numPr>
                                    <w:ind w:left="450" w:hanging="450"/>
                                    <w:rPr>
                                      <w:rFonts w:ascii="Avenir Next LT Pro" w:hAnsi="Avenir Next LT Pro"/>
                                      <w:color w:val="000000" w:themeColor="text1"/>
                                      <w:lang w:val="en-US"/>
                                    </w:rPr>
                                  </w:pPr>
                                  <w:r>
                                    <w:rPr>
                                      <w:rFonts w:ascii="Avenir Next LT Pro" w:hAnsi="Avenir Next LT Pro"/>
                                      <w:b/>
                                      <w:bCs/>
                                      <w:color w:val="000000" w:themeColor="text1"/>
                                    </w:rPr>
                                    <w:t>Victorian Trades Hall Council:</w:t>
                                  </w:r>
                                  <w:r>
                                    <w:rPr>
                                      <w:rFonts w:ascii="Avenir Next LT Pro" w:hAnsi="Avenir Next LT Pro"/>
                                      <w:color w:val="000000" w:themeColor="text1"/>
                                    </w:rPr>
                                    <w:t xml:space="preserve"> Understanding Family Violence as a Workplace Issue – </w:t>
                                  </w:r>
                                  <w:hyperlink r:id="rId26"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c>
                                <w:tcPr>
                                  <w:tcW w:w="4814" w:type="dxa"/>
                                  <w:hideMark/>
                                </w:tcPr>
                                <w:p w14:paraId="03E33C60" w14:textId="77777777" w:rsidR="006A12B7" w:rsidRDefault="006A12B7" w:rsidP="006A12B7">
                                  <w:pPr>
                                    <w:pStyle w:val="ListParagraph"/>
                                    <w:numPr>
                                      <w:ilvl w:val="0"/>
                                      <w:numId w:val="37"/>
                                    </w:numPr>
                                    <w:ind w:hanging="539"/>
                                    <w:rPr>
                                      <w:rFonts w:ascii="Avenir Next LT Pro" w:hAnsi="Avenir Next LT Pro"/>
                                      <w:color w:val="000000" w:themeColor="text1"/>
                                      <w:lang w:val="en-US"/>
                                    </w:rPr>
                                  </w:pPr>
                                  <w:r>
                                    <w:rPr>
                                      <w:rFonts w:ascii="Avenir Next LT Pro" w:hAnsi="Avenir Next LT Pro"/>
                                      <w:b/>
                                      <w:bCs/>
                                      <w:color w:val="000000" w:themeColor="text1"/>
                                    </w:rPr>
                                    <w:t>1800RESPECT</w:t>
                                  </w:r>
                                  <w:r>
                                    <w:rPr>
                                      <w:rFonts w:ascii="Avenir Next LT Pro" w:hAnsi="Avenir Next LT Pro"/>
                                      <w:color w:val="000000" w:themeColor="text1"/>
                                    </w:rPr>
                                    <w:t xml:space="preserve">: Understanding family and domestic violence – </w:t>
                                  </w:r>
                                  <w:hyperlink r:id="rId27" w:history="1">
                                    <w:r>
                                      <w:rPr>
                                        <w:rStyle w:val="Hyperlink"/>
                                        <w:rFonts w:ascii="Avenir Next LT Pro" w:hAnsi="Avenir Next LT Pro"/>
                                        <w:color w:val="000000" w:themeColor="text1"/>
                                      </w:rPr>
                                      <w:t>Resources</w:t>
                                    </w:r>
                                  </w:hyperlink>
                                  <w:r>
                                    <w:rPr>
                                      <w:rFonts w:ascii="Avenir Next LT Pro" w:hAnsi="Avenir Next LT Pro"/>
                                      <w:color w:val="000000" w:themeColor="text1"/>
                                    </w:rPr>
                                    <w:t xml:space="preserve"> </w:t>
                                  </w:r>
                                </w:p>
                              </w:tc>
                            </w:tr>
                          </w:tbl>
                          <w:p w14:paraId="0E58A375" w14:textId="77777777" w:rsidR="006A12B7" w:rsidRDefault="006A12B7" w:rsidP="006A12B7">
                            <w:pPr>
                              <w:spacing w:before="60" w:afterLines="60" w:after="144" w:line="240" w:lineRule="auto"/>
                              <w:jc w:val="center"/>
                            </w:pPr>
                          </w:p>
                        </w:txbxContent>
                      </v:textbox>
                      <w10:wrap anchorx="margin"/>
                    </v:rect>
                  </w:pict>
                </mc:Fallback>
              </mc:AlternateContent>
            </w:r>
          </w:p>
        </w:tc>
      </w:tr>
    </w:tbl>
    <w:p w14:paraId="1FB7D2C0" w14:textId="621A9A50" w:rsidR="009D70A3" w:rsidRPr="00622594" w:rsidRDefault="009D70A3" w:rsidP="009D70A3">
      <w:pPr>
        <w:spacing w:after="0" w:line="240" w:lineRule="auto"/>
        <w:rPr>
          <w:rFonts w:ascii="Avenir Next LT Pro" w:hAnsi="Avenir Next LT Pro"/>
          <w:lang w:val="en-US"/>
        </w:rPr>
      </w:pPr>
    </w:p>
    <w:p w14:paraId="07DD4A07" w14:textId="77777777" w:rsidR="00213D03" w:rsidRPr="00622594" w:rsidRDefault="00213D03" w:rsidP="002204DD">
      <w:pPr>
        <w:spacing w:after="0" w:line="240" w:lineRule="auto"/>
        <w:rPr>
          <w:rFonts w:ascii="Avenir Next LT Pro" w:hAnsi="Avenir Next LT Pro"/>
        </w:rPr>
      </w:pPr>
    </w:p>
    <w:p w14:paraId="3DCD75E4" w14:textId="77777777" w:rsidR="00213D03" w:rsidRPr="00622594" w:rsidRDefault="00213D03" w:rsidP="002204DD">
      <w:pPr>
        <w:spacing w:after="0" w:line="240" w:lineRule="auto"/>
        <w:rPr>
          <w:rFonts w:ascii="Avenir Next LT Pro" w:hAnsi="Avenir Next LT Pro"/>
        </w:rPr>
      </w:pPr>
    </w:p>
    <w:p w14:paraId="17B05710" w14:textId="77777777" w:rsidR="00E04631" w:rsidRPr="00622594" w:rsidRDefault="00E04631" w:rsidP="002204DD">
      <w:pPr>
        <w:spacing w:after="0" w:line="240" w:lineRule="auto"/>
        <w:rPr>
          <w:rFonts w:ascii="Avenir Next LT Pro" w:hAnsi="Avenir Next LT Pro"/>
        </w:rPr>
      </w:pPr>
    </w:p>
    <w:p w14:paraId="288D76DA" w14:textId="63E851EA" w:rsidR="002204DD" w:rsidRPr="00622594" w:rsidRDefault="00213D03" w:rsidP="002204DD">
      <w:pPr>
        <w:pStyle w:val="ListParagraph"/>
        <w:spacing w:after="0" w:line="240" w:lineRule="auto"/>
        <w:rPr>
          <w:rFonts w:ascii="Avenir Next LT Pro" w:hAnsi="Avenir Next LT Pro"/>
        </w:rPr>
      </w:pPr>
      <w:r w:rsidRPr="00622594">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6"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ddgIAAEo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Im9iiaRtEGqv0aGcKwDt7J64Y6dCN8WAuk+adNoZ0Od/TRBrqSw3jirAb89ZY82tNY&#10;kpazjvap5P7nVqDizHyzNLBfivk8LmC6zE8/z+iCzzWb5xq7bS+BOlfQ6+FkOkb7YA5HjdA+0uqv&#10;YlRSCSspdsllwMPlMgx7To+HVKtVMqOlcyLc2HsnI3gkOk7gQ/8o0I1jGmjCb+Gwe2LxYloH2+hp&#10;YbUNoJs0ykdexxbQwqZZGh+X+CI8vyer4xO4/A0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yEifnX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622594" w:rsidRDefault="00D5739F" w:rsidP="00D5739F">
      <w:pPr>
        <w:spacing w:after="0" w:line="240" w:lineRule="auto"/>
        <w:jc w:val="center"/>
        <w:rPr>
          <w:rFonts w:ascii="Avenir Next LT Pro" w:hAnsi="Avenir Next LT Pro"/>
        </w:rPr>
      </w:pPr>
      <w:r w:rsidRPr="00622594">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8"/>
                    <a:stretch>
                      <a:fillRect/>
                    </a:stretch>
                  </pic:blipFill>
                  <pic:spPr>
                    <a:xfrm>
                      <a:off x="0" y="0"/>
                      <a:ext cx="4955286" cy="3664941"/>
                    </a:xfrm>
                    <a:prstGeom prst="rect">
                      <a:avLst/>
                    </a:prstGeom>
                  </pic:spPr>
                </pic:pic>
              </a:graphicData>
            </a:graphic>
          </wp:inline>
        </w:drawing>
      </w:r>
    </w:p>
    <w:sectPr w:rsidR="004D467B" w:rsidRPr="00622594" w:rsidSect="00217D8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C04A0" w14:textId="77777777" w:rsidR="00942AEC" w:rsidRDefault="00942AEC" w:rsidP="0065512D">
      <w:pPr>
        <w:spacing w:after="0" w:line="240" w:lineRule="auto"/>
      </w:pPr>
      <w:r>
        <w:separator/>
      </w:r>
    </w:p>
  </w:endnote>
  <w:endnote w:type="continuationSeparator" w:id="0">
    <w:p w14:paraId="0D6E94F8" w14:textId="77777777" w:rsidR="00942AEC" w:rsidRDefault="00942AEC" w:rsidP="00655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DFA7C" w14:textId="77777777" w:rsidR="00942AEC" w:rsidRDefault="00942AEC" w:rsidP="0065512D">
      <w:pPr>
        <w:spacing w:after="0" w:line="240" w:lineRule="auto"/>
      </w:pPr>
      <w:r>
        <w:separator/>
      </w:r>
    </w:p>
  </w:footnote>
  <w:footnote w:type="continuationSeparator" w:id="0">
    <w:p w14:paraId="077E63E8" w14:textId="77777777" w:rsidR="00942AEC" w:rsidRDefault="00942AEC" w:rsidP="00655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39DB"/>
    <w:multiLevelType w:val="hybridMultilevel"/>
    <w:tmpl w:val="56DEEAD0"/>
    <w:lvl w:ilvl="0" w:tplc="D8ACBBC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078B8"/>
    <w:multiLevelType w:val="hybridMultilevel"/>
    <w:tmpl w:val="A284297C"/>
    <w:lvl w:ilvl="0" w:tplc="416072E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E561D8C"/>
    <w:multiLevelType w:val="hybridMultilevel"/>
    <w:tmpl w:val="3604C276"/>
    <w:lvl w:ilvl="0" w:tplc="FFFFFFFF">
      <w:start w:val="1"/>
      <w:numFmt w:val="lowerLetter"/>
      <w:lvlText w:val="(%1)"/>
      <w:lvlJc w:val="left"/>
      <w:pPr>
        <w:ind w:left="720" w:hanging="360"/>
      </w:pPr>
      <w:rPr>
        <w:rFonts w:hint="default"/>
        <w:b w:val="0"/>
      </w:rPr>
    </w:lvl>
    <w:lvl w:ilvl="1" w:tplc="A55E79A0">
      <w:start w:val="1"/>
      <w:numFmt w:val="lowerRoman"/>
      <w:lvlText w:val="(%2)"/>
      <w:lvlJc w:val="right"/>
      <w:pPr>
        <w:ind w:left="1440" w:hanging="360"/>
      </w:pPr>
      <w:rPr>
        <w:rFonts w:ascii="Avenir Next LT Pro" w:eastAsiaTheme="minorHAnsi" w:hAnsi="Avenir Next LT Pro" w:cstheme="minorBidi"/>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923C7E"/>
    <w:multiLevelType w:val="hybridMultilevel"/>
    <w:tmpl w:val="19C060C6"/>
    <w:lvl w:ilvl="0" w:tplc="F04E943A">
      <w:start w:val="1"/>
      <w:numFmt w:val="lowerLetter"/>
      <w:lvlText w:val="(%1)"/>
      <w:lvlJc w:val="left"/>
      <w:pPr>
        <w:ind w:left="720" w:hanging="360"/>
      </w:pPr>
      <w:rPr>
        <w:rFonts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9"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6E1DA5"/>
    <w:multiLevelType w:val="hybridMultilevel"/>
    <w:tmpl w:val="F674657A"/>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1" w15:restartNumberingAfterBreak="0">
    <w:nsid w:val="23CD3515"/>
    <w:multiLevelType w:val="hybridMultilevel"/>
    <w:tmpl w:val="C226A1E2"/>
    <w:lvl w:ilvl="0" w:tplc="F190D592">
      <w:start w:val="1"/>
      <w:numFmt w:val="decimal"/>
      <w:lvlText w:val="%1."/>
      <w:lvlJc w:val="left"/>
      <w:pPr>
        <w:ind w:left="720" w:hanging="360"/>
      </w:pPr>
      <w:rPr>
        <w:rFonts w:ascii="Avenir Next LT Pro" w:eastAsiaTheme="minorHAnsi" w:hAnsi="Avenir Next LT Pro" w:cstheme="minorBidi"/>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E6D5B"/>
    <w:multiLevelType w:val="hybridMultilevel"/>
    <w:tmpl w:val="0C8464F6"/>
    <w:lvl w:ilvl="0" w:tplc="27507954">
      <w:start w:val="10"/>
      <w:numFmt w:val="bullet"/>
      <w:lvlText w:val="-"/>
      <w:lvlJc w:val="left"/>
      <w:pPr>
        <w:ind w:left="720" w:hanging="360"/>
      </w:pPr>
      <w:rPr>
        <w:rFonts w:ascii="Avenir Next LT Pro" w:eastAsiaTheme="minorHAnsi" w:hAnsi="Avenir Next LT Pro"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5"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CA44C7F"/>
    <w:multiLevelType w:val="hybridMultilevel"/>
    <w:tmpl w:val="35B82D56"/>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DC5B67"/>
    <w:multiLevelType w:val="hybridMultilevel"/>
    <w:tmpl w:val="35B82D56"/>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137E0B"/>
    <w:multiLevelType w:val="hybridMultilevel"/>
    <w:tmpl w:val="35B82D56"/>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3"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4"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A383C"/>
    <w:multiLevelType w:val="hybridMultilevel"/>
    <w:tmpl w:val="C226A1E2"/>
    <w:lvl w:ilvl="0" w:tplc="FFFFFFFF">
      <w:start w:val="1"/>
      <w:numFmt w:val="decimal"/>
      <w:lvlText w:val="%1."/>
      <w:lvlJc w:val="left"/>
      <w:pPr>
        <w:ind w:left="720" w:hanging="360"/>
      </w:pPr>
      <w:rPr>
        <w:rFonts w:ascii="Avenir Next LT Pro" w:eastAsiaTheme="minorHAnsi" w:hAnsi="Avenir Next LT Pro" w:cstheme="minorBidi"/>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30" w15:restartNumberingAfterBreak="0">
    <w:nsid w:val="5C9B7D11"/>
    <w:multiLevelType w:val="hybridMultilevel"/>
    <w:tmpl w:val="9B466890"/>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1942AD6"/>
    <w:multiLevelType w:val="hybridMultilevel"/>
    <w:tmpl w:val="35B82D56"/>
    <w:lvl w:ilvl="0" w:tplc="FFFFFFFF">
      <w:start w:val="1"/>
      <w:numFmt w:val="lowerLetter"/>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BD3ACC"/>
    <w:multiLevelType w:val="hybridMultilevel"/>
    <w:tmpl w:val="B72810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8"/>
  </w:num>
  <w:num w:numId="2" w16cid:durableId="11535198">
    <w:abstractNumId w:val="8"/>
  </w:num>
  <w:num w:numId="3" w16cid:durableId="1229612985">
    <w:abstractNumId w:val="22"/>
  </w:num>
  <w:num w:numId="4" w16cid:durableId="1354502666">
    <w:abstractNumId w:val="13"/>
  </w:num>
  <w:num w:numId="5" w16cid:durableId="146945999">
    <w:abstractNumId w:val="29"/>
  </w:num>
  <w:num w:numId="6" w16cid:durableId="150024253">
    <w:abstractNumId w:val="33"/>
  </w:num>
  <w:num w:numId="7" w16cid:durableId="1546679599">
    <w:abstractNumId w:val="1"/>
  </w:num>
  <w:num w:numId="8" w16cid:durableId="157235006">
    <w:abstractNumId w:val="2"/>
  </w:num>
  <w:num w:numId="9" w16cid:durableId="1730231481">
    <w:abstractNumId w:val="27"/>
  </w:num>
  <w:num w:numId="10" w16cid:durableId="1731034321">
    <w:abstractNumId w:val="14"/>
  </w:num>
  <w:num w:numId="11" w16cid:durableId="2117284681">
    <w:abstractNumId w:val="26"/>
  </w:num>
  <w:num w:numId="12" w16cid:durableId="2130973763">
    <w:abstractNumId w:val="3"/>
  </w:num>
  <w:num w:numId="13" w16cid:durableId="217591831">
    <w:abstractNumId w:val="20"/>
  </w:num>
  <w:num w:numId="14" w16cid:durableId="363093531">
    <w:abstractNumId w:val="6"/>
  </w:num>
  <w:num w:numId="15" w16cid:durableId="4019850">
    <w:abstractNumId w:val="17"/>
  </w:num>
  <w:num w:numId="16" w16cid:durableId="703794557">
    <w:abstractNumId w:val="15"/>
  </w:num>
  <w:num w:numId="17" w16cid:durableId="724261979">
    <w:abstractNumId w:val="24"/>
  </w:num>
  <w:num w:numId="18" w16cid:durableId="787237883">
    <w:abstractNumId w:val="9"/>
  </w:num>
  <w:num w:numId="19" w16cid:durableId="87408265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4"/>
  </w:num>
  <w:num w:numId="21" w16cid:durableId="939723886">
    <w:abstractNumId w:val="36"/>
  </w:num>
  <w:num w:numId="22" w16cid:durableId="966744731">
    <w:abstractNumId w:val="23"/>
  </w:num>
  <w:num w:numId="23" w16cid:durableId="97532709">
    <w:abstractNumId w:val="35"/>
  </w:num>
  <w:num w:numId="24" w16cid:durableId="1117070007">
    <w:abstractNumId w:val="5"/>
  </w:num>
  <w:num w:numId="25" w16cid:durableId="1244098272">
    <w:abstractNumId w:val="19"/>
  </w:num>
  <w:num w:numId="26" w16cid:durableId="1324505287">
    <w:abstractNumId w:val="12"/>
  </w:num>
  <w:num w:numId="27" w16cid:durableId="1335379538">
    <w:abstractNumId w:val="21"/>
  </w:num>
  <w:num w:numId="28" w16cid:durableId="1356928812">
    <w:abstractNumId w:val="30"/>
  </w:num>
  <w:num w:numId="29" w16cid:durableId="1699702419">
    <w:abstractNumId w:val="16"/>
  </w:num>
  <w:num w:numId="30" w16cid:durableId="38746434">
    <w:abstractNumId w:val="31"/>
  </w:num>
  <w:num w:numId="31" w16cid:durableId="1806119199">
    <w:abstractNumId w:val="7"/>
  </w:num>
  <w:num w:numId="32" w16cid:durableId="1225946787">
    <w:abstractNumId w:val="11"/>
  </w:num>
  <w:num w:numId="33" w16cid:durableId="2008973015">
    <w:abstractNumId w:val="32"/>
  </w:num>
  <w:num w:numId="34" w16cid:durableId="1652561833">
    <w:abstractNumId w:val="0"/>
  </w:num>
  <w:num w:numId="35" w16cid:durableId="265619059">
    <w:abstractNumId w:val="10"/>
  </w:num>
  <w:num w:numId="36" w16cid:durableId="439379573">
    <w:abstractNumId w:val="25"/>
  </w:num>
  <w:num w:numId="37" w16cid:durableId="705716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70A25"/>
    <w:rsid w:val="0008306C"/>
    <w:rsid w:val="00086767"/>
    <w:rsid w:val="000B1E6F"/>
    <w:rsid w:val="000C255D"/>
    <w:rsid w:val="000C385A"/>
    <w:rsid w:val="000F69BA"/>
    <w:rsid w:val="00100EF8"/>
    <w:rsid w:val="00113617"/>
    <w:rsid w:val="00120151"/>
    <w:rsid w:val="00153D88"/>
    <w:rsid w:val="00186BEF"/>
    <w:rsid w:val="00190601"/>
    <w:rsid w:val="001C5DFC"/>
    <w:rsid w:val="001D2301"/>
    <w:rsid w:val="001E557A"/>
    <w:rsid w:val="00213D03"/>
    <w:rsid w:val="00217D86"/>
    <w:rsid w:val="002204DD"/>
    <w:rsid w:val="00226FFC"/>
    <w:rsid w:val="002453AA"/>
    <w:rsid w:val="00250132"/>
    <w:rsid w:val="002A3B5F"/>
    <w:rsid w:val="002B2D5E"/>
    <w:rsid w:val="002E1F78"/>
    <w:rsid w:val="002E4B55"/>
    <w:rsid w:val="00333796"/>
    <w:rsid w:val="0035357B"/>
    <w:rsid w:val="0036699E"/>
    <w:rsid w:val="00374034"/>
    <w:rsid w:val="00375C4A"/>
    <w:rsid w:val="003A2786"/>
    <w:rsid w:val="003B495F"/>
    <w:rsid w:val="003B6B3B"/>
    <w:rsid w:val="003B734B"/>
    <w:rsid w:val="003B75EC"/>
    <w:rsid w:val="003D0B14"/>
    <w:rsid w:val="003E5243"/>
    <w:rsid w:val="003E5BD3"/>
    <w:rsid w:val="00401E2D"/>
    <w:rsid w:val="00415BA4"/>
    <w:rsid w:val="004261CC"/>
    <w:rsid w:val="0045083D"/>
    <w:rsid w:val="00451513"/>
    <w:rsid w:val="004976EE"/>
    <w:rsid w:val="004C5C2A"/>
    <w:rsid w:val="004C6C0E"/>
    <w:rsid w:val="004D467B"/>
    <w:rsid w:val="004E7284"/>
    <w:rsid w:val="00506710"/>
    <w:rsid w:val="00567778"/>
    <w:rsid w:val="00567D9C"/>
    <w:rsid w:val="00570210"/>
    <w:rsid w:val="00593EE0"/>
    <w:rsid w:val="005D3457"/>
    <w:rsid w:val="005F2A65"/>
    <w:rsid w:val="006006FA"/>
    <w:rsid w:val="00601D1B"/>
    <w:rsid w:val="00603092"/>
    <w:rsid w:val="00622594"/>
    <w:rsid w:val="00647D4F"/>
    <w:rsid w:val="006541AF"/>
    <w:rsid w:val="0065512D"/>
    <w:rsid w:val="006579F7"/>
    <w:rsid w:val="00660527"/>
    <w:rsid w:val="006A0B6A"/>
    <w:rsid w:val="006A12B7"/>
    <w:rsid w:val="006C0618"/>
    <w:rsid w:val="006C5377"/>
    <w:rsid w:val="006D38B2"/>
    <w:rsid w:val="006D6BDC"/>
    <w:rsid w:val="006D745D"/>
    <w:rsid w:val="00701717"/>
    <w:rsid w:val="00734EC3"/>
    <w:rsid w:val="00742AE3"/>
    <w:rsid w:val="00776C66"/>
    <w:rsid w:val="007776A4"/>
    <w:rsid w:val="00786BDD"/>
    <w:rsid w:val="007B239D"/>
    <w:rsid w:val="007C64D7"/>
    <w:rsid w:val="007C66E2"/>
    <w:rsid w:val="007D2CD4"/>
    <w:rsid w:val="007E6318"/>
    <w:rsid w:val="00813949"/>
    <w:rsid w:val="00820773"/>
    <w:rsid w:val="00833913"/>
    <w:rsid w:val="008415FE"/>
    <w:rsid w:val="0084291A"/>
    <w:rsid w:val="00844A0C"/>
    <w:rsid w:val="00845ECB"/>
    <w:rsid w:val="00867D30"/>
    <w:rsid w:val="00877993"/>
    <w:rsid w:val="008B48BA"/>
    <w:rsid w:val="008F4FC7"/>
    <w:rsid w:val="00917D7E"/>
    <w:rsid w:val="00927EF5"/>
    <w:rsid w:val="0093285A"/>
    <w:rsid w:val="00932A3C"/>
    <w:rsid w:val="009356CE"/>
    <w:rsid w:val="00942AEC"/>
    <w:rsid w:val="00945EAA"/>
    <w:rsid w:val="00971039"/>
    <w:rsid w:val="00971DBA"/>
    <w:rsid w:val="00993189"/>
    <w:rsid w:val="009A5455"/>
    <w:rsid w:val="009D08C2"/>
    <w:rsid w:val="009D0BD8"/>
    <w:rsid w:val="009D70A3"/>
    <w:rsid w:val="00A16AC7"/>
    <w:rsid w:val="00A36234"/>
    <w:rsid w:val="00A46FE1"/>
    <w:rsid w:val="00A64931"/>
    <w:rsid w:val="00A730E4"/>
    <w:rsid w:val="00A87EC2"/>
    <w:rsid w:val="00AA3960"/>
    <w:rsid w:val="00AA6060"/>
    <w:rsid w:val="00AE05B5"/>
    <w:rsid w:val="00AF142F"/>
    <w:rsid w:val="00AF28A4"/>
    <w:rsid w:val="00AF6646"/>
    <w:rsid w:val="00B00023"/>
    <w:rsid w:val="00B00525"/>
    <w:rsid w:val="00B177B7"/>
    <w:rsid w:val="00B223E1"/>
    <w:rsid w:val="00B3496B"/>
    <w:rsid w:val="00B35199"/>
    <w:rsid w:val="00B6015D"/>
    <w:rsid w:val="00B61BC4"/>
    <w:rsid w:val="00BA2964"/>
    <w:rsid w:val="00BB6BC3"/>
    <w:rsid w:val="00BC0D5F"/>
    <w:rsid w:val="00BD5691"/>
    <w:rsid w:val="00BE29D8"/>
    <w:rsid w:val="00BF79DD"/>
    <w:rsid w:val="00C2755D"/>
    <w:rsid w:val="00C3048F"/>
    <w:rsid w:val="00C309D2"/>
    <w:rsid w:val="00C46C44"/>
    <w:rsid w:val="00C50157"/>
    <w:rsid w:val="00C57943"/>
    <w:rsid w:val="00C67942"/>
    <w:rsid w:val="00C733BF"/>
    <w:rsid w:val="00CC36A1"/>
    <w:rsid w:val="00CC4704"/>
    <w:rsid w:val="00CC5808"/>
    <w:rsid w:val="00CD2C3D"/>
    <w:rsid w:val="00D01380"/>
    <w:rsid w:val="00D11946"/>
    <w:rsid w:val="00D17485"/>
    <w:rsid w:val="00D21148"/>
    <w:rsid w:val="00D269FD"/>
    <w:rsid w:val="00D26CA5"/>
    <w:rsid w:val="00D30F23"/>
    <w:rsid w:val="00D526B4"/>
    <w:rsid w:val="00D567FE"/>
    <w:rsid w:val="00D5739F"/>
    <w:rsid w:val="00D5748C"/>
    <w:rsid w:val="00D62E8C"/>
    <w:rsid w:val="00D67CB9"/>
    <w:rsid w:val="00D805DC"/>
    <w:rsid w:val="00D87781"/>
    <w:rsid w:val="00D9544A"/>
    <w:rsid w:val="00D97F34"/>
    <w:rsid w:val="00DA4E10"/>
    <w:rsid w:val="00DC5346"/>
    <w:rsid w:val="00DD0B1C"/>
    <w:rsid w:val="00DD120B"/>
    <w:rsid w:val="00DE5BE8"/>
    <w:rsid w:val="00DE6558"/>
    <w:rsid w:val="00E04631"/>
    <w:rsid w:val="00E052F7"/>
    <w:rsid w:val="00E141AB"/>
    <w:rsid w:val="00E42BBC"/>
    <w:rsid w:val="00E45382"/>
    <w:rsid w:val="00E453F2"/>
    <w:rsid w:val="00E52568"/>
    <w:rsid w:val="00E612FA"/>
    <w:rsid w:val="00E92549"/>
    <w:rsid w:val="00EE0D7A"/>
    <w:rsid w:val="00EE1373"/>
    <w:rsid w:val="00EE7B30"/>
    <w:rsid w:val="00F13EAB"/>
    <w:rsid w:val="00F16662"/>
    <w:rsid w:val="00F166AE"/>
    <w:rsid w:val="00F5711D"/>
    <w:rsid w:val="00F87AE3"/>
    <w:rsid w:val="00FA1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 w:type="paragraph" w:styleId="Header">
    <w:name w:val="header"/>
    <w:basedOn w:val="Normal"/>
    <w:link w:val="HeaderChar"/>
    <w:uiPriority w:val="99"/>
    <w:unhideWhenUsed/>
    <w:rsid w:val="00655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12D"/>
  </w:style>
  <w:style w:type="paragraph" w:styleId="Footer">
    <w:name w:val="footer"/>
    <w:basedOn w:val="Normal"/>
    <w:link w:val="FooterChar"/>
    <w:uiPriority w:val="99"/>
    <w:unhideWhenUsed/>
    <w:rsid w:val="00655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weareunion.org.au/report_change_it_from_within_2025" TargetMode="External"/><Relationship Id="rId26" Type="http://schemas.openxmlformats.org/officeDocument/2006/relationships/hyperlink" Target="https://d3n8a8pro7vhmx.cloudfront.net/victorianunions/pages/6210/attachments/original/1634181584/FV_Guide_-_2021.pdf?1634181584" TargetMode="External"/><Relationship Id="rId3" Type="http://schemas.openxmlformats.org/officeDocument/2006/relationships/customXml" Target="../customXml/item3.xml"/><Relationship Id="rId21" Type="http://schemas.openxmlformats.org/officeDocument/2006/relationships/hyperlink" Target="https://d3n8a8pro7vhmx.cloudfront.net/victorianunions/pages/6210/attachments/original/1634181584/FV_Guide_-_2021.pdf?1634181584"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cohs.ca/newsletters/hsreport/issues/2018/04/ezine.html" TargetMode="External"/><Relationship Id="rId25" Type="http://schemas.openxmlformats.org/officeDocument/2006/relationships/hyperlink" Target="https://1800respect.org.au/" TargetMode="External"/><Relationship Id="rId2" Type="http://schemas.openxmlformats.org/officeDocument/2006/relationships/customXml" Target="../customXml/item2.xml"/><Relationship Id="rId16" Type="http://schemas.openxmlformats.org/officeDocument/2006/relationships/hyperlink" Target="https://www.tuc.org.uk/sites/default/files/PPEandwomenguidance.pdf" TargetMode="External"/><Relationship Id="rId20" Type="http://schemas.openxmlformats.org/officeDocument/2006/relationships/hyperlink" Target="https://1800respect.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3n8a8pro7vhmx.cloudfront.net/victorianunions/pages/6210/attachments/original/1634181584/FV_Guide_-_2021.pdf?1634181584" TargetMode="External"/><Relationship Id="rId5" Type="http://schemas.openxmlformats.org/officeDocument/2006/relationships/styles" Target="styles.xml"/><Relationship Id="rId15" Type="http://schemas.openxmlformats.org/officeDocument/2006/relationships/hyperlink" Target="https://www.ohsrep.org.au/personal_protective_equipment_-_ppe" TargetMode="External"/><Relationship Id="rId23" Type="http://schemas.openxmlformats.org/officeDocument/2006/relationships/hyperlink" Target="https://www.weareunion.org.au/mdi_report" TargetMode="External"/><Relationship Id="rId28"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d3n8a8pro7vhmx.cloudfront.net/victorianunions/pages/6210/attachments/original/1634181584/FV_Guide_-_2021.pdf?163418158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1800respect.org.au/" TargetMode="External"/><Relationship Id="rId27" Type="http://schemas.openxmlformats.org/officeDocument/2006/relationships/hyperlink" Target="https://1800respect.org.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2.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7</Pages>
  <Words>1341</Words>
  <Characters>7242</Characters>
  <Application>Microsoft Office Word</Application>
  <DocSecurity>0</DocSecurity>
  <Lines>426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169</cp:revision>
  <dcterms:created xsi:type="dcterms:W3CDTF">2026-04-22T05:52:00Z</dcterms:created>
  <dcterms:modified xsi:type="dcterms:W3CDTF">2026-05-07T06:40:00Z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