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C814F9" w:rsidRDefault="00D526B4"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1" o:title="" recolor="t" rotate="t" type="frame"/>
              </v:rect>
            </w:pict>
          </mc:Fallback>
        </mc:AlternateContent>
      </w:r>
    </w:p>
    <w:p w14:paraId="3FDA5E4F"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07E13602">
                <wp:simplePos x="0" y="0"/>
                <wp:positionH relativeFrom="column">
                  <wp:posOffset>213360</wp:posOffset>
                </wp:positionH>
                <wp:positionV relativeFrom="paragraph">
                  <wp:posOffset>24764</wp:posOffset>
                </wp:positionV>
                <wp:extent cx="5210175" cy="1762125"/>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1762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6D0BCE9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w:t>
                            </w:r>
                            <w:r w:rsidR="002B4E4D">
                              <w:rPr>
                                <w:rFonts w:ascii="Avenir Next LT Pro" w:hAnsi="Avenir Next LT Pro"/>
                                <w:b/>
                                <w:bCs/>
                                <w:sz w:val="52"/>
                                <w:szCs w:val="52"/>
                              </w:rPr>
                              <w:t xml:space="preserve"> </w:t>
                            </w:r>
                            <w:r w:rsidR="00275DFC">
                              <w:rPr>
                                <w:rFonts w:ascii="Avenir Next LT Pro" w:hAnsi="Avenir Next LT Pro"/>
                                <w:b/>
                                <w:bCs/>
                                <w:sz w:val="52"/>
                                <w:szCs w:val="52"/>
                              </w:rPr>
                              <w:t>14</w:t>
                            </w:r>
                            <w:r w:rsidRPr="00D526B4">
                              <w:rPr>
                                <w:rFonts w:ascii="Avenir Next LT Pro" w:hAnsi="Avenir Next LT Pro"/>
                                <w:b/>
                                <w:bCs/>
                                <w:sz w:val="52"/>
                                <w:szCs w:val="52"/>
                              </w:rPr>
                              <w:t xml:space="preserve">: </w:t>
                            </w:r>
                          </w:p>
                          <w:p w14:paraId="5B848CA9" w14:textId="39A6123E" w:rsidR="00D526B4" w:rsidRPr="00D526B4" w:rsidRDefault="001F5885" w:rsidP="00D526B4">
                            <w:pPr>
                              <w:spacing w:after="0" w:line="240" w:lineRule="auto"/>
                              <w:rPr>
                                <w:rFonts w:ascii="Avenir Next LT Pro" w:hAnsi="Avenir Next LT Pro"/>
                                <w:sz w:val="40"/>
                                <w:szCs w:val="40"/>
                              </w:rPr>
                            </w:pPr>
                            <w:r>
                              <w:rPr>
                                <w:rFonts w:ascii="Avenir Next LT Pro" w:hAnsi="Avenir Next LT Pro"/>
                                <w:sz w:val="40"/>
                                <w:szCs w:val="40"/>
                              </w:rPr>
                              <w:t>AMENITIES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2527D" id="Rectangle 10" o:spid="_x0000_s1026" style="position:absolute;left:0;text-align:left;margin-left:16.8pt;margin-top:1.95pt;width:410.25pt;height:138.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" filled="f" stroked="f" strokeweight="1.5pt">
                <v:textbox>
                  <w:txbxContent>
                    <w:p w14:paraId="177AC88D" w14:textId="6D0BCE9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w:t>
                      </w:r>
                      <w:r w:rsidR="002B4E4D">
                        <w:rPr>
                          <w:rFonts w:ascii="Avenir Next LT Pro" w:hAnsi="Avenir Next LT Pro"/>
                          <w:b/>
                          <w:bCs/>
                          <w:sz w:val="52"/>
                          <w:szCs w:val="52"/>
                        </w:rPr>
                        <w:t xml:space="preserve"> </w:t>
                      </w:r>
                      <w:r w:rsidR="00275DFC">
                        <w:rPr>
                          <w:rFonts w:ascii="Avenir Next LT Pro" w:hAnsi="Avenir Next LT Pro"/>
                          <w:b/>
                          <w:bCs/>
                          <w:sz w:val="52"/>
                          <w:szCs w:val="52"/>
                        </w:rPr>
                        <w:t>14</w:t>
                      </w:r>
                      <w:r w:rsidRPr="00D526B4">
                        <w:rPr>
                          <w:rFonts w:ascii="Avenir Next LT Pro" w:hAnsi="Avenir Next LT Pro"/>
                          <w:b/>
                          <w:bCs/>
                          <w:sz w:val="52"/>
                          <w:szCs w:val="52"/>
                        </w:rPr>
                        <w:t xml:space="preserve">: </w:t>
                      </w:r>
                    </w:p>
                    <w:p w14:paraId="5B848CA9" w14:textId="39A6123E" w:rsidR="00D526B4" w:rsidRPr="00D526B4" w:rsidRDefault="001F5885" w:rsidP="00D526B4">
                      <w:pPr>
                        <w:spacing w:after="0" w:line="240" w:lineRule="auto"/>
                        <w:rPr>
                          <w:rFonts w:ascii="Avenir Next LT Pro" w:hAnsi="Avenir Next LT Pro"/>
                          <w:sz w:val="40"/>
                          <w:szCs w:val="40"/>
                        </w:rPr>
                      </w:pPr>
                      <w:r>
                        <w:rPr>
                          <w:rFonts w:ascii="Avenir Next LT Pro" w:hAnsi="Avenir Next LT Pro"/>
                          <w:sz w:val="40"/>
                          <w:szCs w:val="40"/>
                        </w:rPr>
                        <w:t>AMENITIES</w:t>
                      </w:r>
                    </w:p>
                  </w:txbxContent>
                </v:textbox>
              </v:rect>
            </w:pict>
          </mc:Fallback>
        </mc:AlternateContent>
      </w:r>
    </w:p>
    <w:p w14:paraId="3647A7D8"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C814F9"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C814F9" w:rsidRDefault="00D526B4"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3" o:title="" recolor="t" rotate="t" type="frame"/>
              </v:rect>
            </w:pict>
          </mc:Fallback>
        </mc:AlternateContent>
      </w:r>
    </w:p>
    <w:p w14:paraId="152B0AFE" w14:textId="1F4E7D70"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C814F9" w:rsidRDefault="00D526B4"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5FAB4CB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F5885">
                              <w:rPr>
                                <w:rFonts w:ascii="Avenir Next LT Pro" w:hAnsi="Avenir Next LT Pro"/>
                                <w:b/>
                                <w:bCs/>
                                <w:sz w:val="52"/>
                                <w:szCs w:val="52"/>
                              </w:rPr>
                              <w:t>14</w:t>
                            </w:r>
                            <w:r w:rsidRPr="00D526B4">
                              <w:rPr>
                                <w:rFonts w:ascii="Avenir Next LT Pro" w:hAnsi="Avenir Next LT Pro"/>
                                <w:b/>
                                <w:bCs/>
                                <w:sz w:val="52"/>
                                <w:szCs w:val="52"/>
                              </w:rPr>
                              <w:t xml:space="preserve">: </w:t>
                            </w:r>
                          </w:p>
                          <w:p w14:paraId="340C9C28" w14:textId="1410311B" w:rsidR="00D526B4" w:rsidRDefault="001F5885" w:rsidP="00D526B4">
                            <w:pPr>
                              <w:spacing w:after="0" w:line="240" w:lineRule="auto"/>
                              <w:rPr>
                                <w:rFonts w:ascii="Avenir Next LT Pro" w:hAnsi="Avenir Next LT Pro"/>
                                <w:sz w:val="36"/>
                                <w:szCs w:val="36"/>
                              </w:rPr>
                            </w:pPr>
                            <w:r>
                              <w:rPr>
                                <w:rFonts w:ascii="Avenir Next LT Pro" w:hAnsi="Avenir Next LT Pro"/>
                                <w:sz w:val="36"/>
                                <w:szCs w:val="36"/>
                              </w:rPr>
                              <w:t>AMENITIES</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5FAB4CB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F5885">
                        <w:rPr>
                          <w:rFonts w:ascii="Avenir Next LT Pro" w:hAnsi="Avenir Next LT Pro"/>
                          <w:b/>
                          <w:bCs/>
                          <w:sz w:val="52"/>
                          <w:szCs w:val="52"/>
                        </w:rPr>
                        <w:t>14</w:t>
                      </w:r>
                      <w:r w:rsidRPr="00D526B4">
                        <w:rPr>
                          <w:rFonts w:ascii="Avenir Next LT Pro" w:hAnsi="Avenir Next LT Pro"/>
                          <w:b/>
                          <w:bCs/>
                          <w:sz w:val="52"/>
                          <w:szCs w:val="52"/>
                        </w:rPr>
                        <w:t xml:space="preserve">: </w:t>
                      </w:r>
                    </w:p>
                    <w:p w14:paraId="340C9C28" w14:textId="1410311B" w:rsidR="00D526B4" w:rsidRDefault="001F5885" w:rsidP="00D526B4">
                      <w:pPr>
                        <w:spacing w:after="0" w:line="240" w:lineRule="auto"/>
                        <w:rPr>
                          <w:rFonts w:ascii="Avenir Next LT Pro" w:hAnsi="Avenir Next LT Pro"/>
                          <w:sz w:val="36"/>
                          <w:szCs w:val="36"/>
                        </w:rPr>
                      </w:pPr>
                      <w:r>
                        <w:rPr>
                          <w:rFonts w:ascii="Avenir Next LT Pro" w:hAnsi="Avenir Next LT Pro"/>
                          <w:sz w:val="36"/>
                          <w:szCs w:val="36"/>
                        </w:rPr>
                        <w:t>AMENITIES</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r w:rsidRPr="00C814F9">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C814F9"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C814F9"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1A272DB3" w14:textId="5C81EE29" w:rsidR="003A0E25" w:rsidRPr="00C814F9" w:rsidRDefault="003A0E25" w:rsidP="003A0E25">
      <w:pPr>
        <w:rPr>
          <w:rFonts w:ascii="Avenir Next LT Pro" w:hAnsi="Avenir Next LT Pro"/>
          <w:b/>
          <w:bCs/>
          <w:color w:val="612466"/>
        </w:rPr>
      </w:pPr>
      <w:r w:rsidRPr="00C814F9">
        <w:rPr>
          <w:rFonts w:ascii="Avenir Next LT Pro" w:hAnsi="Avenir Next LT Pro"/>
          <w:b/>
          <w:bCs/>
          <w:color w:val="612466"/>
        </w:rPr>
        <w:t>X.</w:t>
      </w:r>
      <w:r w:rsidR="00AF654B" w:rsidRPr="00C814F9">
        <w:rPr>
          <w:rFonts w:ascii="Avenir Next LT Pro" w:hAnsi="Avenir Next LT Pro"/>
          <w:b/>
          <w:bCs/>
          <w:color w:val="612466"/>
        </w:rPr>
        <w:t>1</w:t>
      </w:r>
      <w:r w:rsidRPr="00C814F9">
        <w:rPr>
          <w:rFonts w:ascii="Avenir Next LT Pro" w:hAnsi="Avenir Next LT Pro"/>
          <w:b/>
          <w:bCs/>
          <w:color w:val="612466"/>
        </w:rPr>
        <w:t xml:space="preserve"> Amenities </w:t>
      </w:r>
    </w:p>
    <w:p w14:paraId="6C10F6CE" w14:textId="71F72A89" w:rsidR="003A0E25" w:rsidRPr="00C814F9" w:rsidRDefault="003A0E25" w:rsidP="00922036">
      <w:pPr>
        <w:pStyle w:val="ListParagraph"/>
        <w:numPr>
          <w:ilvl w:val="0"/>
          <w:numId w:val="38"/>
        </w:numPr>
        <w:spacing w:after="0" w:line="240" w:lineRule="auto"/>
        <w:ind w:left="567" w:hanging="567"/>
        <w:rPr>
          <w:rFonts w:ascii="Avenir Next LT Pro" w:hAnsi="Avenir Next LT Pro"/>
          <w:color w:val="EE0000"/>
        </w:rPr>
      </w:pPr>
      <w:r w:rsidRPr="00C814F9">
        <w:rPr>
          <w:rFonts w:ascii="Avenir Next LT Pro" w:hAnsi="Avenir Next LT Pro"/>
        </w:rPr>
        <w:t xml:space="preserve">The employer </w:t>
      </w:r>
      <w:r w:rsidR="00CF5C15" w:rsidRPr="00C814F9">
        <w:rPr>
          <w:rFonts w:ascii="Avenir Next LT Pro" w:hAnsi="Avenir Next LT Pro"/>
        </w:rPr>
        <w:t>must</w:t>
      </w:r>
      <w:r w:rsidRPr="00C814F9">
        <w:rPr>
          <w:rFonts w:ascii="Avenir Next LT Pro" w:hAnsi="Avenir Next LT Pro"/>
        </w:rPr>
        <w:t xml:space="preserve"> provide employees appropriate amenities including (but not limited to) gender appropriate toilets and washing facilities, sanitary disposal bins, drinking and boiling water</w:t>
      </w:r>
      <w:r w:rsidRPr="00C814F9">
        <w:rPr>
          <w:rFonts w:ascii="Avenir Next LT Pro" w:hAnsi="Avenir Next LT Pro"/>
          <w:color w:val="EE0000"/>
        </w:rPr>
        <w:t xml:space="preserve"> [add others as required]. </w:t>
      </w:r>
    </w:p>
    <w:p w14:paraId="61D92150" w14:textId="77777777" w:rsidR="003A0E25" w:rsidRPr="00C814F9" w:rsidRDefault="003A0E25" w:rsidP="00922036">
      <w:pPr>
        <w:pStyle w:val="ListParagraph"/>
        <w:numPr>
          <w:ilvl w:val="0"/>
          <w:numId w:val="38"/>
        </w:numPr>
        <w:spacing w:after="0" w:line="240" w:lineRule="auto"/>
        <w:ind w:left="567" w:hanging="567"/>
        <w:rPr>
          <w:rFonts w:ascii="Avenir Next LT Pro" w:hAnsi="Avenir Next LT Pro"/>
        </w:rPr>
      </w:pPr>
      <w:r w:rsidRPr="00C814F9">
        <w:rPr>
          <w:rFonts w:ascii="Avenir Next LT Pro" w:hAnsi="Avenir Next LT Pro"/>
        </w:rPr>
        <w:t xml:space="preserve">The employer will take steps to ensure that facilities, including toilets and sanitary bins, are cleaned regularly. </w:t>
      </w:r>
    </w:p>
    <w:p w14:paraId="61DFEA3A" w14:textId="77777777" w:rsidR="003A0E25" w:rsidRPr="00C814F9" w:rsidRDefault="003A0E25" w:rsidP="00922036">
      <w:pPr>
        <w:pStyle w:val="ListParagraph"/>
        <w:numPr>
          <w:ilvl w:val="0"/>
          <w:numId w:val="38"/>
        </w:numPr>
        <w:spacing w:after="0" w:line="240" w:lineRule="auto"/>
        <w:ind w:left="567" w:hanging="567"/>
        <w:rPr>
          <w:rFonts w:ascii="Avenir Next LT Pro" w:hAnsi="Avenir Next LT Pro"/>
        </w:rPr>
      </w:pPr>
      <w:r w:rsidRPr="00C814F9">
        <w:rPr>
          <w:rFonts w:ascii="Avenir Next LT Pro" w:hAnsi="Avenir Next LT Pro"/>
        </w:rPr>
        <w:t xml:space="preserve">As a minimum, amenities will </w:t>
      </w:r>
      <w:proofErr w:type="gramStart"/>
      <w:r w:rsidRPr="00C814F9">
        <w:rPr>
          <w:rFonts w:ascii="Avenir Next LT Pro" w:hAnsi="Avenir Next LT Pro"/>
        </w:rPr>
        <w:t>be in compliance with</w:t>
      </w:r>
      <w:proofErr w:type="gramEnd"/>
      <w:r w:rsidRPr="00C814F9">
        <w:rPr>
          <w:rFonts w:ascii="Avenir Next LT Pro" w:hAnsi="Avenir Next LT Pro"/>
        </w:rPr>
        <w:t xml:space="preserve"> the </w:t>
      </w:r>
      <w:r w:rsidRPr="00C814F9">
        <w:rPr>
          <w:rFonts w:ascii="Avenir Next LT Pro" w:hAnsi="Avenir Next LT Pro"/>
          <w:i/>
          <w:iCs/>
        </w:rPr>
        <w:t>WorkSafe: Workplace facilities and the working environment Compliance Code</w:t>
      </w:r>
      <w:r w:rsidRPr="00C814F9">
        <w:rPr>
          <w:rFonts w:ascii="Avenir Next LT Pro" w:hAnsi="Avenir Next LT Pro"/>
        </w:rPr>
        <w:t xml:space="preserve">, as amended from time to time. </w:t>
      </w:r>
    </w:p>
    <w:p w14:paraId="6629B00C" w14:textId="4B898D96" w:rsidR="003A0E25" w:rsidRPr="00C814F9" w:rsidRDefault="003A0E25" w:rsidP="00922036">
      <w:pPr>
        <w:pStyle w:val="ListParagraph"/>
        <w:numPr>
          <w:ilvl w:val="0"/>
          <w:numId w:val="38"/>
        </w:numPr>
        <w:spacing w:after="0" w:line="240" w:lineRule="auto"/>
        <w:ind w:left="567" w:hanging="567"/>
        <w:rPr>
          <w:rFonts w:ascii="Avenir Next LT Pro" w:hAnsi="Avenir Next LT Pro"/>
        </w:rPr>
      </w:pPr>
      <w:r w:rsidRPr="00C814F9">
        <w:rPr>
          <w:rFonts w:ascii="Avenir Next LT Pro" w:hAnsi="Avenir Next LT Pro"/>
        </w:rPr>
        <w:t xml:space="preserve">Any disagreement about the adequacy of existing amenities will be dealt with through </w:t>
      </w:r>
      <w:r w:rsidR="009A4438" w:rsidRPr="00C814F9">
        <w:rPr>
          <w:rFonts w:ascii="Avenir Next LT Pro" w:hAnsi="Avenir Next LT Pro"/>
          <w:color w:val="EE0000"/>
        </w:rPr>
        <w:t xml:space="preserve">clause XX </w:t>
      </w:r>
      <w:r w:rsidR="009A4438" w:rsidRPr="00C814F9">
        <w:rPr>
          <w:rFonts w:ascii="Avenir Next LT Pro" w:hAnsi="Avenir Next LT Pro"/>
        </w:rPr>
        <w:t xml:space="preserve">(Workplace Implementation and Compliance Committee), </w:t>
      </w:r>
      <w:r w:rsidRPr="00C814F9">
        <w:rPr>
          <w:rFonts w:ascii="Avenir Next LT Pro" w:hAnsi="Avenir Next LT Pro"/>
          <w:color w:val="EE0000"/>
        </w:rPr>
        <w:t xml:space="preserve">clause XX </w:t>
      </w:r>
      <w:r w:rsidRPr="00C814F9">
        <w:rPr>
          <w:rFonts w:ascii="Avenir Next LT Pro" w:hAnsi="Avenir Next LT Pro"/>
        </w:rPr>
        <w:t>(</w:t>
      </w:r>
      <w:r w:rsidR="00922036" w:rsidRPr="00C814F9">
        <w:rPr>
          <w:rFonts w:ascii="Avenir Next LT Pro" w:hAnsi="Avenir Next LT Pro"/>
        </w:rPr>
        <w:t>Consultation</w:t>
      </w:r>
      <w:r w:rsidRPr="00C814F9">
        <w:rPr>
          <w:rFonts w:ascii="Avenir Next LT Pro" w:hAnsi="Avenir Next LT Pro"/>
        </w:rPr>
        <w:t>)</w:t>
      </w:r>
      <w:r w:rsidR="009A4438" w:rsidRPr="00C814F9">
        <w:rPr>
          <w:rFonts w:ascii="Avenir Next LT Pro" w:hAnsi="Avenir Next LT Pro"/>
        </w:rPr>
        <w:t xml:space="preserve"> and/or </w:t>
      </w:r>
      <w:r w:rsidRPr="00C814F9">
        <w:rPr>
          <w:rFonts w:ascii="Avenir Next LT Pro" w:hAnsi="Avenir Next LT Pro"/>
          <w:color w:val="EE0000"/>
        </w:rPr>
        <w:t>clause XX</w:t>
      </w:r>
      <w:r w:rsidRPr="00C814F9">
        <w:rPr>
          <w:rFonts w:ascii="Avenir Next LT Pro" w:hAnsi="Avenir Next LT Pro"/>
        </w:rPr>
        <w:t xml:space="preserve"> (Dispute Settlement Procedure)</w:t>
      </w:r>
      <w:r w:rsidR="009A4438" w:rsidRPr="00C814F9">
        <w:rPr>
          <w:rFonts w:ascii="Avenir Next LT Pro" w:hAnsi="Avenir Next LT Pro"/>
        </w:rPr>
        <w:t xml:space="preserve"> </w:t>
      </w:r>
      <w:r w:rsidRPr="00C814F9">
        <w:rPr>
          <w:rFonts w:ascii="Avenir Next LT Pro" w:hAnsi="Avenir Next LT Pro"/>
        </w:rPr>
        <w:t>of this Agreement.</w:t>
      </w:r>
    </w:p>
    <w:p w14:paraId="2801552D" w14:textId="77777777" w:rsidR="00922036" w:rsidRPr="00C814F9" w:rsidRDefault="00922036" w:rsidP="00922036">
      <w:pPr>
        <w:pStyle w:val="ListParagraph"/>
        <w:spacing w:after="0" w:line="240" w:lineRule="auto"/>
        <w:ind w:left="567"/>
        <w:rPr>
          <w:rFonts w:ascii="Avenir Next LT Pro" w:hAnsi="Avenir Next LT Pro"/>
        </w:rPr>
      </w:pPr>
    </w:p>
    <w:p w14:paraId="6F533389" w14:textId="410F7B8A" w:rsidR="003A0E25" w:rsidRPr="00C814F9" w:rsidRDefault="003A0E25" w:rsidP="00922036">
      <w:pPr>
        <w:spacing w:after="0" w:line="240" w:lineRule="auto"/>
        <w:rPr>
          <w:rFonts w:ascii="Avenir Next LT Pro" w:hAnsi="Avenir Next LT Pro"/>
          <w:b/>
          <w:bCs/>
          <w:color w:val="612466"/>
        </w:rPr>
      </w:pPr>
      <w:r w:rsidRPr="00C814F9">
        <w:rPr>
          <w:rFonts w:ascii="Avenir Next LT Pro" w:hAnsi="Avenir Next LT Pro"/>
          <w:b/>
          <w:bCs/>
          <w:color w:val="612466"/>
        </w:rPr>
        <w:t>X.</w:t>
      </w:r>
      <w:r w:rsidR="003C75E3" w:rsidRPr="00C814F9">
        <w:rPr>
          <w:rFonts w:ascii="Avenir Next LT Pro" w:hAnsi="Avenir Next LT Pro"/>
          <w:b/>
          <w:bCs/>
          <w:color w:val="612466"/>
        </w:rPr>
        <w:t>2</w:t>
      </w:r>
      <w:r w:rsidRPr="00C814F9">
        <w:rPr>
          <w:rFonts w:ascii="Avenir Next LT Pro" w:hAnsi="Avenir Next LT Pro"/>
          <w:b/>
          <w:bCs/>
          <w:color w:val="612466"/>
        </w:rPr>
        <w:t xml:space="preserve"> </w:t>
      </w:r>
      <w:r w:rsidR="00A464D0" w:rsidRPr="00C814F9">
        <w:rPr>
          <w:rFonts w:ascii="Avenir Next LT Pro" w:hAnsi="Avenir Next LT Pro"/>
          <w:b/>
          <w:bCs/>
          <w:color w:val="612466"/>
        </w:rPr>
        <w:t xml:space="preserve">Review of existing amenities </w:t>
      </w:r>
    </w:p>
    <w:p w14:paraId="433E11A2" w14:textId="77777777" w:rsidR="005C59B5" w:rsidRPr="00C814F9" w:rsidRDefault="00A464D0" w:rsidP="00C46CE4">
      <w:pPr>
        <w:pStyle w:val="ListParagraph"/>
        <w:numPr>
          <w:ilvl w:val="0"/>
          <w:numId w:val="37"/>
        </w:numPr>
        <w:spacing w:after="0" w:line="240" w:lineRule="auto"/>
        <w:ind w:left="567" w:hanging="567"/>
        <w:rPr>
          <w:rFonts w:ascii="Avenir Next LT Pro" w:hAnsi="Avenir Next LT Pro"/>
        </w:rPr>
      </w:pPr>
      <w:r w:rsidRPr="00C814F9">
        <w:rPr>
          <w:rFonts w:ascii="Avenir Next LT Pro" w:hAnsi="Avenir Next LT Pro"/>
        </w:rPr>
        <w:t xml:space="preserve">Within 3 months of the start of the Agreement, </w:t>
      </w:r>
      <w:r w:rsidR="00A20462" w:rsidRPr="00C814F9">
        <w:rPr>
          <w:rFonts w:ascii="Avenir Next LT Pro" w:hAnsi="Avenir Next LT Pro"/>
        </w:rPr>
        <w:t xml:space="preserve">the employer must undertake a review of workplace amenities to ensure they are safe, accessible and inclusive for all employees. </w:t>
      </w:r>
    </w:p>
    <w:p w14:paraId="50D82169" w14:textId="77777777" w:rsidR="00F765F7" w:rsidRPr="00C814F9" w:rsidRDefault="00F765F7" w:rsidP="00C46CE4">
      <w:pPr>
        <w:pStyle w:val="ListParagraph"/>
        <w:numPr>
          <w:ilvl w:val="0"/>
          <w:numId w:val="37"/>
        </w:numPr>
        <w:spacing w:after="0" w:line="240" w:lineRule="auto"/>
        <w:ind w:left="567" w:hanging="567"/>
        <w:rPr>
          <w:rFonts w:ascii="Avenir Next LT Pro" w:hAnsi="Avenir Next LT Pro"/>
        </w:rPr>
      </w:pPr>
      <w:r w:rsidRPr="00C814F9">
        <w:rPr>
          <w:rFonts w:ascii="Avenir Next LT Pro" w:hAnsi="Avenir Next LT Pro"/>
        </w:rPr>
        <w:t xml:space="preserve">Without limiting clause X.2(a), the review will include consideration of: </w:t>
      </w:r>
    </w:p>
    <w:p w14:paraId="0A9B4986" w14:textId="4C85F892" w:rsidR="003C0153" w:rsidRPr="00C814F9" w:rsidRDefault="00F33985"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A</w:t>
      </w:r>
      <w:r w:rsidR="00F765F7" w:rsidRPr="00C814F9">
        <w:rPr>
          <w:rFonts w:ascii="Avenir Next LT Pro" w:hAnsi="Avenir Next LT Pro"/>
        </w:rPr>
        <w:t xml:space="preserve">ccess to toilets, including </w:t>
      </w:r>
      <w:r w:rsidR="003C0153" w:rsidRPr="00C814F9">
        <w:rPr>
          <w:rFonts w:ascii="Avenir Next LT Pro" w:hAnsi="Avenir Next LT Pro"/>
        </w:rPr>
        <w:t>gender inclusive and accessible facilities;</w:t>
      </w:r>
    </w:p>
    <w:p w14:paraId="455B6CB1" w14:textId="39C09CB2" w:rsidR="003C0153" w:rsidRPr="00C814F9" w:rsidRDefault="003C0153"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 xml:space="preserve">Provision of appropriate sanitary and hygiene facilities, including sanitary disposal bins; </w:t>
      </w:r>
    </w:p>
    <w:p w14:paraId="33B18A19" w14:textId="77E60B2D" w:rsidR="003C0153" w:rsidRPr="00C814F9" w:rsidRDefault="003C0153"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Privacy, safety and dignity in the use of facilities;</w:t>
      </w:r>
    </w:p>
    <w:p w14:paraId="688137C5" w14:textId="5297ADF1" w:rsidR="00F33985" w:rsidRPr="00C814F9" w:rsidRDefault="00F33985"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Roster</w:t>
      </w:r>
      <w:r w:rsidR="00796718" w:rsidRPr="00C814F9">
        <w:rPr>
          <w:rFonts w:ascii="Avenir Next LT Pro" w:hAnsi="Avenir Next LT Pro"/>
        </w:rPr>
        <w:t>s</w:t>
      </w:r>
      <w:r w:rsidRPr="00C814F9">
        <w:rPr>
          <w:rFonts w:ascii="Avenir Next LT Pro" w:hAnsi="Avenir Next LT Pro"/>
        </w:rPr>
        <w:t xml:space="preserve"> and </w:t>
      </w:r>
      <w:r w:rsidR="007B39E7" w:rsidRPr="00C814F9">
        <w:rPr>
          <w:rFonts w:ascii="Avenir Next LT Pro" w:hAnsi="Avenir Next LT Pro"/>
        </w:rPr>
        <w:t xml:space="preserve">their </w:t>
      </w:r>
      <w:r w:rsidRPr="00C814F9">
        <w:rPr>
          <w:rFonts w:ascii="Avenir Next LT Pro" w:hAnsi="Avenir Next LT Pro"/>
        </w:rPr>
        <w:t>impact on</w:t>
      </w:r>
      <w:r w:rsidR="003F29D7" w:rsidRPr="00C814F9">
        <w:rPr>
          <w:rFonts w:ascii="Avenir Next LT Pro" w:hAnsi="Avenir Next LT Pro"/>
        </w:rPr>
        <w:t xml:space="preserve"> access to amenities</w:t>
      </w:r>
      <w:r w:rsidRPr="00C814F9">
        <w:rPr>
          <w:rFonts w:ascii="Avenir Next LT Pro" w:hAnsi="Avenir Next LT Pro"/>
        </w:rPr>
        <w:t>.</w:t>
      </w:r>
      <w:r w:rsidR="003F29D7" w:rsidRPr="00C814F9">
        <w:rPr>
          <w:rFonts w:ascii="Avenir Next LT Pro" w:hAnsi="Avenir Next LT Pro"/>
        </w:rPr>
        <w:t xml:space="preserve"> </w:t>
      </w:r>
      <w:r w:rsidRPr="00C814F9">
        <w:rPr>
          <w:rFonts w:ascii="Avenir Next LT Pro" w:hAnsi="Avenir Next LT Pro"/>
        </w:rPr>
        <w:t xml:space="preserve"> </w:t>
      </w:r>
    </w:p>
    <w:p w14:paraId="02BE7C7F" w14:textId="50E357F2" w:rsidR="00845674" w:rsidRPr="00C814F9" w:rsidRDefault="00FF0471" w:rsidP="00C46CE4">
      <w:pPr>
        <w:pStyle w:val="ListParagraph"/>
        <w:numPr>
          <w:ilvl w:val="0"/>
          <w:numId w:val="37"/>
        </w:numPr>
        <w:spacing w:after="0" w:line="240" w:lineRule="auto"/>
        <w:ind w:left="567" w:hanging="567"/>
        <w:rPr>
          <w:rFonts w:ascii="Avenir Next LT Pro" w:hAnsi="Avenir Next LT Pro"/>
        </w:rPr>
      </w:pPr>
      <w:r w:rsidRPr="00C814F9">
        <w:rPr>
          <w:rFonts w:ascii="Avenir Next LT Pro" w:hAnsi="Avenir Next LT Pro"/>
        </w:rPr>
        <w:t xml:space="preserve">The employer will consult </w:t>
      </w:r>
      <w:r w:rsidR="007D201A" w:rsidRPr="00C814F9">
        <w:rPr>
          <w:rFonts w:ascii="Avenir Next LT Pro" w:hAnsi="Avenir Next LT Pro"/>
        </w:rPr>
        <w:t xml:space="preserve">and engage </w:t>
      </w:r>
      <w:r w:rsidRPr="00C814F9">
        <w:rPr>
          <w:rFonts w:ascii="Avenir Next LT Pro" w:hAnsi="Avenir Next LT Pro"/>
        </w:rPr>
        <w:t xml:space="preserve">employees and the union </w:t>
      </w:r>
      <w:r w:rsidR="00FF2416" w:rsidRPr="00C814F9">
        <w:rPr>
          <w:rFonts w:ascii="Avenir Next LT Pro" w:hAnsi="Avenir Next LT Pro"/>
        </w:rPr>
        <w:t>(including any Women’s Advocates</w:t>
      </w:r>
      <w:r w:rsidR="007B39E7" w:rsidRPr="00C814F9">
        <w:rPr>
          <w:rFonts w:ascii="Avenir Next LT Pro" w:hAnsi="Avenir Next LT Pro"/>
        </w:rPr>
        <w:t xml:space="preserve"> and HSRs</w:t>
      </w:r>
      <w:r w:rsidR="00FF2416" w:rsidRPr="00C814F9">
        <w:rPr>
          <w:rFonts w:ascii="Avenir Next LT Pro" w:hAnsi="Avenir Next LT Pro"/>
        </w:rPr>
        <w:t>)</w:t>
      </w:r>
      <w:r w:rsidR="007B39E7" w:rsidRPr="00C814F9">
        <w:rPr>
          <w:rFonts w:ascii="Avenir Next LT Pro" w:hAnsi="Avenir Next LT Pro"/>
        </w:rPr>
        <w:t xml:space="preserve"> </w:t>
      </w:r>
      <w:r w:rsidR="00845674" w:rsidRPr="00C814F9">
        <w:rPr>
          <w:rFonts w:ascii="Avenir Next LT Pro" w:hAnsi="Avenir Next LT Pro"/>
        </w:rPr>
        <w:t xml:space="preserve">in relation to: </w:t>
      </w:r>
    </w:p>
    <w:p w14:paraId="4DED687E" w14:textId="1E459C12" w:rsidR="00E0725D" w:rsidRPr="00C814F9" w:rsidRDefault="00E0725D"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 xml:space="preserve">Finalising the terms </w:t>
      </w:r>
      <w:r w:rsidR="007B39E7" w:rsidRPr="00C814F9">
        <w:rPr>
          <w:rFonts w:ascii="Avenir Next LT Pro" w:hAnsi="Avenir Next LT Pro"/>
        </w:rPr>
        <w:t xml:space="preserve">of </w:t>
      </w:r>
      <w:r w:rsidRPr="00C814F9">
        <w:rPr>
          <w:rFonts w:ascii="Avenir Next LT Pro" w:hAnsi="Avenir Next LT Pro"/>
        </w:rPr>
        <w:t xml:space="preserve">reference </w:t>
      </w:r>
      <w:r w:rsidR="00375282" w:rsidRPr="00C814F9">
        <w:rPr>
          <w:rFonts w:ascii="Avenir Next LT Pro" w:hAnsi="Avenir Next LT Pro"/>
        </w:rPr>
        <w:t>for</w:t>
      </w:r>
      <w:r w:rsidRPr="00C814F9">
        <w:rPr>
          <w:rFonts w:ascii="Avenir Next LT Pro" w:hAnsi="Avenir Next LT Pro"/>
        </w:rPr>
        <w:t xml:space="preserve"> the review; </w:t>
      </w:r>
    </w:p>
    <w:p w14:paraId="2369A23E" w14:textId="1B98BF3E" w:rsidR="00845674" w:rsidRPr="00C814F9" w:rsidRDefault="00845674"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 xml:space="preserve">Conducting the review; </w:t>
      </w:r>
    </w:p>
    <w:p w14:paraId="24983057" w14:textId="78594D6A" w:rsidR="00845674" w:rsidRPr="00C814F9" w:rsidRDefault="00845674"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 xml:space="preserve">Any outcomes of the review; and </w:t>
      </w:r>
    </w:p>
    <w:p w14:paraId="385412F1" w14:textId="4957258D" w:rsidR="00E0725D" w:rsidRPr="00C814F9" w:rsidRDefault="00E0725D" w:rsidP="00C46CE4">
      <w:pPr>
        <w:pStyle w:val="ListParagraph"/>
        <w:numPr>
          <w:ilvl w:val="1"/>
          <w:numId w:val="37"/>
        </w:numPr>
        <w:spacing w:after="0" w:line="240" w:lineRule="auto"/>
        <w:ind w:left="1134" w:hanging="567"/>
        <w:rPr>
          <w:rFonts w:ascii="Avenir Next LT Pro" w:hAnsi="Avenir Next LT Pro"/>
        </w:rPr>
      </w:pPr>
      <w:r w:rsidRPr="00C814F9">
        <w:rPr>
          <w:rFonts w:ascii="Avenir Next LT Pro" w:hAnsi="Avenir Next LT Pro"/>
        </w:rPr>
        <w:t xml:space="preserve">Implementing any changes arising from the review. </w:t>
      </w:r>
    </w:p>
    <w:p w14:paraId="38D4545F" w14:textId="1F20D05A" w:rsidR="00DC398A" w:rsidRPr="00C814F9" w:rsidRDefault="007F016D" w:rsidP="00C46CE4">
      <w:pPr>
        <w:pStyle w:val="ListParagraph"/>
        <w:numPr>
          <w:ilvl w:val="0"/>
          <w:numId w:val="37"/>
        </w:numPr>
        <w:spacing w:after="0" w:line="240" w:lineRule="auto"/>
        <w:ind w:left="567" w:hanging="567"/>
        <w:rPr>
          <w:rFonts w:ascii="Avenir Next LT Pro" w:hAnsi="Avenir Next LT Pro"/>
        </w:rPr>
      </w:pPr>
      <w:r w:rsidRPr="00C814F9">
        <w:rPr>
          <w:rFonts w:ascii="Avenir Next LT Pro" w:hAnsi="Avenir Next LT Pro"/>
        </w:rPr>
        <w:lastRenderedPageBreak/>
        <w:t>T</w:t>
      </w:r>
      <w:r w:rsidR="00FF2416" w:rsidRPr="00C814F9">
        <w:rPr>
          <w:rFonts w:ascii="Avenir Next LT Pro" w:hAnsi="Avenir Next LT Pro"/>
        </w:rPr>
        <w:t xml:space="preserve">he </w:t>
      </w:r>
      <w:r w:rsidR="00DC398A" w:rsidRPr="00C814F9">
        <w:rPr>
          <w:rFonts w:ascii="Avenir Next LT Pro" w:hAnsi="Avenir Next LT Pro"/>
        </w:rPr>
        <w:t xml:space="preserve">employer will </w:t>
      </w:r>
      <w:r w:rsidR="0051442C" w:rsidRPr="00C814F9">
        <w:rPr>
          <w:rFonts w:ascii="Avenir Next LT Pro" w:hAnsi="Avenir Next LT Pro"/>
        </w:rPr>
        <w:t xml:space="preserve">provide regular updates </w:t>
      </w:r>
      <w:r w:rsidR="009C5484" w:rsidRPr="00C814F9">
        <w:rPr>
          <w:rFonts w:ascii="Avenir Next LT Pro" w:hAnsi="Avenir Next LT Pro"/>
        </w:rPr>
        <w:t xml:space="preserve">of the review with the Workplace Implementation and Compliance Committee (WICC). Following the review, the employer will </w:t>
      </w:r>
      <w:r w:rsidR="00DC398A" w:rsidRPr="00C814F9">
        <w:rPr>
          <w:rFonts w:ascii="Avenir Next LT Pro" w:hAnsi="Avenir Next LT Pro"/>
        </w:rPr>
        <w:t xml:space="preserve">share the </w:t>
      </w:r>
      <w:r w:rsidR="003A0E25" w:rsidRPr="00C814F9">
        <w:rPr>
          <w:rFonts w:ascii="Avenir Next LT Pro" w:hAnsi="Avenir Next LT Pro"/>
        </w:rPr>
        <w:t xml:space="preserve">results </w:t>
      </w:r>
      <w:r w:rsidR="00DC398A" w:rsidRPr="00C814F9">
        <w:rPr>
          <w:rFonts w:ascii="Avenir Next LT Pro" w:hAnsi="Avenir Next LT Pro"/>
        </w:rPr>
        <w:t xml:space="preserve">and </w:t>
      </w:r>
      <w:r w:rsidR="0051442C" w:rsidRPr="00C814F9">
        <w:rPr>
          <w:rFonts w:ascii="Avenir Next LT Pro" w:hAnsi="Avenir Next LT Pro"/>
        </w:rPr>
        <w:t xml:space="preserve">report the outcomes </w:t>
      </w:r>
      <w:r w:rsidR="00DC398A" w:rsidRPr="00C814F9">
        <w:rPr>
          <w:rFonts w:ascii="Avenir Next LT Pro" w:hAnsi="Avenir Next LT Pro"/>
        </w:rPr>
        <w:t xml:space="preserve">with </w:t>
      </w:r>
      <w:r w:rsidR="003A0E25" w:rsidRPr="00C814F9">
        <w:rPr>
          <w:rFonts w:ascii="Avenir Next LT Pro" w:hAnsi="Avenir Next LT Pro"/>
        </w:rPr>
        <w:t xml:space="preserve">the </w:t>
      </w:r>
      <w:r w:rsidR="009C5484" w:rsidRPr="00C814F9">
        <w:rPr>
          <w:rFonts w:ascii="Avenir Next LT Pro" w:hAnsi="Avenir Next LT Pro"/>
        </w:rPr>
        <w:t>WICC</w:t>
      </w:r>
      <w:r w:rsidR="007D1006" w:rsidRPr="00C814F9">
        <w:rPr>
          <w:rFonts w:ascii="Avenir Next LT Pro" w:hAnsi="Avenir Next LT Pro"/>
        </w:rPr>
        <w:t>.</w:t>
      </w:r>
      <w:r w:rsidR="00DC398A" w:rsidRPr="00C814F9">
        <w:rPr>
          <w:rFonts w:ascii="Avenir Next LT Pro" w:hAnsi="Avenir Next LT Pro"/>
        </w:rPr>
        <w:t xml:space="preserve"> </w:t>
      </w:r>
    </w:p>
    <w:p w14:paraId="4DC80269" w14:textId="0C871145" w:rsidR="00AD2B64" w:rsidRPr="00C814F9" w:rsidRDefault="00AD2B64" w:rsidP="00C46CE4">
      <w:pPr>
        <w:pStyle w:val="ListParagraph"/>
        <w:numPr>
          <w:ilvl w:val="0"/>
          <w:numId w:val="37"/>
        </w:numPr>
        <w:spacing w:after="0" w:line="240" w:lineRule="auto"/>
        <w:ind w:left="567" w:hanging="567"/>
        <w:rPr>
          <w:rFonts w:ascii="Avenir Next LT Pro" w:hAnsi="Avenir Next LT Pro"/>
        </w:rPr>
      </w:pPr>
      <w:r w:rsidRPr="00C814F9">
        <w:rPr>
          <w:rFonts w:ascii="Avenir Next LT Pro" w:hAnsi="Avenir Next LT Pro"/>
        </w:rPr>
        <w:t xml:space="preserve">The employer must take all reasonable steps to implement any necessary changes identified, within </w:t>
      </w:r>
      <w:r w:rsidRPr="00C814F9">
        <w:rPr>
          <w:rFonts w:ascii="Avenir Next LT Pro" w:hAnsi="Avenir Next LT Pro"/>
          <w:color w:val="EE0000"/>
        </w:rPr>
        <w:t>[</w:t>
      </w:r>
      <w:r w:rsidR="0032647D" w:rsidRPr="00C814F9">
        <w:rPr>
          <w:rFonts w:ascii="Avenir Next LT Pro" w:hAnsi="Avenir Next LT Pro"/>
          <w:color w:val="EE0000"/>
        </w:rPr>
        <w:t>insert timeframe</w:t>
      </w:r>
      <w:r w:rsidRPr="00C814F9">
        <w:rPr>
          <w:rFonts w:ascii="Avenir Next LT Pro" w:hAnsi="Avenir Next LT Pro"/>
          <w:color w:val="EE0000"/>
        </w:rPr>
        <w:t xml:space="preserve">].  </w:t>
      </w:r>
    </w:p>
    <w:p w14:paraId="0807F7B5" w14:textId="634713ED" w:rsidR="003A0E25" w:rsidRPr="00C814F9" w:rsidRDefault="007D1006" w:rsidP="00DC398A">
      <w:pPr>
        <w:pStyle w:val="ListParagraph"/>
        <w:spacing w:after="0" w:line="240" w:lineRule="auto"/>
        <w:ind w:left="360"/>
        <w:rPr>
          <w:rFonts w:ascii="Avenir Next LT Pro" w:hAnsi="Avenir Next LT Pro"/>
        </w:rPr>
      </w:pPr>
      <w:r w:rsidRPr="00C814F9">
        <w:rPr>
          <w:rFonts w:ascii="Avenir Next LT Pro" w:hAnsi="Avenir Next LT Pro"/>
        </w:rPr>
        <w:t xml:space="preserve"> </w:t>
      </w:r>
      <w:r w:rsidR="00786F62" w:rsidRPr="00C814F9">
        <w:rPr>
          <w:rFonts w:ascii="Avenir Next LT Pro" w:hAnsi="Avenir Next LT Pro"/>
        </w:rPr>
        <w:t xml:space="preserve"> </w:t>
      </w:r>
    </w:p>
    <w:p w14:paraId="08805928" w14:textId="4B335E05" w:rsidR="0052746C" w:rsidRPr="00C814F9" w:rsidRDefault="0052746C" w:rsidP="00922036">
      <w:pPr>
        <w:spacing w:after="0" w:line="240" w:lineRule="auto"/>
        <w:rPr>
          <w:rFonts w:ascii="Avenir Next LT Pro" w:hAnsi="Avenir Next LT Pro"/>
          <w:b/>
          <w:bCs/>
          <w:color w:val="612466"/>
        </w:rPr>
      </w:pPr>
      <w:r w:rsidRPr="00C814F9">
        <w:rPr>
          <w:rFonts w:ascii="Avenir Next LT Pro" w:hAnsi="Avenir Next LT Pro"/>
          <w:b/>
          <w:bCs/>
          <w:color w:val="612466"/>
        </w:rPr>
        <w:t>X.</w:t>
      </w:r>
      <w:r w:rsidR="003C75E3" w:rsidRPr="00C814F9">
        <w:rPr>
          <w:rFonts w:ascii="Avenir Next LT Pro" w:hAnsi="Avenir Next LT Pro"/>
          <w:b/>
          <w:bCs/>
          <w:color w:val="612466"/>
        </w:rPr>
        <w:t>3</w:t>
      </w:r>
      <w:r w:rsidRPr="00C814F9">
        <w:rPr>
          <w:rFonts w:ascii="Avenir Next LT Pro" w:hAnsi="Avenir Next LT Pro"/>
          <w:b/>
          <w:bCs/>
          <w:color w:val="612466"/>
        </w:rPr>
        <w:t xml:space="preserve"> No adverse action </w:t>
      </w:r>
    </w:p>
    <w:p w14:paraId="3EE91219" w14:textId="4F795638" w:rsidR="0052746C" w:rsidRPr="00C814F9" w:rsidRDefault="0052746C" w:rsidP="00922036">
      <w:pPr>
        <w:pStyle w:val="ListParagraph"/>
        <w:numPr>
          <w:ilvl w:val="0"/>
          <w:numId w:val="40"/>
        </w:numPr>
        <w:spacing w:after="0" w:line="240" w:lineRule="auto"/>
        <w:ind w:left="567" w:hanging="567"/>
        <w:rPr>
          <w:rFonts w:ascii="Avenir Next LT Pro" w:hAnsi="Avenir Next LT Pro"/>
          <w:b/>
          <w:bCs/>
        </w:rPr>
      </w:pPr>
      <w:r w:rsidRPr="00C814F9">
        <w:rPr>
          <w:rFonts w:ascii="Avenir Next LT Pro" w:hAnsi="Avenir Next LT Pro"/>
        </w:rPr>
        <w:t>An employee must not be disadvantaged, disciplined or treated adversely for raising an issue under this clause X</w:t>
      </w:r>
      <w:r w:rsidR="00E3346F" w:rsidRPr="00C814F9">
        <w:rPr>
          <w:rFonts w:ascii="Avenir Next LT Pro" w:hAnsi="Avenir Next LT Pro"/>
        </w:rPr>
        <w:t xml:space="preserve"> or engaging in the review</w:t>
      </w:r>
      <w:r w:rsidRPr="00C814F9">
        <w:rPr>
          <w:rFonts w:ascii="Avenir Next LT Pro" w:hAnsi="Avenir Next LT Pro"/>
        </w:rPr>
        <w:t xml:space="preserve">. </w:t>
      </w:r>
    </w:p>
    <w:p w14:paraId="3716A991" w14:textId="77777777" w:rsidR="00B61BC4" w:rsidRPr="00C814F9" w:rsidRDefault="00B61BC4" w:rsidP="00B61BC4">
      <w:pPr>
        <w:spacing w:after="0" w:line="240" w:lineRule="auto"/>
        <w:rPr>
          <w:rFonts w:ascii="Avenir Next LT Pro" w:hAnsi="Avenir Next LT Pro"/>
          <w:sz w:val="20"/>
          <w:szCs w:val="20"/>
        </w:rPr>
      </w:pPr>
    </w:p>
    <w:p w14:paraId="2A15BBB0" w14:textId="77777777" w:rsidR="00B61BC4" w:rsidRPr="00C814F9" w:rsidRDefault="00B61BC4" w:rsidP="00B61BC4">
      <w:pPr>
        <w:spacing w:after="0" w:line="240" w:lineRule="auto"/>
        <w:rPr>
          <w:rFonts w:ascii="Avenir Next LT Pro" w:hAnsi="Avenir Next LT Pro"/>
          <w:sz w:val="20"/>
          <w:szCs w:val="20"/>
        </w:rPr>
      </w:pPr>
    </w:p>
    <w:p w14:paraId="65137691" w14:textId="77777777" w:rsidR="00B61BC4" w:rsidRPr="00C814F9" w:rsidRDefault="00B61BC4" w:rsidP="00B61BC4">
      <w:pPr>
        <w:spacing w:after="0" w:line="240" w:lineRule="auto"/>
        <w:rPr>
          <w:rFonts w:ascii="Avenir Next LT Pro" w:hAnsi="Avenir Next LT Pro"/>
          <w:sz w:val="20"/>
          <w:szCs w:val="20"/>
        </w:rPr>
      </w:pPr>
    </w:p>
    <w:p w14:paraId="61A2CEDC" w14:textId="77777777" w:rsidR="00B61BC4" w:rsidRPr="00C814F9" w:rsidRDefault="00B61BC4" w:rsidP="00B61BC4">
      <w:pPr>
        <w:spacing w:after="0" w:line="240" w:lineRule="auto"/>
        <w:rPr>
          <w:rFonts w:ascii="Avenir Next LT Pro" w:hAnsi="Avenir Next LT Pro"/>
          <w:sz w:val="20"/>
          <w:szCs w:val="20"/>
        </w:rPr>
      </w:pPr>
    </w:p>
    <w:p w14:paraId="55AA6AE8" w14:textId="77777777" w:rsidR="00B61BC4" w:rsidRPr="00C814F9" w:rsidRDefault="00B61BC4" w:rsidP="00B61BC4">
      <w:pPr>
        <w:spacing w:after="0" w:line="240" w:lineRule="auto"/>
        <w:rPr>
          <w:rFonts w:ascii="Avenir Next LT Pro" w:hAnsi="Avenir Next LT Pro"/>
          <w:sz w:val="20"/>
          <w:szCs w:val="20"/>
        </w:rPr>
      </w:pPr>
    </w:p>
    <w:p w14:paraId="36E98B09" w14:textId="77777777" w:rsidR="00B61BC4" w:rsidRPr="00C814F9" w:rsidRDefault="00B61BC4" w:rsidP="00B61BC4">
      <w:pPr>
        <w:spacing w:after="0" w:line="240" w:lineRule="auto"/>
        <w:rPr>
          <w:rFonts w:ascii="Avenir Next LT Pro" w:hAnsi="Avenir Next LT Pro"/>
          <w:sz w:val="20"/>
          <w:szCs w:val="20"/>
        </w:rPr>
      </w:pPr>
    </w:p>
    <w:p w14:paraId="4963E6DC" w14:textId="77777777" w:rsidR="00B61BC4" w:rsidRPr="00C814F9" w:rsidRDefault="00B61BC4" w:rsidP="00B61BC4">
      <w:pPr>
        <w:spacing w:after="0" w:line="240" w:lineRule="auto"/>
        <w:rPr>
          <w:rFonts w:ascii="Avenir Next LT Pro" w:hAnsi="Avenir Next LT Pro"/>
          <w:sz w:val="20"/>
          <w:szCs w:val="20"/>
        </w:rPr>
      </w:pPr>
    </w:p>
    <w:p w14:paraId="43268119" w14:textId="77777777" w:rsidR="00B61BC4" w:rsidRPr="00C814F9" w:rsidRDefault="00B61BC4" w:rsidP="00B61BC4">
      <w:pPr>
        <w:spacing w:after="0" w:line="240" w:lineRule="auto"/>
        <w:rPr>
          <w:rFonts w:ascii="Avenir Next LT Pro" w:hAnsi="Avenir Next LT Pro"/>
          <w:sz w:val="20"/>
          <w:szCs w:val="20"/>
        </w:rPr>
      </w:pPr>
    </w:p>
    <w:p w14:paraId="4A6285E0" w14:textId="77777777" w:rsidR="00B61BC4" w:rsidRPr="00C814F9" w:rsidRDefault="00B61BC4" w:rsidP="00B61BC4">
      <w:pPr>
        <w:spacing w:after="0" w:line="240" w:lineRule="auto"/>
        <w:rPr>
          <w:rFonts w:ascii="Avenir Next LT Pro" w:hAnsi="Avenir Next LT Pro"/>
          <w:sz w:val="20"/>
          <w:szCs w:val="20"/>
        </w:rPr>
      </w:pPr>
    </w:p>
    <w:p w14:paraId="3C56E78D" w14:textId="77777777" w:rsidR="00B61BC4" w:rsidRPr="00C814F9" w:rsidRDefault="00B61BC4" w:rsidP="00B61BC4">
      <w:pPr>
        <w:spacing w:after="0" w:line="240" w:lineRule="auto"/>
        <w:rPr>
          <w:rFonts w:ascii="Avenir Next LT Pro" w:hAnsi="Avenir Next LT Pro"/>
          <w:sz w:val="20"/>
          <w:szCs w:val="20"/>
        </w:rPr>
      </w:pPr>
    </w:p>
    <w:p w14:paraId="62B20E05" w14:textId="77777777" w:rsidR="00B61BC4" w:rsidRPr="00C814F9" w:rsidRDefault="00B61BC4" w:rsidP="00B61BC4">
      <w:pPr>
        <w:spacing w:after="0" w:line="240" w:lineRule="auto"/>
        <w:rPr>
          <w:rFonts w:ascii="Avenir Next LT Pro" w:hAnsi="Avenir Next LT Pro"/>
          <w:sz w:val="20"/>
          <w:szCs w:val="20"/>
        </w:rPr>
      </w:pPr>
    </w:p>
    <w:p w14:paraId="41CF602F" w14:textId="77777777" w:rsidR="00D01F52" w:rsidRPr="00C814F9" w:rsidRDefault="00D01F52" w:rsidP="00B61BC4">
      <w:pPr>
        <w:spacing w:after="0" w:line="240" w:lineRule="auto"/>
        <w:rPr>
          <w:rFonts w:ascii="Avenir Next LT Pro" w:hAnsi="Avenir Next LT Pro"/>
          <w:sz w:val="20"/>
          <w:szCs w:val="20"/>
        </w:rPr>
      </w:pPr>
    </w:p>
    <w:p w14:paraId="4CEB200C" w14:textId="77777777" w:rsidR="00D01F52" w:rsidRPr="00C814F9" w:rsidRDefault="00D01F52" w:rsidP="00B61BC4">
      <w:pPr>
        <w:spacing w:after="0" w:line="240" w:lineRule="auto"/>
        <w:rPr>
          <w:rFonts w:ascii="Avenir Next LT Pro" w:hAnsi="Avenir Next LT Pro"/>
          <w:sz w:val="20"/>
          <w:szCs w:val="20"/>
        </w:rPr>
      </w:pPr>
    </w:p>
    <w:p w14:paraId="785DB7A7" w14:textId="77777777" w:rsidR="00D01F52" w:rsidRPr="00C814F9" w:rsidRDefault="00D01F52" w:rsidP="00B61BC4">
      <w:pPr>
        <w:spacing w:after="0" w:line="240" w:lineRule="auto"/>
        <w:rPr>
          <w:rFonts w:ascii="Avenir Next LT Pro" w:hAnsi="Avenir Next LT Pro"/>
          <w:sz w:val="20"/>
          <w:szCs w:val="20"/>
        </w:rPr>
      </w:pPr>
    </w:p>
    <w:p w14:paraId="5519B636" w14:textId="77777777" w:rsidR="00D01F52" w:rsidRPr="00C814F9" w:rsidRDefault="00D01F52" w:rsidP="00B61BC4">
      <w:pPr>
        <w:spacing w:after="0" w:line="240" w:lineRule="auto"/>
        <w:rPr>
          <w:rFonts w:ascii="Avenir Next LT Pro" w:hAnsi="Avenir Next LT Pro"/>
          <w:sz w:val="20"/>
          <w:szCs w:val="20"/>
        </w:rPr>
      </w:pPr>
    </w:p>
    <w:p w14:paraId="22EB7A3D" w14:textId="77777777" w:rsidR="00D01F52" w:rsidRPr="00C814F9" w:rsidRDefault="00D01F52" w:rsidP="00B61BC4">
      <w:pPr>
        <w:spacing w:after="0" w:line="240" w:lineRule="auto"/>
        <w:rPr>
          <w:rFonts w:ascii="Avenir Next LT Pro" w:hAnsi="Avenir Next LT Pro"/>
          <w:sz w:val="20"/>
          <w:szCs w:val="20"/>
        </w:rPr>
      </w:pPr>
    </w:p>
    <w:p w14:paraId="7EC44C67" w14:textId="77777777" w:rsidR="00D01F52" w:rsidRPr="00C814F9" w:rsidRDefault="00D01F52" w:rsidP="00B61BC4">
      <w:pPr>
        <w:spacing w:after="0" w:line="240" w:lineRule="auto"/>
        <w:rPr>
          <w:rFonts w:ascii="Avenir Next LT Pro" w:hAnsi="Avenir Next LT Pro"/>
          <w:sz w:val="20"/>
          <w:szCs w:val="20"/>
        </w:rPr>
      </w:pPr>
    </w:p>
    <w:p w14:paraId="54A1CAEB" w14:textId="77777777" w:rsidR="00D01F52" w:rsidRPr="00C814F9" w:rsidRDefault="00D01F52" w:rsidP="00B61BC4">
      <w:pPr>
        <w:spacing w:after="0" w:line="240" w:lineRule="auto"/>
        <w:rPr>
          <w:rFonts w:ascii="Avenir Next LT Pro" w:hAnsi="Avenir Next LT Pro"/>
          <w:sz w:val="20"/>
          <w:szCs w:val="20"/>
        </w:rPr>
      </w:pPr>
    </w:p>
    <w:p w14:paraId="3CC4278D" w14:textId="77777777" w:rsidR="00D01F52" w:rsidRPr="00C814F9" w:rsidRDefault="00D01F52" w:rsidP="00B61BC4">
      <w:pPr>
        <w:spacing w:after="0" w:line="240" w:lineRule="auto"/>
        <w:rPr>
          <w:rFonts w:ascii="Avenir Next LT Pro" w:hAnsi="Avenir Next LT Pro"/>
          <w:sz w:val="20"/>
          <w:szCs w:val="20"/>
        </w:rPr>
      </w:pPr>
    </w:p>
    <w:p w14:paraId="22545B87" w14:textId="77777777" w:rsidR="00D01F52" w:rsidRPr="00C814F9" w:rsidRDefault="00D01F52" w:rsidP="00B61BC4">
      <w:pPr>
        <w:spacing w:after="0" w:line="240" w:lineRule="auto"/>
        <w:rPr>
          <w:rFonts w:ascii="Avenir Next LT Pro" w:hAnsi="Avenir Next LT Pro"/>
          <w:sz w:val="20"/>
          <w:szCs w:val="20"/>
        </w:rPr>
      </w:pPr>
    </w:p>
    <w:p w14:paraId="7DF49986" w14:textId="77777777" w:rsidR="00D01F52" w:rsidRPr="00C814F9" w:rsidRDefault="00D01F52" w:rsidP="00B61BC4">
      <w:pPr>
        <w:spacing w:after="0" w:line="240" w:lineRule="auto"/>
        <w:rPr>
          <w:rFonts w:ascii="Avenir Next LT Pro" w:hAnsi="Avenir Next LT Pro"/>
          <w:sz w:val="20"/>
          <w:szCs w:val="20"/>
        </w:rPr>
      </w:pPr>
    </w:p>
    <w:p w14:paraId="7DAB119C" w14:textId="77777777" w:rsidR="00D01F52" w:rsidRPr="00C814F9" w:rsidRDefault="00D01F52" w:rsidP="00B61BC4">
      <w:pPr>
        <w:spacing w:after="0" w:line="240" w:lineRule="auto"/>
        <w:rPr>
          <w:rFonts w:ascii="Avenir Next LT Pro" w:hAnsi="Avenir Next LT Pro"/>
          <w:sz w:val="20"/>
          <w:szCs w:val="20"/>
        </w:rPr>
      </w:pPr>
    </w:p>
    <w:p w14:paraId="032F3FF4" w14:textId="77777777" w:rsidR="00D01F52" w:rsidRPr="00C814F9" w:rsidRDefault="00D01F52" w:rsidP="00B61BC4">
      <w:pPr>
        <w:spacing w:after="0" w:line="240" w:lineRule="auto"/>
        <w:rPr>
          <w:rFonts w:ascii="Avenir Next LT Pro" w:hAnsi="Avenir Next LT Pro"/>
          <w:sz w:val="20"/>
          <w:szCs w:val="20"/>
        </w:rPr>
      </w:pPr>
    </w:p>
    <w:p w14:paraId="2B99BEE1" w14:textId="77777777" w:rsidR="00D01F52" w:rsidRPr="00C814F9" w:rsidRDefault="00D01F52" w:rsidP="00B61BC4">
      <w:pPr>
        <w:spacing w:after="0" w:line="240" w:lineRule="auto"/>
        <w:rPr>
          <w:rFonts w:ascii="Avenir Next LT Pro" w:hAnsi="Avenir Next LT Pro"/>
          <w:sz w:val="20"/>
          <w:szCs w:val="20"/>
        </w:rPr>
      </w:pPr>
    </w:p>
    <w:p w14:paraId="63116020" w14:textId="77777777" w:rsidR="00D01F52" w:rsidRPr="00C814F9" w:rsidRDefault="00D01F52" w:rsidP="00B61BC4">
      <w:pPr>
        <w:spacing w:after="0" w:line="240" w:lineRule="auto"/>
        <w:rPr>
          <w:rFonts w:ascii="Avenir Next LT Pro" w:hAnsi="Avenir Next LT Pro"/>
          <w:sz w:val="20"/>
          <w:szCs w:val="20"/>
        </w:rPr>
      </w:pPr>
    </w:p>
    <w:p w14:paraId="4FA60892" w14:textId="77777777" w:rsidR="00D01F52" w:rsidRPr="00C814F9" w:rsidRDefault="00D01F52" w:rsidP="00B61BC4">
      <w:pPr>
        <w:spacing w:after="0" w:line="240" w:lineRule="auto"/>
        <w:rPr>
          <w:rFonts w:ascii="Avenir Next LT Pro" w:hAnsi="Avenir Next LT Pro"/>
          <w:sz w:val="20"/>
          <w:szCs w:val="20"/>
        </w:rPr>
      </w:pPr>
    </w:p>
    <w:p w14:paraId="31C97923" w14:textId="77777777" w:rsidR="00D01F52" w:rsidRPr="00C814F9" w:rsidRDefault="00D01F52" w:rsidP="00B61BC4">
      <w:pPr>
        <w:spacing w:after="0" w:line="240" w:lineRule="auto"/>
        <w:rPr>
          <w:rFonts w:ascii="Avenir Next LT Pro" w:hAnsi="Avenir Next LT Pro"/>
          <w:sz w:val="20"/>
          <w:szCs w:val="20"/>
        </w:rPr>
      </w:pPr>
    </w:p>
    <w:p w14:paraId="3CFD8FEE" w14:textId="77777777" w:rsidR="00D01F52" w:rsidRPr="00C814F9" w:rsidRDefault="00D01F52" w:rsidP="00B61BC4">
      <w:pPr>
        <w:spacing w:after="0" w:line="240" w:lineRule="auto"/>
        <w:rPr>
          <w:rFonts w:ascii="Avenir Next LT Pro" w:hAnsi="Avenir Next LT Pro"/>
          <w:sz w:val="20"/>
          <w:szCs w:val="20"/>
        </w:rPr>
      </w:pPr>
    </w:p>
    <w:p w14:paraId="76491305" w14:textId="77777777" w:rsidR="00D01F52" w:rsidRPr="00C814F9" w:rsidRDefault="00D01F52" w:rsidP="00B61BC4">
      <w:pPr>
        <w:spacing w:after="0" w:line="240" w:lineRule="auto"/>
        <w:rPr>
          <w:rFonts w:ascii="Avenir Next LT Pro" w:hAnsi="Avenir Next LT Pro"/>
          <w:sz w:val="20"/>
          <w:szCs w:val="20"/>
        </w:rPr>
      </w:pPr>
    </w:p>
    <w:p w14:paraId="78D67DDA" w14:textId="77777777" w:rsidR="00D01F52" w:rsidRPr="00C814F9" w:rsidRDefault="00D01F52" w:rsidP="00B61BC4">
      <w:pPr>
        <w:spacing w:after="0" w:line="240" w:lineRule="auto"/>
        <w:rPr>
          <w:rFonts w:ascii="Avenir Next LT Pro" w:hAnsi="Avenir Next LT Pro"/>
          <w:sz w:val="20"/>
          <w:szCs w:val="20"/>
        </w:rPr>
      </w:pPr>
    </w:p>
    <w:p w14:paraId="41308E82" w14:textId="77777777" w:rsidR="00D01F52" w:rsidRPr="00C814F9" w:rsidRDefault="00D01F52" w:rsidP="00B61BC4">
      <w:pPr>
        <w:spacing w:after="0" w:line="240" w:lineRule="auto"/>
        <w:rPr>
          <w:rFonts w:ascii="Avenir Next LT Pro" w:hAnsi="Avenir Next LT Pro"/>
          <w:sz w:val="20"/>
          <w:szCs w:val="20"/>
        </w:rPr>
      </w:pPr>
    </w:p>
    <w:p w14:paraId="3A483508" w14:textId="77777777" w:rsidR="00D01F52" w:rsidRPr="00C814F9" w:rsidRDefault="00D01F52" w:rsidP="00B61BC4">
      <w:pPr>
        <w:spacing w:after="0" w:line="240" w:lineRule="auto"/>
        <w:rPr>
          <w:rFonts w:ascii="Avenir Next LT Pro" w:hAnsi="Avenir Next LT Pro"/>
          <w:sz w:val="20"/>
          <w:szCs w:val="20"/>
        </w:rPr>
      </w:pPr>
    </w:p>
    <w:p w14:paraId="225164E3" w14:textId="77777777" w:rsidR="00D01F52" w:rsidRPr="00C814F9" w:rsidRDefault="00D01F52" w:rsidP="00B61BC4">
      <w:pPr>
        <w:spacing w:after="0" w:line="240" w:lineRule="auto"/>
        <w:rPr>
          <w:rFonts w:ascii="Avenir Next LT Pro" w:hAnsi="Avenir Next LT Pro"/>
          <w:sz w:val="20"/>
          <w:szCs w:val="20"/>
        </w:rPr>
      </w:pPr>
    </w:p>
    <w:p w14:paraId="130E4030" w14:textId="77777777" w:rsidR="00D01F52" w:rsidRPr="00C814F9" w:rsidRDefault="00D01F52" w:rsidP="00B61BC4">
      <w:pPr>
        <w:spacing w:after="0" w:line="240" w:lineRule="auto"/>
        <w:rPr>
          <w:rFonts w:ascii="Avenir Next LT Pro" w:hAnsi="Avenir Next LT Pro"/>
          <w:sz w:val="20"/>
          <w:szCs w:val="20"/>
        </w:rPr>
      </w:pPr>
    </w:p>
    <w:p w14:paraId="1F3C477F" w14:textId="77777777" w:rsidR="00D01F52" w:rsidRPr="00C814F9" w:rsidRDefault="00D01F52" w:rsidP="00B61BC4">
      <w:pPr>
        <w:spacing w:after="0" w:line="240" w:lineRule="auto"/>
        <w:rPr>
          <w:rFonts w:ascii="Avenir Next LT Pro" w:hAnsi="Avenir Next LT Pro"/>
          <w:sz w:val="20"/>
          <w:szCs w:val="20"/>
        </w:rPr>
      </w:pPr>
    </w:p>
    <w:p w14:paraId="2AE709D0" w14:textId="77777777" w:rsidR="00D01F52" w:rsidRPr="00C814F9" w:rsidRDefault="00D01F52" w:rsidP="00B61BC4">
      <w:pPr>
        <w:spacing w:after="0" w:line="240" w:lineRule="auto"/>
        <w:rPr>
          <w:rFonts w:ascii="Avenir Next LT Pro" w:hAnsi="Avenir Next LT Pro"/>
          <w:sz w:val="20"/>
          <w:szCs w:val="20"/>
        </w:rPr>
      </w:pPr>
    </w:p>
    <w:p w14:paraId="7864FFCC" w14:textId="77777777" w:rsidR="00D01F52" w:rsidRPr="00C814F9" w:rsidRDefault="00D01F52" w:rsidP="00B61BC4">
      <w:pPr>
        <w:spacing w:after="0" w:line="240" w:lineRule="auto"/>
        <w:rPr>
          <w:rFonts w:ascii="Avenir Next LT Pro" w:hAnsi="Avenir Next LT Pro"/>
          <w:sz w:val="20"/>
          <w:szCs w:val="20"/>
        </w:rPr>
      </w:pPr>
    </w:p>
    <w:p w14:paraId="49369AAC" w14:textId="77777777" w:rsidR="00D01F52" w:rsidRPr="00C814F9" w:rsidRDefault="00D01F52" w:rsidP="00B61BC4">
      <w:pPr>
        <w:spacing w:after="0" w:line="240" w:lineRule="auto"/>
        <w:rPr>
          <w:rFonts w:ascii="Avenir Next LT Pro" w:hAnsi="Avenir Next LT Pro"/>
          <w:sz w:val="20"/>
          <w:szCs w:val="20"/>
        </w:rPr>
      </w:pPr>
    </w:p>
    <w:p w14:paraId="668EDF05" w14:textId="77777777" w:rsidR="00D01F52" w:rsidRPr="00C814F9" w:rsidRDefault="00D01F52" w:rsidP="00B61BC4">
      <w:pPr>
        <w:spacing w:after="0" w:line="240" w:lineRule="auto"/>
        <w:rPr>
          <w:rFonts w:ascii="Avenir Next LT Pro" w:hAnsi="Avenir Next LT Pro"/>
          <w:sz w:val="20"/>
          <w:szCs w:val="20"/>
        </w:rPr>
      </w:pPr>
    </w:p>
    <w:p w14:paraId="57A4F34B" w14:textId="77777777" w:rsidR="00D01F52" w:rsidRPr="00C814F9" w:rsidRDefault="00D01F52" w:rsidP="00B61BC4">
      <w:pPr>
        <w:spacing w:after="0" w:line="240" w:lineRule="auto"/>
        <w:rPr>
          <w:rFonts w:ascii="Avenir Next LT Pro" w:hAnsi="Avenir Next LT Pro"/>
          <w:sz w:val="20"/>
          <w:szCs w:val="20"/>
        </w:rPr>
      </w:pPr>
    </w:p>
    <w:p w14:paraId="6E463F94" w14:textId="77777777" w:rsidR="00D01F52" w:rsidRPr="00C814F9" w:rsidRDefault="00D01F52" w:rsidP="00B61BC4">
      <w:pPr>
        <w:spacing w:after="0" w:line="240" w:lineRule="auto"/>
        <w:rPr>
          <w:rFonts w:ascii="Avenir Next LT Pro" w:hAnsi="Avenir Next LT Pro"/>
          <w:sz w:val="20"/>
          <w:szCs w:val="20"/>
        </w:rPr>
      </w:pPr>
    </w:p>
    <w:p w14:paraId="226E8A8D" w14:textId="77777777" w:rsidR="00D01F52" w:rsidRPr="00C814F9" w:rsidRDefault="00D01F52" w:rsidP="00B61BC4">
      <w:pPr>
        <w:spacing w:after="0" w:line="240" w:lineRule="auto"/>
        <w:rPr>
          <w:rFonts w:ascii="Avenir Next LT Pro" w:hAnsi="Avenir Next LT Pro"/>
          <w:sz w:val="20"/>
          <w:szCs w:val="20"/>
        </w:rPr>
      </w:pPr>
    </w:p>
    <w:p w14:paraId="58628C87" w14:textId="77777777" w:rsidR="00B61BC4" w:rsidRPr="00C814F9" w:rsidRDefault="00B61BC4" w:rsidP="00B61BC4">
      <w:pPr>
        <w:spacing w:after="0" w:line="240" w:lineRule="auto"/>
        <w:rPr>
          <w:rFonts w:ascii="Avenir Next LT Pro" w:hAnsi="Avenir Next LT Pro"/>
          <w:sz w:val="20"/>
          <w:szCs w:val="20"/>
        </w:rPr>
      </w:pPr>
    </w:p>
    <w:p w14:paraId="7DE071FD" w14:textId="77777777" w:rsidR="00B61BC4" w:rsidRPr="00C814F9" w:rsidRDefault="00B61BC4" w:rsidP="00B61BC4">
      <w:pPr>
        <w:spacing w:after="0" w:line="240" w:lineRule="auto"/>
        <w:rPr>
          <w:rFonts w:ascii="Avenir Next LT Pro" w:hAnsi="Avenir Next LT Pro"/>
          <w:sz w:val="20"/>
          <w:szCs w:val="20"/>
        </w:rPr>
      </w:pPr>
    </w:p>
    <w:p w14:paraId="62B867DE" w14:textId="77777777" w:rsidR="00B61BC4" w:rsidRPr="00C814F9" w:rsidRDefault="00B61BC4" w:rsidP="00B61BC4">
      <w:pPr>
        <w:spacing w:after="0" w:line="240" w:lineRule="auto"/>
        <w:rPr>
          <w:rFonts w:ascii="Avenir Next LT Pro" w:hAnsi="Avenir Next LT Pro"/>
          <w:sz w:val="20"/>
          <w:szCs w:val="20"/>
        </w:rPr>
      </w:pPr>
    </w:p>
    <w:p w14:paraId="38A06326" w14:textId="77777777" w:rsidR="006A0B6A" w:rsidRPr="00C814F9" w:rsidRDefault="006A0B6A" w:rsidP="006A0B6A">
      <w:pPr>
        <w:spacing w:after="0" w:line="240" w:lineRule="auto"/>
        <w:rPr>
          <w:rFonts w:ascii="Avenir Next LT Pro" w:hAnsi="Avenir Next LT Pro"/>
          <w:sz w:val="20"/>
          <w:szCs w:val="20"/>
        </w:rPr>
      </w:pPr>
    </w:p>
    <w:p w14:paraId="6283FB1A" w14:textId="77777777" w:rsidR="0065512D" w:rsidRPr="00C814F9" w:rsidRDefault="0065512D" w:rsidP="002B2D5E">
      <w:pPr>
        <w:spacing w:after="0" w:line="240" w:lineRule="auto"/>
        <w:rPr>
          <w:rFonts w:ascii="Avenir Next LT Pro" w:hAnsi="Avenir Next LT Pro"/>
          <w:sz w:val="20"/>
          <w:szCs w:val="20"/>
          <w:lang w:val="en-US"/>
        </w:rPr>
      </w:pPr>
    </w:p>
    <w:p w14:paraId="5CCD3E47" w14:textId="77777777" w:rsidR="000C385A" w:rsidRPr="00C814F9" w:rsidRDefault="000C385A" w:rsidP="002B2D5E">
      <w:pPr>
        <w:spacing w:after="0" w:line="240" w:lineRule="auto"/>
        <w:rPr>
          <w:rFonts w:ascii="Avenir Next LT Pro" w:hAnsi="Avenir Next LT Pro"/>
          <w:sz w:val="20"/>
          <w:szCs w:val="20"/>
          <w:lang w:val="en-US"/>
        </w:rPr>
      </w:pPr>
    </w:p>
    <w:p w14:paraId="196B7E62" w14:textId="158C07DB" w:rsidR="000C385A" w:rsidRPr="00C814F9" w:rsidRDefault="000C385A" w:rsidP="002B2D5E">
      <w:pPr>
        <w:spacing w:after="0" w:line="240" w:lineRule="auto"/>
        <w:rPr>
          <w:rFonts w:ascii="Avenir Next LT Pro" w:hAnsi="Avenir Next LT Pro"/>
          <w:sz w:val="20"/>
          <w:szCs w:val="20"/>
          <w:lang w:val="en-US"/>
        </w:rPr>
      </w:pPr>
    </w:p>
    <w:p w14:paraId="4E6DF020" w14:textId="48DB201B" w:rsidR="00D21148" w:rsidRPr="00C814F9" w:rsidRDefault="002B2D5E" w:rsidP="002B2D5E">
      <w:pPr>
        <w:spacing w:after="0" w:line="240" w:lineRule="auto"/>
        <w:rPr>
          <w:rFonts w:ascii="Avenir Next LT Pro" w:hAnsi="Avenir Next LT Pro"/>
          <w:sz w:val="20"/>
          <w:szCs w:val="20"/>
          <w:lang w:val="en-US"/>
        </w:rPr>
      </w:pPr>
      <w:r w:rsidRPr="00C814F9">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324E2135" w:rsidR="00B00023" w:rsidRPr="00963202" w:rsidRDefault="00A572E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324E2135" w:rsidR="00B00023" w:rsidRPr="00963202" w:rsidRDefault="00A572E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C814F9">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C814F9" w:rsidRDefault="00D21148" w:rsidP="002B2D5E">
      <w:pPr>
        <w:spacing w:after="0" w:line="240" w:lineRule="auto"/>
        <w:rPr>
          <w:rFonts w:ascii="Avenir Next LT Pro" w:hAnsi="Avenir Next LT Pro"/>
          <w:sz w:val="20"/>
          <w:szCs w:val="20"/>
          <w:lang w:val="en-US"/>
        </w:rPr>
      </w:pPr>
    </w:p>
    <w:p w14:paraId="4C751E37" w14:textId="48103775" w:rsidR="00B00023" w:rsidRPr="00C814F9" w:rsidRDefault="00B00023" w:rsidP="002B2D5E">
      <w:pPr>
        <w:spacing w:after="0" w:line="240" w:lineRule="auto"/>
        <w:rPr>
          <w:rFonts w:ascii="Avenir Next LT Pro" w:hAnsi="Avenir Next LT Pro"/>
          <w:sz w:val="20"/>
          <w:szCs w:val="20"/>
          <w:lang w:val="en-US"/>
        </w:rPr>
      </w:pPr>
    </w:p>
    <w:p w14:paraId="5BC8E0B0" w14:textId="21693BAC" w:rsidR="00D21148" w:rsidRPr="00C814F9" w:rsidRDefault="00D21148" w:rsidP="002B2D5E">
      <w:pPr>
        <w:spacing w:after="0" w:line="240" w:lineRule="auto"/>
        <w:rPr>
          <w:rFonts w:ascii="Avenir Next LT Pro" w:hAnsi="Avenir Next LT Pro"/>
          <w:sz w:val="20"/>
          <w:szCs w:val="20"/>
          <w:lang w:val="en-US"/>
        </w:rPr>
      </w:pPr>
    </w:p>
    <w:p w14:paraId="498232C2" w14:textId="0E5210BA" w:rsidR="00D21148" w:rsidRPr="00C814F9" w:rsidRDefault="00D21148" w:rsidP="002B2D5E">
      <w:pPr>
        <w:spacing w:after="0" w:line="240" w:lineRule="auto"/>
        <w:rPr>
          <w:rFonts w:ascii="Avenir Next LT Pro" w:hAnsi="Avenir Next LT Pro"/>
          <w:sz w:val="20"/>
          <w:szCs w:val="20"/>
          <w:lang w:val="en-US"/>
        </w:rPr>
      </w:pPr>
    </w:p>
    <w:p w14:paraId="5587BE38" w14:textId="77777777" w:rsidR="00D21148" w:rsidRPr="00C814F9"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1727C" w:rsidRPr="00C814F9" w14:paraId="7882A0DF" w14:textId="77777777" w:rsidTr="003B75EC">
        <w:tc>
          <w:tcPr>
            <w:tcW w:w="4814" w:type="dxa"/>
          </w:tcPr>
          <w:p w14:paraId="1F3BCB89" w14:textId="6BD63A11" w:rsidR="0081727C" w:rsidRPr="00C814F9" w:rsidRDefault="006F13E6" w:rsidP="0081727C">
            <w:pPr>
              <w:rPr>
                <w:rFonts w:ascii="Avenir Next LT Pro" w:hAnsi="Avenir Next LT Pro"/>
                <w:b/>
                <w:bCs/>
                <w:color w:val="612466"/>
                <w:sz w:val="32"/>
                <w:szCs w:val="32"/>
              </w:rPr>
            </w:pPr>
            <w:r w:rsidRPr="00C814F9">
              <w:rPr>
                <w:rFonts w:ascii="Avenir Next LT Pro" w:hAnsi="Avenir Next LT Pro"/>
                <w:b/>
                <w:bCs/>
                <w:color w:val="612466"/>
                <w:sz w:val="32"/>
                <w:szCs w:val="32"/>
              </w:rPr>
              <w:t>Suitable t</w:t>
            </w:r>
            <w:r w:rsidR="0027621B" w:rsidRPr="00C814F9">
              <w:rPr>
                <w:rFonts w:ascii="Avenir Next LT Pro" w:hAnsi="Avenir Next LT Pro"/>
                <w:b/>
                <w:bCs/>
                <w:color w:val="612466"/>
                <w:sz w:val="32"/>
                <w:szCs w:val="32"/>
              </w:rPr>
              <w:t xml:space="preserve">oilets aren’t a nice </w:t>
            </w:r>
            <w:r w:rsidRPr="00C814F9">
              <w:rPr>
                <w:rFonts w:ascii="Avenir Next LT Pro" w:hAnsi="Avenir Next LT Pro"/>
                <w:b/>
                <w:bCs/>
                <w:color w:val="612466"/>
                <w:sz w:val="32"/>
                <w:szCs w:val="32"/>
              </w:rPr>
              <w:t xml:space="preserve">optional </w:t>
            </w:r>
            <w:r w:rsidR="0027621B" w:rsidRPr="00C814F9">
              <w:rPr>
                <w:rFonts w:ascii="Avenir Next LT Pro" w:hAnsi="Avenir Next LT Pro"/>
                <w:b/>
                <w:bCs/>
                <w:color w:val="612466"/>
                <w:sz w:val="32"/>
                <w:szCs w:val="32"/>
              </w:rPr>
              <w:t>extra</w:t>
            </w:r>
            <w:r w:rsidR="005B75EF" w:rsidRPr="00C814F9">
              <w:rPr>
                <w:rFonts w:ascii="Avenir Next LT Pro" w:hAnsi="Avenir Next LT Pro"/>
                <w:b/>
                <w:bCs/>
                <w:color w:val="612466"/>
                <w:sz w:val="32"/>
                <w:szCs w:val="32"/>
              </w:rPr>
              <w:t xml:space="preserve"> </w:t>
            </w:r>
          </w:p>
          <w:p w14:paraId="6C3F96BC" w14:textId="77777777" w:rsidR="0081727C" w:rsidRPr="00C814F9" w:rsidRDefault="0081727C" w:rsidP="0081727C">
            <w:pPr>
              <w:rPr>
                <w:rFonts w:ascii="Avenir Next LT Pro" w:hAnsi="Avenir Next LT Pro"/>
                <w:b/>
                <w:bCs/>
                <w:color w:val="612466"/>
              </w:rPr>
            </w:pPr>
          </w:p>
          <w:p w14:paraId="0117C0E6" w14:textId="77777777" w:rsidR="0081727C" w:rsidRPr="00C814F9" w:rsidRDefault="0081727C" w:rsidP="0081727C">
            <w:pPr>
              <w:rPr>
                <w:rFonts w:ascii="Avenir Next LT Pro" w:hAnsi="Avenir Next LT Pro"/>
              </w:rPr>
            </w:pPr>
            <w:r w:rsidRPr="00C814F9">
              <w:rPr>
                <w:rFonts w:ascii="Avenir Next LT Pro" w:hAnsi="Avenir Next LT Pro"/>
              </w:rPr>
              <w:t>There have been many projects and reports which investigate the barriers to women’s participation in male dominated industries. Ability to access safe and appropriate toilets is a recurring problem.</w:t>
            </w:r>
          </w:p>
          <w:p w14:paraId="074FE4E4" w14:textId="77777777" w:rsidR="0081727C" w:rsidRPr="00C814F9" w:rsidRDefault="0081727C" w:rsidP="0081727C">
            <w:pPr>
              <w:rPr>
                <w:rFonts w:ascii="Avenir Next LT Pro" w:hAnsi="Avenir Next LT Pro"/>
              </w:rPr>
            </w:pPr>
          </w:p>
          <w:p w14:paraId="1F0CAE30" w14:textId="77777777" w:rsidR="0081727C" w:rsidRPr="00C814F9" w:rsidRDefault="0081727C" w:rsidP="0081727C">
            <w:pPr>
              <w:rPr>
                <w:rFonts w:ascii="Avenir Next LT Pro" w:hAnsi="Avenir Next LT Pro"/>
              </w:rPr>
            </w:pPr>
            <w:r w:rsidRPr="00C814F9">
              <w:rPr>
                <w:rFonts w:ascii="Avenir Next LT Pro" w:hAnsi="Avenir Next LT Pro"/>
              </w:rPr>
              <w:t xml:space="preserve">Unions including the RTBU and the ETU have spotlight problems women face trying to access basic amenities. For many, this is the single biggest issue women experience working onsite.  </w:t>
            </w:r>
          </w:p>
          <w:p w14:paraId="44831E9F" w14:textId="77777777" w:rsidR="0081727C" w:rsidRPr="00C814F9" w:rsidRDefault="0081727C" w:rsidP="0081727C">
            <w:pPr>
              <w:rPr>
                <w:rFonts w:ascii="Avenir Next LT Pro" w:hAnsi="Avenir Next LT Pro"/>
                <w:highlight w:val="yellow"/>
              </w:rPr>
            </w:pPr>
            <w:r w:rsidRPr="00C814F9">
              <w:rPr>
                <w:rFonts w:ascii="Avenir Next LT Pro" w:hAnsi="Avenir Next LT Pro"/>
                <w:highlight w:val="yellow"/>
              </w:rPr>
              <w:t xml:space="preserve"> </w:t>
            </w:r>
          </w:p>
          <w:p w14:paraId="753A9E46" w14:textId="1536DB18" w:rsidR="0081727C" w:rsidRPr="00C814F9" w:rsidRDefault="0081727C" w:rsidP="0081727C">
            <w:pPr>
              <w:rPr>
                <w:rFonts w:ascii="Avenir Next LT Pro" w:hAnsi="Avenir Next LT Pro"/>
              </w:rPr>
            </w:pPr>
            <w:r w:rsidRPr="00C814F9">
              <w:rPr>
                <w:rFonts w:ascii="Avenir Next LT Pro" w:hAnsi="Avenir Next LT Pro"/>
              </w:rPr>
              <w:t>Inadequate bathroom facilities can be a problem for all workers; but is particularly acute for women. Women report deliberately drinking less water during work hours to avoid having to use the toilet, leading to increased risk of dehydration</w:t>
            </w:r>
            <w:r w:rsidR="00684E60" w:rsidRPr="00C814F9">
              <w:rPr>
                <w:rFonts w:ascii="Avenir Next LT Pro" w:hAnsi="Avenir Next LT Pro"/>
              </w:rPr>
              <w:t>, urinary tract infections, kidney issues and hygiene risks</w:t>
            </w:r>
            <w:r w:rsidRPr="00C814F9">
              <w:rPr>
                <w:rFonts w:ascii="Avenir Next LT Pro" w:hAnsi="Avenir Next LT Pro"/>
              </w:rPr>
              <w:t>.</w:t>
            </w:r>
            <w:r w:rsidR="00690DB1" w:rsidRPr="00C814F9">
              <w:rPr>
                <w:rFonts w:ascii="Avenir Next LT Pro" w:hAnsi="Avenir Next LT Pro"/>
              </w:rPr>
              <w:t xml:space="preserve"> These impacts are exacerbated for women, pregnant workers and workers menstruating. </w:t>
            </w:r>
            <w:r w:rsidRPr="00C814F9">
              <w:rPr>
                <w:rFonts w:ascii="Avenir Next LT Pro" w:hAnsi="Avenir Next LT Pro"/>
              </w:rPr>
              <w:t xml:space="preserve">  </w:t>
            </w:r>
          </w:p>
          <w:p w14:paraId="6A626E02" w14:textId="77777777" w:rsidR="0081727C" w:rsidRPr="00C814F9" w:rsidRDefault="0081727C" w:rsidP="0081727C">
            <w:pPr>
              <w:rPr>
                <w:rFonts w:ascii="Avenir Next LT Pro" w:hAnsi="Avenir Next LT Pro"/>
              </w:rPr>
            </w:pPr>
          </w:p>
          <w:p w14:paraId="3AB4D300" w14:textId="26A0B663" w:rsidR="0081727C" w:rsidRPr="00C814F9" w:rsidRDefault="0081727C" w:rsidP="0081727C">
            <w:pPr>
              <w:rPr>
                <w:rFonts w:ascii="Avenir Next LT Pro" w:hAnsi="Avenir Next LT Pro"/>
              </w:rPr>
            </w:pPr>
            <w:r w:rsidRPr="00C814F9">
              <w:rPr>
                <w:rFonts w:ascii="Avenir Next LT Pro" w:hAnsi="Avenir Next LT Pro"/>
              </w:rPr>
              <w:t xml:space="preserve">If tampons are not changed every four to eight hours the risk of toxic shock syndrome and blood poisoning can increase. Failure to regularly express milk can lead to painful engorgement, mastitis and other complications. </w:t>
            </w:r>
          </w:p>
          <w:p w14:paraId="53DB33DA" w14:textId="77777777" w:rsidR="00690DB1" w:rsidRPr="00C814F9" w:rsidRDefault="00690DB1" w:rsidP="0081727C">
            <w:pPr>
              <w:rPr>
                <w:rFonts w:ascii="Avenir Next LT Pro" w:hAnsi="Avenir Next LT Pro"/>
              </w:rPr>
            </w:pPr>
          </w:p>
          <w:p w14:paraId="7875E024" w14:textId="77777777" w:rsidR="00690DB1" w:rsidRPr="00C814F9" w:rsidRDefault="00690DB1" w:rsidP="0081727C">
            <w:pPr>
              <w:rPr>
                <w:rFonts w:ascii="Avenir Next LT Pro" w:hAnsi="Avenir Next LT Pro"/>
              </w:rPr>
            </w:pPr>
          </w:p>
          <w:p w14:paraId="65527CAE" w14:textId="77777777" w:rsidR="00690DB1" w:rsidRPr="00C814F9" w:rsidRDefault="00690DB1" w:rsidP="0081727C">
            <w:pPr>
              <w:rPr>
                <w:rFonts w:ascii="Avenir Next LT Pro" w:hAnsi="Avenir Next LT Pro"/>
              </w:rPr>
            </w:pPr>
          </w:p>
          <w:p w14:paraId="1547BF2C" w14:textId="77777777" w:rsidR="00690DB1" w:rsidRPr="00C814F9" w:rsidRDefault="00690DB1" w:rsidP="0081727C">
            <w:pPr>
              <w:rPr>
                <w:rFonts w:ascii="Avenir Next LT Pro" w:hAnsi="Avenir Next LT Pro"/>
              </w:rPr>
            </w:pPr>
          </w:p>
          <w:p w14:paraId="7BDFDEF1" w14:textId="77777777" w:rsidR="00690DB1" w:rsidRPr="00C814F9" w:rsidRDefault="00690DB1" w:rsidP="0081727C">
            <w:pPr>
              <w:rPr>
                <w:rFonts w:ascii="Avenir Next LT Pro" w:hAnsi="Avenir Next LT Pro"/>
              </w:rPr>
            </w:pPr>
          </w:p>
          <w:p w14:paraId="71D256AB" w14:textId="77777777" w:rsidR="00690DB1" w:rsidRPr="00C814F9" w:rsidRDefault="00690DB1" w:rsidP="0081727C">
            <w:pPr>
              <w:rPr>
                <w:rFonts w:ascii="Avenir Next LT Pro" w:hAnsi="Avenir Next LT Pro"/>
              </w:rPr>
            </w:pPr>
          </w:p>
          <w:p w14:paraId="03A4DD6D" w14:textId="77777777" w:rsidR="00690DB1" w:rsidRPr="00C814F9" w:rsidRDefault="00690DB1" w:rsidP="0081727C">
            <w:pPr>
              <w:rPr>
                <w:rFonts w:ascii="Avenir Next LT Pro" w:hAnsi="Avenir Next LT Pro"/>
              </w:rPr>
            </w:pPr>
          </w:p>
          <w:p w14:paraId="3A22195C" w14:textId="77777777" w:rsidR="00690DB1" w:rsidRPr="00C814F9" w:rsidRDefault="00690DB1" w:rsidP="0081727C">
            <w:pPr>
              <w:rPr>
                <w:rFonts w:ascii="Avenir Next LT Pro" w:hAnsi="Avenir Next LT Pro"/>
              </w:rPr>
            </w:pPr>
          </w:p>
          <w:p w14:paraId="5D41A990" w14:textId="77777777" w:rsidR="00D71E25" w:rsidRPr="00C814F9" w:rsidRDefault="00D71E25" w:rsidP="0081727C">
            <w:pPr>
              <w:rPr>
                <w:rFonts w:ascii="Avenir Next LT Pro" w:hAnsi="Avenir Next LT Pro"/>
              </w:rPr>
            </w:pPr>
          </w:p>
          <w:p w14:paraId="5337E855" w14:textId="76A5945E" w:rsidR="0081727C" w:rsidRPr="00C814F9" w:rsidRDefault="0081727C" w:rsidP="00690DB1">
            <w:pPr>
              <w:rPr>
                <w:rFonts w:ascii="Avenir Next LT Pro" w:hAnsi="Avenir Next LT Pro"/>
                <w:lang w:val="en-US"/>
              </w:rPr>
            </w:pPr>
          </w:p>
        </w:tc>
        <w:tc>
          <w:tcPr>
            <w:tcW w:w="4814" w:type="dxa"/>
          </w:tcPr>
          <w:p w14:paraId="4CF976A9" w14:textId="77777777" w:rsidR="0081727C" w:rsidRPr="00C814F9" w:rsidRDefault="0081727C" w:rsidP="0081727C">
            <w:pPr>
              <w:rPr>
                <w:rFonts w:ascii="Avenir Next LT Pro" w:hAnsi="Avenir Next LT Pro"/>
              </w:rPr>
            </w:pPr>
          </w:p>
          <w:p w14:paraId="4BD9A939" w14:textId="77777777" w:rsidR="0081727C" w:rsidRPr="00C814F9" w:rsidRDefault="0081727C" w:rsidP="0081727C">
            <w:pPr>
              <w:rPr>
                <w:rFonts w:ascii="Avenir Next LT Pro" w:hAnsi="Avenir Next LT Pro"/>
              </w:rPr>
            </w:pPr>
          </w:p>
          <w:p w14:paraId="783DCB7E" w14:textId="77777777" w:rsidR="0081727C" w:rsidRPr="00C814F9" w:rsidRDefault="0081727C" w:rsidP="0081727C">
            <w:pPr>
              <w:rPr>
                <w:rFonts w:ascii="Avenir Next LT Pro" w:hAnsi="Avenir Next LT Pro"/>
              </w:rPr>
            </w:pPr>
            <w:r w:rsidRPr="00C814F9">
              <w:rPr>
                <w:rFonts w:ascii="Avenir Next LT Pro" w:hAnsi="Avenir Next LT Pro"/>
              </w:rPr>
              <w:t xml:space="preserve">For these reasons, lack of basic amenities is a significant health and safety risk. It also significantly impacts women’s employment. Women may be less productive if they’re working dehydrated and concerned how they’re going to access bathroom facilities, absenteeism may increase due to associated illnesses, and morale is impacted. </w:t>
            </w:r>
          </w:p>
          <w:p w14:paraId="75B48E2A" w14:textId="77777777" w:rsidR="0081727C" w:rsidRPr="00C814F9" w:rsidRDefault="0081727C" w:rsidP="0081727C">
            <w:pPr>
              <w:rPr>
                <w:rFonts w:ascii="Avenir Next LT Pro" w:hAnsi="Avenir Next LT Pro"/>
                <w:b/>
                <w:bCs/>
              </w:rPr>
            </w:pPr>
          </w:p>
          <w:p w14:paraId="586682CB" w14:textId="1164DB8A" w:rsidR="004F565D" w:rsidRPr="00C814F9" w:rsidRDefault="004F565D" w:rsidP="0081727C">
            <w:pPr>
              <w:rPr>
                <w:rFonts w:ascii="Avenir Next LT Pro" w:hAnsi="Avenir Next LT Pro"/>
                <w:b/>
                <w:bCs/>
                <w:color w:val="612466"/>
                <w:sz w:val="32"/>
                <w:szCs w:val="32"/>
              </w:rPr>
            </w:pPr>
            <w:r w:rsidRPr="00C814F9">
              <w:rPr>
                <w:rFonts w:ascii="Avenir Next LT Pro" w:hAnsi="Avenir Next LT Pro"/>
                <w:b/>
                <w:bCs/>
                <w:color w:val="612466"/>
                <w:sz w:val="32"/>
                <w:szCs w:val="32"/>
              </w:rPr>
              <w:t xml:space="preserve">Access to </w:t>
            </w:r>
            <w:r w:rsidR="00A40821" w:rsidRPr="00C814F9">
              <w:rPr>
                <w:rFonts w:ascii="Avenir Next LT Pro" w:hAnsi="Avenir Next LT Pro"/>
                <w:b/>
                <w:bCs/>
                <w:color w:val="612466"/>
                <w:sz w:val="32"/>
                <w:szCs w:val="32"/>
              </w:rPr>
              <w:t xml:space="preserve">hygienic </w:t>
            </w:r>
            <w:r w:rsidRPr="00C814F9">
              <w:rPr>
                <w:rFonts w:ascii="Avenir Next LT Pro" w:hAnsi="Avenir Next LT Pro"/>
                <w:b/>
                <w:bCs/>
                <w:color w:val="612466"/>
                <w:sz w:val="32"/>
                <w:szCs w:val="32"/>
              </w:rPr>
              <w:t>bathrooms is a work health and safety requirement</w:t>
            </w:r>
          </w:p>
          <w:p w14:paraId="6CA92C6E" w14:textId="77777777" w:rsidR="00A40821" w:rsidRPr="00C814F9" w:rsidRDefault="00A40821" w:rsidP="0081727C">
            <w:pPr>
              <w:rPr>
                <w:rFonts w:ascii="Avenir Next LT Pro" w:hAnsi="Avenir Next LT Pro"/>
                <w:b/>
                <w:bCs/>
              </w:rPr>
            </w:pPr>
          </w:p>
          <w:p w14:paraId="3E04C2EE" w14:textId="77777777" w:rsidR="004A2918" w:rsidRPr="00C814F9" w:rsidRDefault="0081727C" w:rsidP="0081727C">
            <w:pPr>
              <w:rPr>
                <w:rFonts w:ascii="Avenir Next LT Pro" w:hAnsi="Avenir Next LT Pro"/>
              </w:rPr>
            </w:pPr>
            <w:r w:rsidRPr="00C814F9">
              <w:rPr>
                <w:rFonts w:ascii="Avenir Next LT Pro" w:hAnsi="Avenir Next LT Pro"/>
              </w:rPr>
              <w:t xml:space="preserve">Women face barriers attempting to address these issues. </w:t>
            </w:r>
          </w:p>
          <w:p w14:paraId="217D6AB3" w14:textId="77777777" w:rsidR="004A2918" w:rsidRPr="00C814F9" w:rsidRDefault="004A2918" w:rsidP="0081727C">
            <w:pPr>
              <w:rPr>
                <w:rFonts w:ascii="Avenir Next LT Pro" w:hAnsi="Avenir Next LT Pro"/>
              </w:rPr>
            </w:pPr>
          </w:p>
          <w:p w14:paraId="7F96B0BC" w14:textId="77777777" w:rsidR="00C65D7C" w:rsidRPr="00C814F9" w:rsidRDefault="0081727C" w:rsidP="0081727C">
            <w:pPr>
              <w:rPr>
                <w:rFonts w:ascii="Avenir Next LT Pro" w:hAnsi="Avenir Next LT Pro"/>
              </w:rPr>
            </w:pPr>
            <w:r w:rsidRPr="00C814F9">
              <w:rPr>
                <w:rFonts w:ascii="Avenir Next LT Pro" w:hAnsi="Avenir Next LT Pro"/>
              </w:rPr>
              <w:t>They include suggestion</w:t>
            </w:r>
            <w:r w:rsidR="004A2918" w:rsidRPr="00C814F9">
              <w:rPr>
                <w:rFonts w:ascii="Avenir Next LT Pro" w:hAnsi="Avenir Next LT Pro"/>
              </w:rPr>
              <w:t>s</w:t>
            </w:r>
            <w:r w:rsidRPr="00C814F9">
              <w:rPr>
                <w:rFonts w:ascii="Avenir Next LT Pro" w:hAnsi="Avenir Next LT Pro"/>
              </w:rPr>
              <w:t xml:space="preserve"> that change would amount to ‘special treatment’, a supposed lack of capacity, and the</w:t>
            </w:r>
            <w:r w:rsidR="00C65D7C" w:rsidRPr="00C814F9">
              <w:rPr>
                <w:rFonts w:ascii="Avenir Next LT Pro" w:hAnsi="Avenir Next LT Pro"/>
              </w:rPr>
              <w:t>ir</w:t>
            </w:r>
            <w:r w:rsidRPr="00C814F9">
              <w:rPr>
                <w:rFonts w:ascii="Avenir Next LT Pro" w:hAnsi="Avenir Next LT Pro"/>
              </w:rPr>
              <w:t xml:space="preserve"> safety risks are dismissed. In some instances, workers are ignored altogether or told ‘if you don’t like it, then leave.’</w:t>
            </w:r>
          </w:p>
          <w:p w14:paraId="519B3ABB" w14:textId="77777777" w:rsidR="00C65D7C" w:rsidRPr="00C814F9" w:rsidRDefault="00C65D7C" w:rsidP="0081727C">
            <w:pPr>
              <w:rPr>
                <w:rFonts w:ascii="Avenir Next LT Pro" w:hAnsi="Avenir Next LT Pro"/>
              </w:rPr>
            </w:pPr>
          </w:p>
          <w:p w14:paraId="2ABEE8F4" w14:textId="4B28F97D" w:rsidR="0081727C" w:rsidRPr="00C814F9" w:rsidRDefault="0081727C" w:rsidP="0081727C">
            <w:pPr>
              <w:rPr>
                <w:rFonts w:ascii="Avenir Next LT Pro" w:hAnsi="Avenir Next LT Pro"/>
                <w:highlight w:val="yellow"/>
              </w:rPr>
            </w:pPr>
            <w:r w:rsidRPr="00C814F9">
              <w:rPr>
                <w:rFonts w:ascii="Avenir Next LT Pro" w:hAnsi="Avenir Next LT Pro"/>
              </w:rPr>
              <w:t xml:space="preserve">These responses and attitudes fail to create inclusive workplaces, contribute to the discriminatory practices faced by women, and do not meet the minimum requirements of a safe workplace required by our legislation. </w:t>
            </w:r>
          </w:p>
          <w:p w14:paraId="78FBB0AE" w14:textId="77777777" w:rsidR="0081727C" w:rsidRPr="00C814F9" w:rsidRDefault="0081727C" w:rsidP="0081727C">
            <w:pPr>
              <w:rPr>
                <w:rFonts w:ascii="Avenir Next LT Pro" w:hAnsi="Avenir Next LT Pro"/>
                <w:b/>
                <w:bCs/>
              </w:rPr>
            </w:pPr>
          </w:p>
          <w:p w14:paraId="22D8F6D9" w14:textId="6076DC77" w:rsidR="0081727C" w:rsidRPr="00C814F9" w:rsidRDefault="0081727C" w:rsidP="0081727C">
            <w:pPr>
              <w:rPr>
                <w:rFonts w:ascii="Avenir Next LT Pro" w:hAnsi="Avenir Next LT Pro"/>
                <w:lang w:val="en-US"/>
              </w:rPr>
            </w:pPr>
            <w:r w:rsidRPr="00C814F9">
              <w:rPr>
                <w:rFonts w:ascii="Avenir Next LT Pro" w:hAnsi="Avenir Next LT Pro"/>
                <w:b/>
                <w:bCs/>
              </w:rPr>
              <w:t xml:space="preserve"> </w:t>
            </w:r>
          </w:p>
        </w:tc>
      </w:tr>
    </w:tbl>
    <w:p w14:paraId="56929ABA" w14:textId="77777777" w:rsidR="00153D88" w:rsidRPr="00C814F9" w:rsidRDefault="00153D88" w:rsidP="00945EAA">
      <w:pPr>
        <w:spacing w:after="0" w:line="240" w:lineRule="auto"/>
        <w:rPr>
          <w:rFonts w:ascii="Avenir Next LT Pro" w:hAnsi="Avenir Next LT Pro"/>
          <w:sz w:val="20"/>
          <w:szCs w:val="20"/>
          <w:lang w:val="en-US"/>
        </w:rPr>
      </w:pPr>
    </w:p>
    <w:p w14:paraId="01B76BAD" w14:textId="38160AB7" w:rsidR="00153D88" w:rsidRPr="00C814F9" w:rsidRDefault="00F166AE" w:rsidP="00945EAA">
      <w:pPr>
        <w:spacing w:after="0" w:line="240" w:lineRule="auto"/>
        <w:rPr>
          <w:rFonts w:ascii="Avenir Next LT Pro" w:hAnsi="Avenir Next LT Pro"/>
          <w:sz w:val="20"/>
          <w:szCs w:val="20"/>
          <w:lang w:val="en-US"/>
        </w:rPr>
      </w:pPr>
      <w:r w:rsidRPr="00C814F9">
        <w:rPr>
          <w:rFonts w:ascii="Avenir Next LT Pro" w:hAnsi="Avenir Next LT Pro"/>
          <w:noProof/>
          <w:sz w:val="16"/>
          <w:szCs w:val="16"/>
        </w:rPr>
        <w:lastRenderedPageBreak/>
        <w:drawing>
          <wp:anchor distT="0" distB="0" distL="114300" distR="114300" simplePos="0" relativeHeight="251671564" behindDoc="1" locked="0" layoutInCell="1" allowOverlap="1" wp14:anchorId="0ECB63E5" wp14:editId="5AEC0422">
            <wp:simplePos x="0" y="0"/>
            <wp:positionH relativeFrom="column">
              <wp:posOffset>-861060</wp:posOffset>
            </wp:positionH>
            <wp:positionV relativeFrom="paragraph">
              <wp:posOffset>-798003</wp:posOffset>
            </wp:positionV>
            <wp:extent cx="8090176" cy="1303020"/>
            <wp:effectExtent l="0" t="0" r="6350" b="0"/>
            <wp:wrapNone/>
            <wp:docPr id="475767277"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781" w:rsidRPr="00C814F9">
        <w:rPr>
          <w:rFonts w:ascii="Avenir Next LT Pro" w:hAnsi="Avenir Next LT Pro"/>
          <w:noProof/>
          <w:sz w:val="16"/>
          <w:szCs w:val="16"/>
        </w:rPr>
        <mc:AlternateContent>
          <mc:Choice Requires="wps">
            <w:drawing>
              <wp:anchor distT="0" distB="0" distL="114300" distR="114300" simplePos="0" relativeHeight="251658252" behindDoc="0" locked="0" layoutInCell="1" allowOverlap="1" wp14:anchorId="7F80D742" wp14:editId="0E4F8CE6">
                <wp:simplePos x="0" y="0"/>
                <wp:positionH relativeFrom="column">
                  <wp:posOffset>-130422</wp:posOffset>
                </wp:positionH>
                <wp:positionV relativeFrom="paragraph">
                  <wp:posOffset>-322580</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12E647" w14:textId="77777777" w:rsidR="00772FF1" w:rsidRPr="00963202" w:rsidRDefault="00772FF1" w:rsidP="00772FF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03826002" w14:textId="37B340AA"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0" style="position:absolute;margin-left:-10.25pt;margin-top:-25.4pt;width:485.25pt;height:9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LTrMpigIAAHIFAAAOAAAAAAAAAAAAAAAAAC4CAABkcnMvZTJvRG9jLnhtbFBLAQItABQABgAI&#10;AAAAIQAsvZur3AAAAAsBAAAPAAAAAAAAAAAAAAAAAOQEAABkcnMvZG93bnJldi54bWxQSwUGAAAA&#10;AAQABADzAAAA7QUAAAAA&#10;" fillcolor="#612466" stroked="f" strokeweight="1.5pt">
                <v:textbox>
                  <w:txbxContent>
                    <w:p w14:paraId="1B12E647" w14:textId="77777777" w:rsidR="00772FF1" w:rsidRPr="00963202" w:rsidRDefault="00772FF1" w:rsidP="00772FF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03826002" w14:textId="37B340AA"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p>
    <w:p w14:paraId="4B7349DF" w14:textId="77777777" w:rsidR="00153D88" w:rsidRPr="00C814F9" w:rsidRDefault="00153D88" w:rsidP="00945EAA">
      <w:pPr>
        <w:spacing w:after="0" w:line="240" w:lineRule="auto"/>
        <w:rPr>
          <w:rFonts w:ascii="Avenir Next LT Pro" w:hAnsi="Avenir Next LT Pro"/>
          <w:sz w:val="20"/>
          <w:szCs w:val="20"/>
          <w:lang w:val="en-US"/>
        </w:rPr>
      </w:pPr>
    </w:p>
    <w:p w14:paraId="2935D09D" w14:textId="77777777" w:rsidR="00153D88" w:rsidRPr="00C814F9" w:rsidRDefault="00153D88" w:rsidP="00945EAA">
      <w:pPr>
        <w:spacing w:after="0" w:line="240" w:lineRule="auto"/>
        <w:rPr>
          <w:rFonts w:ascii="Avenir Next LT Pro" w:hAnsi="Avenir Next LT Pro"/>
          <w:sz w:val="20"/>
          <w:szCs w:val="20"/>
          <w:lang w:val="en-US"/>
        </w:rPr>
      </w:pPr>
    </w:p>
    <w:p w14:paraId="1F0EC5BF" w14:textId="77777777" w:rsidR="00153D88" w:rsidRPr="00C814F9" w:rsidRDefault="00153D88" w:rsidP="00945EAA">
      <w:pPr>
        <w:spacing w:after="0" w:line="240" w:lineRule="auto"/>
        <w:rPr>
          <w:rFonts w:ascii="Avenir Next LT Pro" w:hAnsi="Avenir Next LT Pro"/>
          <w:sz w:val="20"/>
          <w:szCs w:val="20"/>
          <w:lang w:val="en-US"/>
        </w:rPr>
      </w:pPr>
    </w:p>
    <w:p w14:paraId="60F6207D" w14:textId="77777777" w:rsidR="00153D88" w:rsidRPr="00C814F9" w:rsidRDefault="00153D88" w:rsidP="00945EAA">
      <w:pPr>
        <w:spacing w:after="0" w:line="240" w:lineRule="auto"/>
        <w:rPr>
          <w:rFonts w:ascii="Avenir Next LT Pro" w:hAnsi="Avenir Next LT Pro"/>
          <w:sz w:val="20"/>
          <w:szCs w:val="20"/>
          <w:lang w:val="en-US"/>
        </w:rPr>
      </w:pPr>
    </w:p>
    <w:p w14:paraId="6019010E" w14:textId="77777777" w:rsidR="00153D88" w:rsidRPr="00C814F9" w:rsidRDefault="00153D88" w:rsidP="00945EAA">
      <w:pPr>
        <w:spacing w:after="0" w:line="240" w:lineRule="auto"/>
        <w:rPr>
          <w:rFonts w:ascii="Avenir Next LT Pro" w:hAnsi="Avenir Next LT Pro"/>
          <w:sz w:val="20"/>
          <w:szCs w:val="20"/>
          <w:lang w:val="en-US"/>
        </w:rPr>
      </w:pPr>
    </w:p>
    <w:p w14:paraId="502845EC" w14:textId="1608AB7A" w:rsidR="00153D88" w:rsidRPr="00C814F9"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7B30" w:rsidRPr="00C814F9" w14:paraId="31389BC0" w14:textId="77777777" w:rsidTr="00F166AE">
        <w:trPr>
          <w:trHeight w:val="568"/>
        </w:trPr>
        <w:tc>
          <w:tcPr>
            <w:tcW w:w="4814" w:type="dxa"/>
          </w:tcPr>
          <w:p w14:paraId="62B802DD" w14:textId="5BBDE85A" w:rsidR="0018174F" w:rsidRPr="00C814F9" w:rsidRDefault="0018174F" w:rsidP="0018174F">
            <w:pPr>
              <w:rPr>
                <w:rFonts w:ascii="Avenir Next LT Pro" w:hAnsi="Avenir Next LT Pro"/>
                <w:b/>
                <w:bCs/>
                <w:color w:val="612466"/>
                <w:sz w:val="32"/>
                <w:szCs w:val="32"/>
              </w:rPr>
            </w:pPr>
            <w:r w:rsidRPr="00C814F9">
              <w:rPr>
                <w:rFonts w:ascii="Avenir Next LT Pro" w:hAnsi="Avenir Next LT Pro"/>
                <w:b/>
                <w:bCs/>
                <w:color w:val="612466"/>
                <w:sz w:val="32"/>
                <w:szCs w:val="32"/>
              </w:rPr>
              <w:t xml:space="preserve">1. Equal work deserves equal facilities </w:t>
            </w:r>
          </w:p>
          <w:p w14:paraId="595673F3" w14:textId="77777777" w:rsidR="004D553B" w:rsidRPr="00C814F9" w:rsidRDefault="0018174F" w:rsidP="0018174F">
            <w:pPr>
              <w:pStyle w:val="ListParagraph"/>
              <w:numPr>
                <w:ilvl w:val="0"/>
                <w:numId w:val="35"/>
              </w:numPr>
              <w:ind w:left="315"/>
              <w:rPr>
                <w:rFonts w:ascii="Avenir Next LT Pro" w:hAnsi="Avenir Next LT Pro"/>
              </w:rPr>
            </w:pPr>
            <w:r w:rsidRPr="00C814F9">
              <w:rPr>
                <w:rFonts w:ascii="Avenir Next LT Pro" w:hAnsi="Avenir Next LT Pro"/>
              </w:rPr>
              <w:t xml:space="preserve">Male dominated industries cannot attract and retain women if workplaces do not provide basic facilities; like sanitary disposal bins and gender appropriate toilets. </w:t>
            </w:r>
          </w:p>
          <w:p w14:paraId="4852B0A0" w14:textId="6EB60E7B" w:rsidR="0018174F" w:rsidRPr="00C814F9" w:rsidRDefault="0018174F" w:rsidP="0018174F">
            <w:pPr>
              <w:pStyle w:val="ListParagraph"/>
              <w:numPr>
                <w:ilvl w:val="0"/>
                <w:numId w:val="35"/>
              </w:numPr>
              <w:ind w:left="315"/>
              <w:rPr>
                <w:rFonts w:ascii="Avenir Next LT Pro" w:hAnsi="Avenir Next LT Pro"/>
              </w:rPr>
            </w:pPr>
            <w:r w:rsidRPr="00C814F9">
              <w:rPr>
                <w:rFonts w:ascii="Avenir Next LT Pro" w:hAnsi="Avenir Next LT Pro"/>
              </w:rPr>
              <w:t xml:space="preserve">Women cannot work where they cannot use the toilet; it is that simple. </w:t>
            </w:r>
          </w:p>
          <w:p w14:paraId="274EC9E3" w14:textId="2326F45B" w:rsidR="0018174F" w:rsidRPr="00C814F9" w:rsidRDefault="0018174F" w:rsidP="0018174F">
            <w:pPr>
              <w:pStyle w:val="ListParagraph"/>
              <w:numPr>
                <w:ilvl w:val="0"/>
                <w:numId w:val="35"/>
              </w:numPr>
              <w:ind w:left="315"/>
              <w:rPr>
                <w:rFonts w:ascii="Avenir Next LT Pro" w:hAnsi="Avenir Next LT Pro"/>
              </w:rPr>
            </w:pPr>
            <w:r w:rsidRPr="00C814F9">
              <w:rPr>
                <w:rFonts w:ascii="Avenir Next LT Pro" w:hAnsi="Avenir Next LT Pro"/>
              </w:rPr>
              <w:t>The lack of basic and appropriate facilities discourages recruitment, retention and progression of women.</w:t>
            </w:r>
          </w:p>
          <w:p w14:paraId="14A3C230" w14:textId="77777777" w:rsidR="0018174F" w:rsidRPr="00C814F9" w:rsidRDefault="0018174F" w:rsidP="0018174F">
            <w:pPr>
              <w:rPr>
                <w:rFonts w:ascii="Avenir Next LT Pro" w:hAnsi="Avenir Next LT Pro"/>
                <w:b/>
                <w:bCs/>
                <w:sz w:val="20"/>
                <w:szCs w:val="20"/>
              </w:rPr>
            </w:pPr>
          </w:p>
          <w:p w14:paraId="59A16A48" w14:textId="77777777" w:rsidR="0018174F" w:rsidRPr="00C814F9" w:rsidRDefault="0018174F" w:rsidP="0018174F">
            <w:pPr>
              <w:rPr>
                <w:rFonts w:ascii="Avenir Next LT Pro" w:hAnsi="Avenir Next LT Pro"/>
                <w:sz w:val="20"/>
                <w:szCs w:val="20"/>
              </w:rPr>
            </w:pPr>
          </w:p>
          <w:p w14:paraId="20772792" w14:textId="1E9BB10F" w:rsidR="0018174F" w:rsidRPr="00C814F9" w:rsidRDefault="008520D6" w:rsidP="0018174F">
            <w:pPr>
              <w:rPr>
                <w:rFonts w:ascii="Avenir Next LT Pro" w:hAnsi="Avenir Next LT Pro"/>
                <w:b/>
                <w:bCs/>
                <w:color w:val="612466"/>
                <w:sz w:val="32"/>
                <w:szCs w:val="32"/>
              </w:rPr>
            </w:pPr>
            <w:r w:rsidRPr="00C814F9">
              <w:rPr>
                <w:rFonts w:ascii="Avenir Next LT Pro" w:hAnsi="Avenir Next LT Pro"/>
                <w:b/>
                <w:bCs/>
                <w:color w:val="612466"/>
                <w:sz w:val="32"/>
                <w:szCs w:val="32"/>
              </w:rPr>
              <w:t>2</w:t>
            </w:r>
            <w:r w:rsidR="0018174F" w:rsidRPr="00C814F9">
              <w:rPr>
                <w:rFonts w:ascii="Avenir Next LT Pro" w:hAnsi="Avenir Next LT Pro"/>
                <w:b/>
                <w:bCs/>
                <w:color w:val="612466"/>
                <w:sz w:val="32"/>
                <w:szCs w:val="32"/>
              </w:rPr>
              <w:t>. Women’s health and safety is not optional</w:t>
            </w:r>
          </w:p>
          <w:p w14:paraId="1635D698" w14:textId="29BB65B7" w:rsidR="0018174F" w:rsidRPr="00C814F9" w:rsidRDefault="0018174F" w:rsidP="0018174F">
            <w:pPr>
              <w:pStyle w:val="ListParagraph"/>
              <w:numPr>
                <w:ilvl w:val="0"/>
                <w:numId w:val="35"/>
              </w:numPr>
              <w:ind w:left="315"/>
              <w:rPr>
                <w:rFonts w:ascii="Avenir Next LT Pro" w:hAnsi="Avenir Next LT Pro"/>
              </w:rPr>
            </w:pPr>
            <w:r w:rsidRPr="00C814F9">
              <w:rPr>
                <w:rFonts w:ascii="Avenir Next LT Pro" w:hAnsi="Avenir Next LT Pro"/>
              </w:rPr>
              <w:t>Workplaces that do not provide access to appropriate and safe toilet facilities create unsafe working conditions and psychosocial hazards</w:t>
            </w:r>
            <w:r w:rsidR="00D71E25" w:rsidRPr="00C814F9">
              <w:rPr>
                <w:rFonts w:ascii="Avenir Next LT Pro" w:hAnsi="Avenir Next LT Pro"/>
              </w:rPr>
              <w:t xml:space="preserve">. </w:t>
            </w:r>
          </w:p>
          <w:p w14:paraId="69147604" w14:textId="77777777" w:rsidR="00D71E25" w:rsidRPr="00C814F9" w:rsidRDefault="0018174F" w:rsidP="0018174F">
            <w:pPr>
              <w:pStyle w:val="ListParagraph"/>
              <w:numPr>
                <w:ilvl w:val="0"/>
                <w:numId w:val="35"/>
              </w:numPr>
              <w:ind w:left="315"/>
              <w:rPr>
                <w:rFonts w:ascii="Avenir Next LT Pro" w:hAnsi="Avenir Next LT Pro"/>
                <w:sz w:val="20"/>
                <w:szCs w:val="20"/>
              </w:rPr>
            </w:pPr>
            <w:r w:rsidRPr="00C814F9">
              <w:rPr>
                <w:rFonts w:ascii="Avenir Next LT Pro" w:hAnsi="Avenir Next LT Pro"/>
              </w:rPr>
              <w:t xml:space="preserve">Women told us when they cannot access appropriate toilets, they avoid drinking </w:t>
            </w:r>
            <w:proofErr w:type="gramStart"/>
            <w:r w:rsidRPr="00C814F9">
              <w:rPr>
                <w:rFonts w:ascii="Avenir Next LT Pro" w:hAnsi="Avenir Next LT Pro"/>
              </w:rPr>
              <w:t>water</w:t>
            </w:r>
            <w:proofErr w:type="gramEnd"/>
            <w:r w:rsidRPr="00C814F9">
              <w:rPr>
                <w:rFonts w:ascii="Avenir Next LT Pro" w:hAnsi="Avenir Next LT Pro"/>
              </w:rPr>
              <w:t xml:space="preserve"> so they don’t need to use a toilet. </w:t>
            </w:r>
          </w:p>
          <w:p w14:paraId="2A7654CB" w14:textId="1539E50A" w:rsidR="0018174F" w:rsidRPr="00C814F9" w:rsidRDefault="0018174F" w:rsidP="0018174F">
            <w:pPr>
              <w:pStyle w:val="ListParagraph"/>
              <w:numPr>
                <w:ilvl w:val="0"/>
                <w:numId w:val="35"/>
              </w:numPr>
              <w:ind w:left="315"/>
              <w:rPr>
                <w:rFonts w:ascii="Avenir Next LT Pro" w:hAnsi="Avenir Next LT Pro"/>
                <w:sz w:val="20"/>
                <w:szCs w:val="20"/>
              </w:rPr>
            </w:pPr>
            <w:r w:rsidRPr="00C814F9">
              <w:rPr>
                <w:rFonts w:ascii="Avenir Next LT Pro" w:hAnsi="Avenir Next LT Pro"/>
              </w:rPr>
              <w:t xml:space="preserve">This can lead to dehydration, urinary tract infections, kidney issues and hygiene risks. These impacts are exacerbated for women, pregnant workers and workers menstruating. Employers have an OHS duty to provide facilities for all workers, including access to toilets and water.  </w:t>
            </w:r>
            <w:r w:rsidRPr="00C814F9">
              <w:rPr>
                <w:rFonts w:ascii="Avenir Next LT Pro" w:hAnsi="Avenir Next LT Pro"/>
                <w:sz w:val="20"/>
                <w:szCs w:val="20"/>
              </w:rPr>
              <w:t xml:space="preserve">  </w:t>
            </w:r>
          </w:p>
          <w:p w14:paraId="189FC5D7" w14:textId="77777777" w:rsidR="0018174F" w:rsidRPr="00C814F9" w:rsidRDefault="0018174F" w:rsidP="0018174F">
            <w:pPr>
              <w:rPr>
                <w:rFonts w:ascii="Avenir Next LT Pro" w:hAnsi="Avenir Next LT Pro"/>
                <w:sz w:val="20"/>
                <w:szCs w:val="20"/>
              </w:rPr>
            </w:pPr>
          </w:p>
          <w:p w14:paraId="131333D4" w14:textId="77777777" w:rsidR="0018174F" w:rsidRPr="00C814F9" w:rsidRDefault="0018174F" w:rsidP="00C57943">
            <w:pPr>
              <w:pStyle w:val="ListParagraph"/>
              <w:ind w:left="457"/>
              <w:rPr>
                <w:rFonts w:ascii="Avenir Next LT Pro" w:hAnsi="Avenir Next LT Pro"/>
                <w:lang w:val="en-US"/>
              </w:rPr>
            </w:pPr>
          </w:p>
          <w:p w14:paraId="01A94434" w14:textId="77777777" w:rsidR="00CD2DC4" w:rsidRPr="00C814F9" w:rsidRDefault="00CD2DC4" w:rsidP="00CD2DC4">
            <w:pPr>
              <w:pStyle w:val="ListParagraph"/>
              <w:ind w:left="315"/>
              <w:rPr>
                <w:rFonts w:ascii="Avenir Next LT Pro" w:hAnsi="Avenir Next LT Pro"/>
              </w:rPr>
            </w:pPr>
          </w:p>
          <w:p w14:paraId="7AB79036" w14:textId="77777777" w:rsidR="00CD2DC4" w:rsidRPr="00C814F9" w:rsidRDefault="00CD2DC4" w:rsidP="00CD2DC4">
            <w:pPr>
              <w:pStyle w:val="ListParagraph"/>
              <w:ind w:left="315"/>
              <w:rPr>
                <w:rFonts w:ascii="Avenir Next LT Pro" w:hAnsi="Avenir Next LT Pro"/>
              </w:rPr>
            </w:pPr>
          </w:p>
          <w:p w14:paraId="5FFDD413" w14:textId="77777777" w:rsidR="00CD2DC4" w:rsidRPr="00C814F9" w:rsidRDefault="00CD2DC4" w:rsidP="00CD2DC4">
            <w:pPr>
              <w:pStyle w:val="ListParagraph"/>
              <w:ind w:left="315"/>
              <w:rPr>
                <w:rFonts w:ascii="Avenir Next LT Pro" w:hAnsi="Avenir Next LT Pro"/>
              </w:rPr>
            </w:pPr>
          </w:p>
          <w:p w14:paraId="33D36BCD" w14:textId="77777777" w:rsidR="00CD2DC4" w:rsidRPr="00C814F9" w:rsidRDefault="00CD2DC4" w:rsidP="00CD2DC4">
            <w:pPr>
              <w:pStyle w:val="ListParagraph"/>
              <w:ind w:left="315"/>
              <w:rPr>
                <w:rFonts w:ascii="Avenir Next LT Pro" w:hAnsi="Avenir Next LT Pro"/>
              </w:rPr>
            </w:pPr>
          </w:p>
          <w:p w14:paraId="0B18B873" w14:textId="77777777" w:rsidR="00CD2DC4" w:rsidRPr="00C814F9" w:rsidRDefault="00CD2DC4" w:rsidP="00CD2DC4">
            <w:pPr>
              <w:pStyle w:val="ListParagraph"/>
              <w:ind w:left="315"/>
              <w:rPr>
                <w:rFonts w:ascii="Avenir Next LT Pro" w:hAnsi="Avenir Next LT Pro"/>
              </w:rPr>
            </w:pPr>
          </w:p>
          <w:p w14:paraId="2D4E306E" w14:textId="77777777" w:rsidR="00833913" w:rsidRPr="00C814F9" w:rsidRDefault="00E45382" w:rsidP="006E160B">
            <w:pPr>
              <w:pStyle w:val="ListParagraph"/>
              <w:ind w:left="315"/>
              <w:rPr>
                <w:rFonts w:ascii="Avenir Next LT Pro" w:hAnsi="Avenir Next LT Pro"/>
              </w:rPr>
            </w:pPr>
            <w:r w:rsidRPr="00C814F9">
              <w:rPr>
                <w:rFonts w:ascii="Avenir Next LT Pro" w:hAnsi="Avenir Next LT Pro"/>
              </w:rPr>
              <w:t xml:space="preserve">  </w:t>
            </w:r>
          </w:p>
          <w:p w14:paraId="695D7F3B" w14:textId="29CDE63F" w:rsidR="006E160B" w:rsidRPr="00C814F9" w:rsidRDefault="006E160B" w:rsidP="006E160B">
            <w:pPr>
              <w:pStyle w:val="ListParagraph"/>
              <w:ind w:left="315"/>
              <w:rPr>
                <w:rFonts w:ascii="Avenir Next LT Pro" w:hAnsi="Avenir Next LT Pro"/>
                <w:lang w:val="en-US"/>
              </w:rPr>
            </w:pPr>
          </w:p>
        </w:tc>
        <w:tc>
          <w:tcPr>
            <w:tcW w:w="4814" w:type="dxa"/>
          </w:tcPr>
          <w:p w14:paraId="15C1829C" w14:textId="48502615" w:rsidR="008520D6" w:rsidRPr="00C814F9" w:rsidRDefault="008520D6" w:rsidP="008520D6">
            <w:pPr>
              <w:rPr>
                <w:rFonts w:ascii="Avenir Next LT Pro" w:hAnsi="Avenir Next LT Pro"/>
                <w:b/>
                <w:bCs/>
                <w:color w:val="612466"/>
                <w:sz w:val="32"/>
                <w:szCs w:val="32"/>
              </w:rPr>
            </w:pPr>
            <w:r w:rsidRPr="00C814F9">
              <w:rPr>
                <w:rFonts w:ascii="Avenir Next LT Pro" w:hAnsi="Avenir Next LT Pro"/>
                <w:b/>
                <w:bCs/>
                <w:color w:val="612466"/>
                <w:sz w:val="32"/>
                <w:szCs w:val="32"/>
              </w:rPr>
              <w:t xml:space="preserve">3. Dignity at work is a minimum standard </w:t>
            </w:r>
          </w:p>
          <w:p w14:paraId="3BBC5065" w14:textId="77777777" w:rsidR="008520D6" w:rsidRPr="00C814F9" w:rsidRDefault="008520D6" w:rsidP="008520D6">
            <w:pPr>
              <w:pStyle w:val="ListParagraph"/>
              <w:numPr>
                <w:ilvl w:val="0"/>
                <w:numId w:val="35"/>
              </w:numPr>
              <w:ind w:left="315"/>
              <w:rPr>
                <w:rFonts w:ascii="Avenir Next LT Pro" w:hAnsi="Avenir Next LT Pro"/>
              </w:rPr>
            </w:pPr>
            <w:r w:rsidRPr="00C814F9">
              <w:rPr>
                <w:rFonts w:ascii="Avenir Next LT Pro" w:hAnsi="Avenir Next LT Pro"/>
              </w:rPr>
              <w:t xml:space="preserve">Access to toilets and hygiene facilities is an issue of basic human dignity and respect.  </w:t>
            </w:r>
          </w:p>
          <w:p w14:paraId="42651599" w14:textId="77777777" w:rsidR="008520D6" w:rsidRPr="00C814F9" w:rsidRDefault="008520D6" w:rsidP="008520D6">
            <w:pPr>
              <w:pStyle w:val="ListParagraph"/>
              <w:numPr>
                <w:ilvl w:val="0"/>
                <w:numId w:val="35"/>
              </w:numPr>
              <w:ind w:left="315"/>
              <w:rPr>
                <w:rFonts w:ascii="Avenir Next LT Pro" w:hAnsi="Avenir Next LT Pro"/>
              </w:rPr>
            </w:pPr>
            <w:r w:rsidRPr="00C814F9">
              <w:rPr>
                <w:rFonts w:ascii="Avenir Next LT Pro" w:hAnsi="Avenir Next LT Pro"/>
              </w:rPr>
              <w:t xml:space="preserve">No worker should have to choose between their health and doing their job. </w:t>
            </w:r>
          </w:p>
          <w:p w14:paraId="18FDEB75" w14:textId="77777777" w:rsidR="008520D6" w:rsidRPr="00C814F9" w:rsidRDefault="008520D6" w:rsidP="008520D6">
            <w:pPr>
              <w:rPr>
                <w:rFonts w:ascii="Avenir Next LT Pro" w:hAnsi="Avenir Next LT Pro"/>
                <w:b/>
                <w:bCs/>
                <w:color w:val="612466"/>
                <w:sz w:val="32"/>
                <w:szCs w:val="32"/>
              </w:rPr>
            </w:pPr>
          </w:p>
          <w:p w14:paraId="7D70E857" w14:textId="145A93D3" w:rsidR="004D553B" w:rsidRPr="00C814F9" w:rsidRDefault="008520D6" w:rsidP="008520D6">
            <w:pPr>
              <w:rPr>
                <w:rFonts w:ascii="Avenir Next LT Pro" w:hAnsi="Avenir Next LT Pro"/>
                <w:b/>
                <w:bCs/>
                <w:color w:val="612466"/>
                <w:sz w:val="32"/>
                <w:szCs w:val="32"/>
              </w:rPr>
            </w:pPr>
            <w:r w:rsidRPr="00C814F9">
              <w:rPr>
                <w:rFonts w:ascii="Avenir Next LT Pro" w:hAnsi="Avenir Next LT Pro"/>
                <w:b/>
                <w:bCs/>
                <w:color w:val="612466"/>
                <w:sz w:val="32"/>
                <w:szCs w:val="32"/>
              </w:rPr>
              <w:t xml:space="preserve">4. </w:t>
            </w:r>
            <w:r w:rsidR="004D553B" w:rsidRPr="00C814F9">
              <w:rPr>
                <w:rFonts w:ascii="Avenir Next LT Pro" w:hAnsi="Avenir Next LT Pro"/>
                <w:b/>
                <w:bCs/>
                <w:color w:val="612466"/>
                <w:sz w:val="32"/>
                <w:szCs w:val="32"/>
              </w:rPr>
              <w:t xml:space="preserve">We can change this today </w:t>
            </w:r>
          </w:p>
          <w:p w14:paraId="40AED1EA" w14:textId="243C8384" w:rsidR="004D553B" w:rsidRPr="00C814F9" w:rsidRDefault="00D71E25" w:rsidP="00141A7E">
            <w:pPr>
              <w:pStyle w:val="ListParagraph"/>
              <w:numPr>
                <w:ilvl w:val="0"/>
                <w:numId w:val="35"/>
              </w:numPr>
              <w:ind w:left="315"/>
              <w:rPr>
                <w:rFonts w:ascii="Avenir Next LT Pro" w:hAnsi="Avenir Next LT Pro"/>
              </w:rPr>
            </w:pPr>
            <w:r w:rsidRPr="00C814F9">
              <w:rPr>
                <w:rFonts w:ascii="Avenir Next LT Pro" w:hAnsi="Avenir Next LT Pro"/>
              </w:rPr>
              <w:t>N</w:t>
            </w:r>
            <w:r w:rsidR="004D553B" w:rsidRPr="00C814F9">
              <w:rPr>
                <w:rFonts w:ascii="Avenir Next LT Pro" w:hAnsi="Avenir Next LT Pro"/>
              </w:rPr>
              <w:t xml:space="preserve">ot only is the current situation unacceptable, but it is easily fixed. </w:t>
            </w:r>
          </w:p>
          <w:p w14:paraId="25BC7ECE" w14:textId="0291D2B0" w:rsidR="00D71E25" w:rsidRPr="00C814F9" w:rsidRDefault="00D71E25" w:rsidP="00141A7E">
            <w:pPr>
              <w:pStyle w:val="ListParagraph"/>
              <w:numPr>
                <w:ilvl w:val="0"/>
                <w:numId w:val="35"/>
              </w:numPr>
              <w:ind w:left="315"/>
              <w:rPr>
                <w:rFonts w:ascii="Avenir Next LT Pro" w:hAnsi="Avenir Next LT Pro"/>
              </w:rPr>
            </w:pPr>
            <w:r w:rsidRPr="00C814F9">
              <w:rPr>
                <w:rFonts w:ascii="Avenir Next LT Pro" w:hAnsi="Avenir Next LT Pro"/>
              </w:rPr>
              <w:t xml:space="preserve">This is </w:t>
            </w:r>
            <w:r w:rsidR="00141A7E" w:rsidRPr="00C814F9">
              <w:rPr>
                <w:rFonts w:ascii="Avenir Next LT Pro" w:hAnsi="Avenir Next LT Pro"/>
              </w:rPr>
              <w:t xml:space="preserve">about </w:t>
            </w:r>
            <w:r w:rsidRPr="00C814F9">
              <w:rPr>
                <w:rFonts w:ascii="Avenir Next LT Pro" w:hAnsi="Avenir Next LT Pro"/>
              </w:rPr>
              <w:t>health and safety</w:t>
            </w:r>
            <w:r w:rsidR="00141A7E" w:rsidRPr="00C814F9">
              <w:rPr>
                <w:rFonts w:ascii="Avenir Next LT Pro" w:hAnsi="Avenir Next LT Pro"/>
              </w:rPr>
              <w:t xml:space="preserve">; let’s change it today. </w:t>
            </w:r>
          </w:p>
          <w:p w14:paraId="4F4F204B" w14:textId="1A547638" w:rsidR="00D71E25" w:rsidRPr="00C814F9" w:rsidRDefault="00D71E25" w:rsidP="004D553B">
            <w:pPr>
              <w:pStyle w:val="ListParagraph"/>
              <w:ind w:left="315"/>
              <w:rPr>
                <w:rFonts w:ascii="Avenir Next LT Pro" w:hAnsi="Avenir Next LT Pro"/>
                <w:b/>
                <w:bCs/>
                <w:color w:val="612466"/>
                <w:sz w:val="32"/>
                <w:szCs w:val="32"/>
              </w:rPr>
            </w:pPr>
          </w:p>
          <w:p w14:paraId="345C10C4" w14:textId="77777777" w:rsidR="00CD2DC4" w:rsidRPr="00C814F9" w:rsidRDefault="00CD2DC4" w:rsidP="00CD2DC4">
            <w:pPr>
              <w:rPr>
                <w:rFonts w:ascii="Avenir Next LT Pro" w:hAnsi="Avenir Next LT Pro"/>
                <w:b/>
                <w:bCs/>
                <w:sz w:val="20"/>
                <w:szCs w:val="20"/>
                <w:highlight w:val="yellow"/>
              </w:rPr>
            </w:pPr>
            <w:r w:rsidRPr="00C814F9">
              <w:rPr>
                <w:rFonts w:ascii="Avenir Next LT Pro" w:hAnsi="Avenir Next LT Pro"/>
                <w:b/>
                <w:bCs/>
                <w:color w:val="612466"/>
                <w:sz w:val="32"/>
                <w:szCs w:val="32"/>
              </w:rPr>
              <w:t>5. The best way to understand concerns, is to consult women and gender diverse workers</w:t>
            </w:r>
          </w:p>
          <w:p w14:paraId="4AFC06CB" w14:textId="77777777" w:rsidR="00CD2DC4" w:rsidRPr="00C814F9" w:rsidRDefault="00CD2DC4" w:rsidP="00CD2DC4">
            <w:pPr>
              <w:pStyle w:val="ListParagraph"/>
              <w:numPr>
                <w:ilvl w:val="0"/>
                <w:numId w:val="20"/>
              </w:numPr>
              <w:ind w:left="467"/>
              <w:rPr>
                <w:rFonts w:ascii="Avenir Next LT Pro" w:hAnsi="Avenir Next LT Pro"/>
              </w:rPr>
            </w:pPr>
            <w:r w:rsidRPr="00C814F9">
              <w:rPr>
                <w:rFonts w:ascii="Avenir Next LT Pro" w:hAnsi="Avenir Next LT Pro"/>
              </w:rPr>
              <w:t xml:space="preserve">If you don’t ask you don’t hear problems. </w:t>
            </w:r>
          </w:p>
          <w:p w14:paraId="419D808C" w14:textId="77777777" w:rsidR="00CD2DC4" w:rsidRPr="00C814F9" w:rsidRDefault="00CD2DC4" w:rsidP="00CD2DC4">
            <w:pPr>
              <w:pStyle w:val="ListParagraph"/>
              <w:numPr>
                <w:ilvl w:val="0"/>
                <w:numId w:val="20"/>
              </w:numPr>
              <w:ind w:left="467"/>
              <w:rPr>
                <w:rFonts w:ascii="Avenir Next LT Pro" w:hAnsi="Avenir Next LT Pro"/>
              </w:rPr>
            </w:pPr>
            <w:r w:rsidRPr="00C814F9">
              <w:rPr>
                <w:rFonts w:ascii="Avenir Next LT Pro" w:hAnsi="Avenir Next LT Pro"/>
              </w:rPr>
              <w:t xml:space="preserve">Individual workers rarely feel safe or confident to raise concerns and issues they experience at work. This is because of: job insecurity, fear of retaliation, lack of trust in management, not knowing how or who to report issues to, a belief that nothing will change or a culture </w:t>
            </w:r>
            <w:proofErr w:type="gramStart"/>
            <w:r w:rsidRPr="00C814F9">
              <w:rPr>
                <w:rFonts w:ascii="Avenir Next LT Pro" w:hAnsi="Avenir Next LT Pro"/>
              </w:rPr>
              <w:t>where</w:t>
            </w:r>
            <w:proofErr w:type="gramEnd"/>
            <w:r w:rsidRPr="00C814F9">
              <w:rPr>
                <w:rFonts w:ascii="Avenir Next LT Pro" w:hAnsi="Avenir Next LT Pro"/>
              </w:rPr>
              <w:t xml:space="preserve"> speaking up isn’t encouraged. </w:t>
            </w:r>
          </w:p>
          <w:p w14:paraId="7466B1F6" w14:textId="52595CCA" w:rsidR="00F16662" w:rsidRPr="00C814F9" w:rsidRDefault="00CD2DC4" w:rsidP="00CD2DC4">
            <w:pPr>
              <w:pStyle w:val="ListParagraph"/>
              <w:numPr>
                <w:ilvl w:val="0"/>
                <w:numId w:val="20"/>
              </w:numPr>
              <w:ind w:left="467"/>
              <w:rPr>
                <w:rFonts w:ascii="Avenir Next LT Pro" w:hAnsi="Avenir Next LT Pro"/>
                <w:b/>
                <w:bCs/>
                <w:sz w:val="20"/>
                <w:szCs w:val="20"/>
              </w:rPr>
            </w:pPr>
            <w:r w:rsidRPr="00C814F9">
              <w:rPr>
                <w:rFonts w:ascii="Avenir Next LT Pro" w:hAnsi="Avenir Next LT Pro"/>
              </w:rPr>
              <w:t>Consulting women and gender diverse workers in union, is the only way to meaningfully identify problems, risks and address them before harm occurs.</w:t>
            </w:r>
          </w:p>
          <w:p w14:paraId="1672D192" w14:textId="77777777" w:rsidR="00F16662" w:rsidRPr="00C814F9" w:rsidRDefault="00F16662" w:rsidP="00F16662">
            <w:pPr>
              <w:ind w:left="315"/>
              <w:rPr>
                <w:rFonts w:ascii="Avenir Next LT Pro" w:hAnsi="Avenir Next LT Pro"/>
                <w:sz w:val="20"/>
                <w:szCs w:val="20"/>
              </w:rPr>
            </w:pPr>
          </w:p>
          <w:p w14:paraId="62CE6685" w14:textId="77777777" w:rsidR="00993189" w:rsidRPr="00C814F9" w:rsidRDefault="00993189" w:rsidP="00F166AE">
            <w:pPr>
              <w:ind w:left="360"/>
              <w:rPr>
                <w:rFonts w:ascii="Avenir Next LT Pro" w:hAnsi="Avenir Next LT Pro"/>
                <w:sz w:val="20"/>
                <w:szCs w:val="20"/>
              </w:rPr>
            </w:pPr>
          </w:p>
          <w:p w14:paraId="6377A928" w14:textId="77777777" w:rsidR="00F166AE" w:rsidRPr="00C814F9" w:rsidRDefault="00F166AE" w:rsidP="00F166AE">
            <w:pPr>
              <w:ind w:left="360"/>
              <w:rPr>
                <w:rFonts w:ascii="Avenir Next LT Pro" w:hAnsi="Avenir Next LT Pro"/>
                <w:sz w:val="20"/>
                <w:szCs w:val="20"/>
              </w:rPr>
            </w:pPr>
          </w:p>
          <w:p w14:paraId="42E6F458" w14:textId="07D6A5BF" w:rsidR="00F166AE" w:rsidRPr="00C814F9" w:rsidRDefault="00F166AE" w:rsidP="00F166AE">
            <w:pPr>
              <w:ind w:left="360"/>
              <w:rPr>
                <w:rFonts w:ascii="Avenir Next LT Pro" w:hAnsi="Avenir Next LT Pro"/>
                <w:sz w:val="20"/>
                <w:szCs w:val="20"/>
              </w:rPr>
            </w:pPr>
          </w:p>
        </w:tc>
      </w:tr>
    </w:tbl>
    <w:p w14:paraId="36A81FE4" w14:textId="7B343984" w:rsidR="00D805DC" w:rsidRPr="00C814F9" w:rsidRDefault="00D805DC" w:rsidP="00833913">
      <w:pPr>
        <w:spacing w:after="0" w:line="240" w:lineRule="auto"/>
        <w:rPr>
          <w:rFonts w:ascii="Avenir Next LT Pro" w:hAnsi="Avenir Next LT Pro"/>
          <w:sz w:val="20"/>
          <w:szCs w:val="20"/>
          <w:lang w:val="en-US"/>
        </w:rPr>
      </w:pPr>
    </w:p>
    <w:p w14:paraId="1EAAE8D3" w14:textId="77777777" w:rsidR="00D805DC" w:rsidRPr="00C814F9" w:rsidRDefault="00D805DC" w:rsidP="00833913">
      <w:pPr>
        <w:spacing w:after="0" w:line="240" w:lineRule="auto"/>
        <w:rPr>
          <w:rFonts w:ascii="Avenir Next LT Pro" w:hAnsi="Avenir Next LT Pro"/>
          <w:sz w:val="20"/>
          <w:szCs w:val="20"/>
          <w:lang w:val="en-US"/>
        </w:rPr>
      </w:pPr>
    </w:p>
    <w:p w14:paraId="67B2F6F4" w14:textId="76A1C014" w:rsidR="00D805DC" w:rsidRPr="00C814F9" w:rsidRDefault="00110E8B" w:rsidP="00833913">
      <w:pPr>
        <w:spacing w:after="0" w:line="240" w:lineRule="auto"/>
        <w:rPr>
          <w:rFonts w:ascii="Avenir Next LT Pro" w:hAnsi="Avenir Next LT Pro"/>
          <w:sz w:val="20"/>
          <w:szCs w:val="20"/>
          <w:lang w:val="en-US"/>
        </w:rPr>
      </w:pPr>
      <w:r w:rsidRPr="00C814F9">
        <w:rPr>
          <w:rFonts w:ascii="Avenir Next LT Pro" w:hAnsi="Avenir Next LT Pro"/>
          <w:noProof/>
          <w:sz w:val="16"/>
          <w:szCs w:val="16"/>
        </w:rPr>
        <w:lastRenderedPageBreak/>
        <mc:AlternateContent>
          <mc:Choice Requires="wps">
            <w:drawing>
              <wp:anchor distT="0" distB="0" distL="114300" distR="114300" simplePos="0" relativeHeight="251664396" behindDoc="0" locked="0" layoutInCell="1" allowOverlap="1" wp14:anchorId="341BE1CB" wp14:editId="57C6E92D">
                <wp:simplePos x="0" y="0"/>
                <wp:positionH relativeFrom="column">
                  <wp:posOffset>-82467</wp:posOffset>
                </wp:positionH>
                <wp:positionV relativeFrom="paragraph">
                  <wp:posOffset>-83489</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1B081A" w14:textId="77777777" w:rsidR="00772FF1" w:rsidRPr="00963202" w:rsidRDefault="00772FF1" w:rsidP="00772FF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1" style="position:absolute;margin-left:-6.5pt;margin-top:-6.55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" fillcolor="#612466" stroked="f" strokeweight="1.5pt">
                <v:textbox>
                  <w:txbxContent>
                    <w:p w14:paraId="621B081A" w14:textId="77777777" w:rsidR="00772FF1" w:rsidRPr="00963202" w:rsidRDefault="00772FF1" w:rsidP="00772FF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AMENITIES</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r w:rsidR="00F166AE" w:rsidRPr="00C814F9">
        <w:rPr>
          <w:rFonts w:ascii="Avenir Next LT Pro" w:hAnsi="Avenir Next LT Pro"/>
          <w:noProof/>
          <w:sz w:val="16"/>
          <w:szCs w:val="16"/>
        </w:rPr>
        <w:drawing>
          <wp:anchor distT="0" distB="0" distL="114300" distR="114300" simplePos="0" relativeHeight="251658251" behindDoc="1" locked="0" layoutInCell="1" allowOverlap="1" wp14:anchorId="2E5B8629" wp14:editId="3EFF251C">
            <wp:simplePos x="0" y="0"/>
            <wp:positionH relativeFrom="column">
              <wp:posOffset>-707036</wp:posOffset>
            </wp:positionH>
            <wp:positionV relativeFrom="paragraph">
              <wp:posOffset>-793972</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E437" w14:textId="6E8587BD" w:rsidR="00D805DC" w:rsidRPr="00C814F9" w:rsidRDefault="00D805DC" w:rsidP="00833913">
      <w:pPr>
        <w:spacing w:after="0" w:line="240" w:lineRule="auto"/>
        <w:rPr>
          <w:rFonts w:ascii="Avenir Next LT Pro" w:hAnsi="Avenir Next LT Pro"/>
          <w:sz w:val="20"/>
          <w:szCs w:val="20"/>
          <w:lang w:val="en-US"/>
        </w:rPr>
      </w:pPr>
    </w:p>
    <w:p w14:paraId="5454447D" w14:textId="7C150EB4" w:rsidR="00D805DC" w:rsidRPr="00C814F9" w:rsidRDefault="00D805DC" w:rsidP="00833913">
      <w:pPr>
        <w:spacing w:after="0" w:line="240" w:lineRule="auto"/>
        <w:rPr>
          <w:rFonts w:ascii="Avenir Next LT Pro" w:hAnsi="Avenir Next LT Pro"/>
          <w:sz w:val="20"/>
          <w:szCs w:val="20"/>
          <w:lang w:val="en-US"/>
        </w:rPr>
      </w:pPr>
    </w:p>
    <w:p w14:paraId="445C55C4" w14:textId="32CFA7A2" w:rsidR="00F166AE" w:rsidRPr="00C814F9" w:rsidRDefault="00F166AE" w:rsidP="00833913">
      <w:pPr>
        <w:spacing w:after="0" w:line="240" w:lineRule="auto"/>
        <w:rPr>
          <w:rFonts w:ascii="Avenir Next LT Pro" w:hAnsi="Avenir Next LT Pro"/>
          <w:sz w:val="20"/>
          <w:szCs w:val="20"/>
          <w:lang w:val="en-US"/>
        </w:rPr>
      </w:pPr>
    </w:p>
    <w:p w14:paraId="7EE75781" w14:textId="6C2B685E" w:rsidR="00F166AE" w:rsidRPr="00C814F9" w:rsidRDefault="00F166AE" w:rsidP="00833913">
      <w:pPr>
        <w:spacing w:after="0" w:line="240" w:lineRule="auto"/>
        <w:rPr>
          <w:rFonts w:ascii="Avenir Next LT Pro" w:hAnsi="Avenir Next LT Pro"/>
          <w:sz w:val="20"/>
          <w:szCs w:val="20"/>
          <w:lang w:val="en-US"/>
        </w:rPr>
      </w:pPr>
    </w:p>
    <w:p w14:paraId="1750D046" w14:textId="274E160B" w:rsidR="00F166AE" w:rsidRPr="00C814F9" w:rsidRDefault="00F166AE" w:rsidP="00833913">
      <w:pPr>
        <w:spacing w:after="0" w:line="240" w:lineRule="auto"/>
        <w:rPr>
          <w:rFonts w:ascii="Avenir Next LT Pro" w:hAnsi="Avenir Next LT Pro"/>
          <w:sz w:val="20"/>
          <w:szCs w:val="20"/>
          <w:lang w:val="en-US"/>
        </w:rPr>
      </w:pPr>
    </w:p>
    <w:p w14:paraId="0AB401FC" w14:textId="77777777" w:rsidR="00F166AE" w:rsidRPr="00C814F9" w:rsidRDefault="00F166AE" w:rsidP="00833913">
      <w:pPr>
        <w:spacing w:after="0" w:line="240" w:lineRule="auto"/>
        <w:rPr>
          <w:rFonts w:ascii="Avenir Next LT Pro" w:hAnsi="Avenir Next LT Pro"/>
          <w:sz w:val="20"/>
          <w:szCs w:val="20"/>
          <w:lang w:val="en-US"/>
        </w:rPr>
      </w:pPr>
    </w:p>
    <w:p w14:paraId="520A3FE2" w14:textId="15606FEE" w:rsidR="00D805DC" w:rsidRPr="00C814F9" w:rsidRDefault="002B4E4D" w:rsidP="00833913">
      <w:pPr>
        <w:spacing w:after="0" w:line="240" w:lineRule="auto"/>
        <w:rPr>
          <w:rFonts w:ascii="Avenir Next LT Pro" w:hAnsi="Avenir Next LT Pro"/>
          <w:sz w:val="20"/>
          <w:szCs w:val="20"/>
          <w:lang w:val="en-US"/>
        </w:rPr>
      </w:pPr>
      <w:r w:rsidRPr="00C814F9">
        <w:rPr>
          <w:rFonts w:ascii="Avenir Next LT Pro" w:hAnsi="Avenir Next LT Pro" w:cs="Times New Roman"/>
          <w:noProof/>
          <w:kern w:val="0"/>
          <w:lang w:eastAsia="en-AU"/>
          <w14:ligatures w14:val="none"/>
        </w:rPr>
        <mc:AlternateContent>
          <mc:Choice Requires="wps">
            <w:drawing>
              <wp:anchor distT="0" distB="0" distL="114300" distR="114300" simplePos="0" relativeHeight="251673612" behindDoc="1" locked="0" layoutInCell="1" allowOverlap="1" wp14:anchorId="43728933" wp14:editId="7942480F">
                <wp:simplePos x="0" y="0"/>
                <wp:positionH relativeFrom="margin">
                  <wp:posOffset>-85090</wp:posOffset>
                </wp:positionH>
                <wp:positionV relativeFrom="paragraph">
                  <wp:posOffset>62230</wp:posOffset>
                </wp:positionV>
                <wp:extent cx="6162675" cy="3041650"/>
                <wp:effectExtent l="0" t="0" r="9525" b="6350"/>
                <wp:wrapNone/>
                <wp:docPr id="287924051" name="Rectangle 10">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304165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7E0F" w14:textId="77777777" w:rsidR="002B4E4D" w:rsidRDefault="002B4E4D" w:rsidP="002B4E4D">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8933" id="_x0000_s1032" style="position:absolute;margin-left:-6.7pt;margin-top:4.9pt;width:485.25pt;height:239.5pt;z-index:-251642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" fillcolor="#fdece0" stroked="f" strokeweight="1.5pt">
                <v:textbox>
                  <w:txbxContent>
                    <w:p w14:paraId="4FCA7E0F" w14:textId="77777777" w:rsidR="002B4E4D" w:rsidRDefault="002B4E4D" w:rsidP="002B4E4D">
                      <w:pPr>
                        <w:spacing w:before="60" w:afterLines="60" w:after="144" w:line="240" w:lineRule="auto"/>
                        <w:jc w:val="cente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01717" w:rsidRPr="00C814F9" w14:paraId="127728C2" w14:textId="77777777" w:rsidTr="00250132">
        <w:tc>
          <w:tcPr>
            <w:tcW w:w="4814" w:type="dxa"/>
          </w:tcPr>
          <w:p w14:paraId="63B1D4A0" w14:textId="42AA5121" w:rsidR="00BC545E" w:rsidRPr="00C814F9" w:rsidRDefault="008A7F32" w:rsidP="00B01B38">
            <w:pPr>
              <w:pStyle w:val="ListParagraph"/>
              <w:numPr>
                <w:ilvl w:val="0"/>
                <w:numId w:val="32"/>
              </w:numPr>
              <w:ind w:left="454" w:hanging="567"/>
              <w:rPr>
                <w:rFonts w:ascii="Avenir Next LT Pro" w:hAnsi="Avenir Next LT Pro"/>
              </w:rPr>
            </w:pPr>
            <w:r w:rsidRPr="00C814F9">
              <w:rPr>
                <w:rFonts w:ascii="Avenir Next LT Pro" w:hAnsi="Avenir Next LT Pro"/>
                <w:b/>
                <w:bCs/>
              </w:rPr>
              <w:t>Rail</w:t>
            </w:r>
            <w:r w:rsidR="004722F8" w:rsidRPr="00C814F9">
              <w:rPr>
                <w:rFonts w:ascii="Avenir Next LT Pro" w:hAnsi="Avenir Next LT Pro"/>
                <w:b/>
                <w:bCs/>
              </w:rPr>
              <w:t>,</w:t>
            </w:r>
            <w:r w:rsidRPr="00C814F9">
              <w:rPr>
                <w:rFonts w:ascii="Avenir Next LT Pro" w:hAnsi="Avenir Next LT Pro"/>
                <w:b/>
                <w:bCs/>
              </w:rPr>
              <w:t xml:space="preserve"> Tram and Bus Union (</w:t>
            </w:r>
            <w:r w:rsidR="00BC545E" w:rsidRPr="00C814F9">
              <w:rPr>
                <w:rFonts w:ascii="Avenir Next LT Pro" w:hAnsi="Avenir Next LT Pro"/>
                <w:b/>
                <w:bCs/>
              </w:rPr>
              <w:t>RTBU</w:t>
            </w:r>
            <w:r w:rsidRPr="00C814F9">
              <w:rPr>
                <w:rFonts w:ascii="Avenir Next LT Pro" w:hAnsi="Avenir Next LT Pro"/>
                <w:b/>
                <w:bCs/>
              </w:rPr>
              <w:t>)</w:t>
            </w:r>
            <w:r w:rsidR="00BC545E" w:rsidRPr="00C814F9">
              <w:rPr>
                <w:rFonts w:ascii="Avenir Next LT Pro" w:hAnsi="Avenir Next LT Pro"/>
                <w:b/>
                <w:bCs/>
              </w:rPr>
              <w:t xml:space="preserve">: </w:t>
            </w:r>
            <w:r w:rsidR="00BC545E" w:rsidRPr="00C814F9">
              <w:rPr>
                <w:rFonts w:ascii="Avenir Next LT Pro" w:hAnsi="Avenir Next LT Pro"/>
              </w:rPr>
              <w:t xml:space="preserve">It’s a Bloody Mess - A report on women transport workers’ access to toilet and sanitary facilities – </w:t>
            </w:r>
            <w:hyperlink r:id="rId15" w:history="1">
              <w:r w:rsidR="00BC545E" w:rsidRPr="00C814F9">
                <w:rPr>
                  <w:rStyle w:val="Hyperlink"/>
                  <w:rFonts w:ascii="Avenir Next LT Pro" w:hAnsi="Avenir Next LT Pro"/>
                </w:rPr>
                <w:t>Rep</w:t>
              </w:r>
              <w:r w:rsidR="00BC545E" w:rsidRPr="00C814F9">
                <w:rPr>
                  <w:rStyle w:val="Hyperlink"/>
                  <w:rFonts w:ascii="Avenir Next LT Pro" w:hAnsi="Avenir Next LT Pro"/>
                </w:rPr>
                <w:t>o</w:t>
              </w:r>
              <w:r w:rsidR="00BC545E" w:rsidRPr="00C814F9">
                <w:rPr>
                  <w:rStyle w:val="Hyperlink"/>
                  <w:rFonts w:ascii="Avenir Next LT Pro" w:hAnsi="Avenir Next LT Pro"/>
                </w:rPr>
                <w:t xml:space="preserve">rt </w:t>
              </w:r>
            </w:hyperlink>
          </w:p>
          <w:p w14:paraId="219B9F93" w14:textId="3B9246F7" w:rsidR="001B7203" w:rsidRPr="00C814F9" w:rsidRDefault="001B7203" w:rsidP="00B01B38">
            <w:pPr>
              <w:pStyle w:val="ListParagraph"/>
              <w:ind w:left="454" w:hanging="567"/>
              <w:rPr>
                <w:rFonts w:ascii="Avenir Next LT Pro" w:hAnsi="Avenir Next LT Pro"/>
                <w:b/>
                <w:bCs/>
              </w:rPr>
            </w:pPr>
          </w:p>
          <w:p w14:paraId="4DC15FBE" w14:textId="70E4BC02" w:rsidR="001B7203" w:rsidRPr="00C814F9" w:rsidRDefault="008A7F32" w:rsidP="00B01B38">
            <w:pPr>
              <w:pStyle w:val="ListParagraph"/>
              <w:numPr>
                <w:ilvl w:val="0"/>
                <w:numId w:val="32"/>
              </w:numPr>
              <w:ind w:left="454" w:hanging="567"/>
              <w:rPr>
                <w:rFonts w:ascii="Avenir Next LT Pro" w:hAnsi="Avenir Next LT Pro"/>
                <w:b/>
                <w:bCs/>
              </w:rPr>
            </w:pPr>
            <w:r w:rsidRPr="00C814F9">
              <w:rPr>
                <w:rFonts w:ascii="Avenir Next LT Pro" w:hAnsi="Avenir Next LT Pro"/>
                <w:b/>
                <w:bCs/>
              </w:rPr>
              <w:t>Electrical Trades Union (</w:t>
            </w:r>
            <w:r w:rsidR="001B7203" w:rsidRPr="00C814F9">
              <w:rPr>
                <w:rFonts w:ascii="Avenir Next LT Pro" w:hAnsi="Avenir Next LT Pro"/>
                <w:b/>
                <w:bCs/>
              </w:rPr>
              <w:t>ETU</w:t>
            </w:r>
            <w:r w:rsidRPr="00C814F9">
              <w:rPr>
                <w:rFonts w:ascii="Avenir Next LT Pro" w:hAnsi="Avenir Next LT Pro"/>
                <w:b/>
                <w:bCs/>
              </w:rPr>
              <w:t>)</w:t>
            </w:r>
            <w:r w:rsidR="001B7203" w:rsidRPr="00C814F9">
              <w:rPr>
                <w:rFonts w:ascii="Avenir Next LT Pro" w:hAnsi="Avenir Next LT Pro"/>
                <w:b/>
                <w:bCs/>
              </w:rPr>
              <w:t xml:space="preserve">: </w:t>
            </w:r>
            <w:r w:rsidR="001B7203" w:rsidRPr="00C814F9">
              <w:rPr>
                <w:rFonts w:ascii="Avenir Next LT Pro" w:hAnsi="Avenir Next LT Pro"/>
              </w:rPr>
              <w:t>Nowhere to go – Barriers to participation resulting from inadequate workplace amenities for women in male dominated occupational industries</w:t>
            </w:r>
            <w:hyperlink r:id="rId16" w:history="1">
              <w:r w:rsidR="001B7203" w:rsidRPr="00C814F9">
                <w:rPr>
                  <w:rStyle w:val="Hyperlink"/>
                  <w:rFonts w:ascii="Avenir Next LT Pro" w:hAnsi="Avenir Next LT Pro"/>
                </w:rPr>
                <w:t xml:space="preserve"> – Rep</w:t>
              </w:r>
              <w:r w:rsidR="001B7203" w:rsidRPr="00C814F9">
                <w:rPr>
                  <w:rStyle w:val="Hyperlink"/>
                  <w:rFonts w:ascii="Avenir Next LT Pro" w:hAnsi="Avenir Next LT Pro"/>
                </w:rPr>
                <w:t>o</w:t>
              </w:r>
              <w:r w:rsidR="001B7203" w:rsidRPr="00C814F9">
                <w:rPr>
                  <w:rStyle w:val="Hyperlink"/>
                  <w:rFonts w:ascii="Avenir Next LT Pro" w:hAnsi="Avenir Next LT Pro"/>
                </w:rPr>
                <w:t xml:space="preserve">rt </w:t>
              </w:r>
            </w:hyperlink>
          </w:p>
          <w:p w14:paraId="030C81A6" w14:textId="77777777" w:rsidR="00B01B38" w:rsidRPr="00C814F9" w:rsidRDefault="00B01B38" w:rsidP="00B01B38">
            <w:pPr>
              <w:pStyle w:val="ListParagraph"/>
              <w:ind w:left="454" w:hanging="567"/>
              <w:rPr>
                <w:rFonts w:ascii="Avenir Next LT Pro" w:hAnsi="Avenir Next LT Pro"/>
              </w:rPr>
            </w:pPr>
          </w:p>
          <w:p w14:paraId="36EFB513" w14:textId="40DD40D2" w:rsidR="00B01B38" w:rsidRPr="00C814F9" w:rsidRDefault="00B01B38" w:rsidP="00B01B38">
            <w:pPr>
              <w:pStyle w:val="ListParagraph"/>
              <w:numPr>
                <w:ilvl w:val="0"/>
                <w:numId w:val="32"/>
              </w:numPr>
              <w:ind w:left="454" w:hanging="567"/>
              <w:rPr>
                <w:rFonts w:ascii="Avenir Next LT Pro" w:hAnsi="Avenir Next LT Pro"/>
              </w:rPr>
            </w:pPr>
            <w:r w:rsidRPr="00C814F9">
              <w:rPr>
                <w:rFonts w:ascii="Avenir Next LT Pro" w:hAnsi="Avenir Next LT Pro"/>
                <w:b/>
                <w:bCs/>
              </w:rPr>
              <w:t>WorkSafe Victoria</w:t>
            </w:r>
            <w:r w:rsidRPr="00C814F9">
              <w:rPr>
                <w:rFonts w:ascii="Avenir Next LT Pro" w:hAnsi="Avenir Next LT Pro"/>
              </w:rPr>
              <w:t>: Workplace facilities and the working environment –</w:t>
            </w:r>
            <w:hyperlink r:id="rId17" w:history="1">
              <w:r w:rsidRPr="00C814F9">
                <w:rPr>
                  <w:rStyle w:val="Hyperlink"/>
                  <w:rFonts w:ascii="Avenir Next LT Pro" w:hAnsi="Avenir Next LT Pro"/>
                </w:rPr>
                <w:t xml:space="preserve"> Compliance Code </w:t>
              </w:r>
            </w:hyperlink>
          </w:p>
          <w:p w14:paraId="61BD4AB3" w14:textId="77777777" w:rsidR="00701717" w:rsidRPr="00C814F9" w:rsidRDefault="00701717" w:rsidP="00B01B38">
            <w:pPr>
              <w:pStyle w:val="ListParagraph"/>
              <w:ind w:left="567"/>
              <w:rPr>
                <w:rFonts w:ascii="Avenir Next LT Pro" w:hAnsi="Avenir Next LT Pro"/>
              </w:rPr>
            </w:pPr>
          </w:p>
        </w:tc>
        <w:tc>
          <w:tcPr>
            <w:tcW w:w="4814" w:type="dxa"/>
          </w:tcPr>
          <w:p w14:paraId="69B71607" w14:textId="722C324B" w:rsidR="00DC5346" w:rsidRPr="00C814F9" w:rsidRDefault="00E75519" w:rsidP="00DC5346">
            <w:pPr>
              <w:pStyle w:val="ListParagraph"/>
              <w:numPr>
                <w:ilvl w:val="0"/>
                <w:numId w:val="32"/>
              </w:numPr>
              <w:rPr>
                <w:rFonts w:ascii="Avenir Next LT Pro" w:hAnsi="Avenir Next LT Pro"/>
                <w:b/>
                <w:bCs/>
              </w:rPr>
            </w:pPr>
            <w:r w:rsidRPr="00C814F9">
              <w:rPr>
                <w:rFonts w:ascii="Avenir Next LT Pro" w:hAnsi="Avenir Next LT Pro"/>
                <w:b/>
                <w:bCs/>
              </w:rPr>
              <w:t xml:space="preserve">Victorian </w:t>
            </w:r>
            <w:r w:rsidR="00FF702D" w:rsidRPr="00C814F9">
              <w:rPr>
                <w:rFonts w:ascii="Avenir Next LT Pro" w:hAnsi="Avenir Next LT Pro"/>
                <w:b/>
                <w:bCs/>
              </w:rPr>
              <w:t>Trades Hall Council, Workplaces for Women</w:t>
            </w:r>
            <w:r w:rsidR="00DC5346" w:rsidRPr="00C814F9">
              <w:rPr>
                <w:rFonts w:ascii="Avenir Next LT Pro" w:hAnsi="Avenir Next LT Pro"/>
                <w:b/>
                <w:bCs/>
              </w:rPr>
              <w:t xml:space="preserve">: </w:t>
            </w:r>
            <w:r w:rsidR="00DC5346" w:rsidRPr="00C814F9">
              <w:rPr>
                <w:rFonts w:ascii="Avenir Next LT Pro" w:hAnsi="Avenir Next LT Pro"/>
              </w:rPr>
              <w:t xml:space="preserve">“Change it from within!” Women fighting against workplace gender inequality, stereotypes and non-inclusive facilities – </w:t>
            </w:r>
            <w:hyperlink r:id="rId18" w:history="1">
              <w:r w:rsidR="00DC5346" w:rsidRPr="00C814F9">
                <w:rPr>
                  <w:rStyle w:val="Hyperlink"/>
                  <w:rFonts w:ascii="Avenir Next LT Pro" w:hAnsi="Avenir Next LT Pro"/>
                </w:rPr>
                <w:t>Rep</w:t>
              </w:r>
              <w:r w:rsidR="00DC5346" w:rsidRPr="00C814F9">
                <w:rPr>
                  <w:rStyle w:val="Hyperlink"/>
                  <w:rFonts w:ascii="Avenir Next LT Pro" w:hAnsi="Avenir Next LT Pro"/>
                </w:rPr>
                <w:t>o</w:t>
              </w:r>
              <w:r w:rsidR="00DC5346" w:rsidRPr="00C814F9">
                <w:rPr>
                  <w:rStyle w:val="Hyperlink"/>
                  <w:rFonts w:ascii="Avenir Next LT Pro" w:hAnsi="Avenir Next LT Pro"/>
                </w:rPr>
                <w:t>r</w:t>
              </w:r>
              <w:r w:rsidR="00DC5346" w:rsidRPr="00C814F9">
                <w:rPr>
                  <w:rStyle w:val="Hyperlink"/>
                  <w:rFonts w:ascii="Avenir Next LT Pro" w:hAnsi="Avenir Next LT Pro"/>
                </w:rPr>
                <w:t xml:space="preserve">t </w:t>
              </w:r>
            </w:hyperlink>
          </w:p>
          <w:p w14:paraId="2FD4FD09" w14:textId="77777777" w:rsidR="00D17485" w:rsidRPr="00C814F9" w:rsidRDefault="00D17485" w:rsidP="00D17485">
            <w:pPr>
              <w:pStyle w:val="ListParagraph"/>
              <w:rPr>
                <w:rFonts w:ascii="Avenir Next LT Pro" w:hAnsi="Avenir Next LT Pro"/>
                <w:b/>
                <w:bCs/>
              </w:rPr>
            </w:pPr>
          </w:p>
          <w:p w14:paraId="08560398" w14:textId="5B438057" w:rsidR="00D17485" w:rsidRPr="00C814F9" w:rsidRDefault="00D17485" w:rsidP="00DC5346">
            <w:pPr>
              <w:pStyle w:val="ListParagraph"/>
              <w:numPr>
                <w:ilvl w:val="0"/>
                <w:numId w:val="32"/>
              </w:numPr>
              <w:rPr>
                <w:rFonts w:ascii="Avenir Next LT Pro" w:hAnsi="Avenir Next LT Pro"/>
                <w:b/>
                <w:bCs/>
              </w:rPr>
            </w:pPr>
            <w:r w:rsidRPr="00C814F9">
              <w:rPr>
                <w:rFonts w:ascii="Avenir Next LT Pro" w:hAnsi="Avenir Next LT Pro"/>
                <w:b/>
                <w:bCs/>
              </w:rPr>
              <w:t>V</w:t>
            </w:r>
            <w:r w:rsidR="00FF702D" w:rsidRPr="00C814F9">
              <w:rPr>
                <w:rFonts w:ascii="Avenir Next LT Pro" w:hAnsi="Avenir Next LT Pro"/>
                <w:b/>
                <w:bCs/>
              </w:rPr>
              <w:t>ictorian Trades Hall Council, Workplaces for Women</w:t>
            </w:r>
            <w:r w:rsidRPr="00C814F9">
              <w:rPr>
                <w:rFonts w:ascii="Avenir Next LT Pro" w:hAnsi="Avenir Next LT Pro"/>
                <w:b/>
                <w:bCs/>
              </w:rPr>
              <w:t xml:space="preserve">: </w:t>
            </w:r>
            <w:r w:rsidRPr="00C814F9">
              <w:rPr>
                <w:rFonts w:ascii="Avenir Next LT Pro" w:hAnsi="Avenir Next LT Pro"/>
              </w:rPr>
              <w:t>“It turns out I’m good at it!” Women’s insights from male dominated industries –</w:t>
            </w:r>
            <w:hyperlink r:id="rId19" w:history="1">
              <w:r w:rsidRPr="00C814F9">
                <w:rPr>
                  <w:rStyle w:val="Hyperlink"/>
                  <w:rFonts w:ascii="Avenir Next LT Pro" w:hAnsi="Avenir Next LT Pro"/>
                </w:rPr>
                <w:t xml:space="preserve"> Report </w:t>
              </w:r>
            </w:hyperlink>
          </w:p>
          <w:p w14:paraId="66D48195" w14:textId="77777777" w:rsidR="00604B7B" w:rsidRPr="00C814F9" w:rsidRDefault="00604B7B" w:rsidP="00604B7B">
            <w:pPr>
              <w:pStyle w:val="ListParagraph"/>
              <w:rPr>
                <w:rFonts w:ascii="Avenir Next LT Pro" w:hAnsi="Avenir Next LT Pro"/>
                <w:b/>
                <w:bCs/>
              </w:rPr>
            </w:pPr>
          </w:p>
          <w:p w14:paraId="53D106DA" w14:textId="77777777" w:rsidR="00604B7B" w:rsidRPr="00C814F9" w:rsidRDefault="00604B7B" w:rsidP="00604B7B">
            <w:pPr>
              <w:rPr>
                <w:rFonts w:ascii="Avenir Next LT Pro" w:hAnsi="Avenir Next LT Pro"/>
                <w:b/>
                <w:bCs/>
              </w:rPr>
            </w:pPr>
          </w:p>
          <w:p w14:paraId="580F045C" w14:textId="77777777" w:rsidR="00604B7B" w:rsidRPr="00C814F9" w:rsidRDefault="00604B7B" w:rsidP="00604B7B">
            <w:pPr>
              <w:rPr>
                <w:rFonts w:ascii="Avenir Next LT Pro" w:hAnsi="Avenir Next LT Pro"/>
                <w:b/>
                <w:bCs/>
              </w:rPr>
            </w:pPr>
          </w:p>
          <w:p w14:paraId="21C7A812" w14:textId="77777777" w:rsidR="00604B7B" w:rsidRPr="00C814F9" w:rsidRDefault="00604B7B" w:rsidP="00604B7B">
            <w:pPr>
              <w:rPr>
                <w:rFonts w:ascii="Avenir Next LT Pro" w:hAnsi="Avenir Next LT Pro"/>
                <w:b/>
                <w:bCs/>
              </w:rPr>
            </w:pPr>
          </w:p>
          <w:p w14:paraId="7D8BC182" w14:textId="77777777" w:rsidR="00604B7B" w:rsidRPr="00C814F9" w:rsidRDefault="00604B7B" w:rsidP="00604B7B">
            <w:pPr>
              <w:rPr>
                <w:rFonts w:ascii="Avenir Next LT Pro" w:hAnsi="Avenir Next LT Pro"/>
                <w:b/>
                <w:bCs/>
              </w:rPr>
            </w:pPr>
          </w:p>
          <w:p w14:paraId="35E7A379" w14:textId="60C1602A" w:rsidR="00604B7B" w:rsidRPr="00C814F9" w:rsidRDefault="00604B7B" w:rsidP="00604B7B">
            <w:pPr>
              <w:rPr>
                <w:rFonts w:ascii="Avenir Next LT Pro" w:hAnsi="Avenir Next LT Pro"/>
                <w:b/>
                <w:bCs/>
              </w:rPr>
            </w:pPr>
          </w:p>
        </w:tc>
      </w:tr>
    </w:tbl>
    <w:p w14:paraId="1FB7D2C0" w14:textId="491FB57D" w:rsidR="009D70A3" w:rsidRPr="00C814F9" w:rsidRDefault="009D70A3" w:rsidP="009D70A3">
      <w:pPr>
        <w:spacing w:after="0" w:line="240" w:lineRule="auto"/>
        <w:rPr>
          <w:rFonts w:ascii="Avenir Next LT Pro" w:hAnsi="Avenir Next LT Pro"/>
          <w:lang w:val="en-US"/>
        </w:rPr>
      </w:pPr>
    </w:p>
    <w:p w14:paraId="07DD4A07" w14:textId="2D0B5151" w:rsidR="00213D03" w:rsidRPr="00C814F9" w:rsidRDefault="00213D03" w:rsidP="002204DD">
      <w:pPr>
        <w:spacing w:after="0" w:line="240" w:lineRule="auto"/>
        <w:rPr>
          <w:rFonts w:ascii="Avenir Next LT Pro" w:hAnsi="Avenir Next LT Pro"/>
        </w:rPr>
      </w:pPr>
    </w:p>
    <w:p w14:paraId="3DCD75E4" w14:textId="1ADCD673" w:rsidR="00213D03" w:rsidRPr="00C814F9" w:rsidRDefault="00213D03" w:rsidP="002204DD">
      <w:pPr>
        <w:spacing w:after="0" w:line="240" w:lineRule="auto"/>
        <w:rPr>
          <w:rFonts w:ascii="Avenir Next LT Pro" w:hAnsi="Avenir Next LT Pro"/>
        </w:rPr>
      </w:pPr>
    </w:p>
    <w:p w14:paraId="17B05710" w14:textId="77777777" w:rsidR="00E04631" w:rsidRPr="00C814F9" w:rsidRDefault="00E04631" w:rsidP="002204DD">
      <w:pPr>
        <w:spacing w:after="0" w:line="240" w:lineRule="auto"/>
        <w:rPr>
          <w:rFonts w:ascii="Avenir Next LT Pro" w:hAnsi="Avenir Next LT Pro"/>
        </w:rPr>
      </w:pPr>
    </w:p>
    <w:p w14:paraId="288D76DA" w14:textId="37E259F5" w:rsidR="002204DD" w:rsidRPr="00C814F9" w:rsidRDefault="00213D03" w:rsidP="002204DD">
      <w:pPr>
        <w:pStyle w:val="ListParagraph"/>
        <w:spacing w:after="0" w:line="240" w:lineRule="auto"/>
        <w:rPr>
          <w:rFonts w:ascii="Avenir Next LT Pro" w:hAnsi="Avenir Next LT Pro"/>
        </w:rPr>
      </w:pPr>
      <w:r w:rsidRPr="00C814F9">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3"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CygXct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5D815BB1" w:rsidR="004D467B" w:rsidRPr="00C814F9" w:rsidRDefault="00D5739F" w:rsidP="00D5739F">
      <w:pPr>
        <w:spacing w:after="0" w:line="240" w:lineRule="auto"/>
        <w:jc w:val="center"/>
        <w:rPr>
          <w:rFonts w:ascii="Avenir Next LT Pro" w:hAnsi="Avenir Next LT Pro"/>
        </w:rPr>
      </w:pPr>
      <w:r w:rsidRPr="00C814F9">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0"/>
                    <a:stretch>
                      <a:fillRect/>
                    </a:stretch>
                  </pic:blipFill>
                  <pic:spPr>
                    <a:xfrm>
                      <a:off x="0" y="0"/>
                      <a:ext cx="4955286" cy="3664941"/>
                    </a:xfrm>
                    <a:prstGeom prst="rect">
                      <a:avLst/>
                    </a:prstGeom>
                  </pic:spPr>
                </pic:pic>
              </a:graphicData>
            </a:graphic>
          </wp:inline>
        </w:drawing>
      </w:r>
    </w:p>
    <w:sectPr w:rsidR="004D467B" w:rsidRPr="00C814F9" w:rsidSect="00217D8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D5D54" w14:textId="77777777" w:rsidR="00857731" w:rsidRDefault="00857731" w:rsidP="0065512D">
      <w:pPr>
        <w:spacing w:after="0" w:line="240" w:lineRule="auto"/>
      </w:pPr>
      <w:r>
        <w:separator/>
      </w:r>
    </w:p>
  </w:endnote>
  <w:endnote w:type="continuationSeparator" w:id="0">
    <w:p w14:paraId="31575BB2" w14:textId="77777777" w:rsidR="00857731" w:rsidRDefault="00857731" w:rsidP="0065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F5A6F" w14:textId="77777777" w:rsidR="00857731" w:rsidRDefault="00857731" w:rsidP="0065512D">
      <w:pPr>
        <w:spacing w:after="0" w:line="240" w:lineRule="auto"/>
      </w:pPr>
      <w:r>
        <w:separator/>
      </w:r>
    </w:p>
  </w:footnote>
  <w:footnote w:type="continuationSeparator" w:id="0">
    <w:p w14:paraId="1665E062" w14:textId="77777777" w:rsidR="00857731" w:rsidRDefault="00857731" w:rsidP="00655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9DB"/>
    <w:multiLevelType w:val="hybridMultilevel"/>
    <w:tmpl w:val="56DEEAD0"/>
    <w:lvl w:ilvl="0" w:tplc="D8ACBBC0">
      <w:start w:val="1"/>
      <w:numFmt w:val="decimal"/>
      <w:lvlText w:val="%1."/>
      <w:lvlJc w:val="left"/>
      <w:pPr>
        <w:ind w:left="3479"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E42FC5"/>
    <w:multiLevelType w:val="hybridMultilevel"/>
    <w:tmpl w:val="871E3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078B8"/>
    <w:multiLevelType w:val="hybridMultilevel"/>
    <w:tmpl w:val="A284297C"/>
    <w:lvl w:ilvl="0" w:tplc="416072E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E561D8C"/>
    <w:multiLevelType w:val="hybridMultilevel"/>
    <w:tmpl w:val="3604C276"/>
    <w:lvl w:ilvl="0" w:tplc="FFFFFFFF">
      <w:start w:val="1"/>
      <w:numFmt w:val="lowerLetter"/>
      <w:lvlText w:val="(%1)"/>
      <w:lvlJc w:val="left"/>
      <w:pPr>
        <w:ind w:left="720" w:hanging="360"/>
      </w:pPr>
      <w:rPr>
        <w:rFonts w:hint="default"/>
        <w:b w:val="0"/>
      </w:rPr>
    </w:lvl>
    <w:lvl w:ilvl="1" w:tplc="A55E79A0">
      <w:start w:val="1"/>
      <w:numFmt w:val="lowerRoman"/>
      <w:lvlText w:val="(%2)"/>
      <w:lvlJc w:val="right"/>
      <w:pPr>
        <w:ind w:left="1440" w:hanging="360"/>
      </w:pPr>
      <w:rPr>
        <w:rFonts w:ascii="Avenir Next LT Pro" w:eastAsiaTheme="minorHAnsi" w:hAnsi="Avenir Next LT Pro" w:cstheme="minorBidi"/>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8C16B4"/>
    <w:multiLevelType w:val="hybridMultilevel"/>
    <w:tmpl w:val="26F27862"/>
    <w:lvl w:ilvl="0" w:tplc="BC4E7128">
      <w:start w:val="1"/>
      <w:numFmt w:val="low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202C89"/>
    <w:multiLevelType w:val="multilevel"/>
    <w:tmpl w:val="005409EA"/>
    <w:lvl w:ilvl="0">
      <w:start w:val="1"/>
      <w:numFmt w:val="lowerLetter"/>
      <w:lvlText w:val="(%1)"/>
      <w:lvlJc w:val="left"/>
      <w:pPr>
        <w:ind w:left="360" w:hanging="360"/>
      </w:pPr>
      <w:rPr>
        <w:rFonts w:ascii="Avenir Next LT Pro" w:eastAsiaTheme="minorHAnsi" w:hAnsi="Avenir Next LT Pro" w:cstheme="minorBidi"/>
        <w:color w:val="auto"/>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9923C7E"/>
    <w:multiLevelType w:val="hybridMultilevel"/>
    <w:tmpl w:val="19C060C6"/>
    <w:lvl w:ilvl="0" w:tplc="F04E943A">
      <w:start w:val="1"/>
      <w:numFmt w:val="lowerLetter"/>
      <w:lvlText w:val="(%1)"/>
      <w:lvlJc w:val="left"/>
      <w:pPr>
        <w:ind w:left="720" w:hanging="360"/>
      </w:pPr>
      <w:rPr>
        <w:rFonts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12"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E1DA5"/>
    <w:multiLevelType w:val="hybridMultilevel"/>
    <w:tmpl w:val="F674657A"/>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4" w15:restartNumberingAfterBreak="0">
    <w:nsid w:val="23CD3515"/>
    <w:multiLevelType w:val="hybridMultilevel"/>
    <w:tmpl w:val="C226A1E2"/>
    <w:lvl w:ilvl="0" w:tplc="F190D592">
      <w:start w:val="1"/>
      <w:numFmt w:val="decimal"/>
      <w:lvlText w:val="%1."/>
      <w:lvlJc w:val="left"/>
      <w:pPr>
        <w:ind w:left="720" w:hanging="360"/>
      </w:pPr>
      <w:rPr>
        <w:rFonts w:ascii="Avenir Next LT Pro" w:eastAsiaTheme="minorHAnsi" w:hAnsi="Avenir Next LT Pro" w:cstheme="minorBidi"/>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E6D5B"/>
    <w:multiLevelType w:val="hybridMultilevel"/>
    <w:tmpl w:val="0C8464F6"/>
    <w:lvl w:ilvl="0" w:tplc="27507954">
      <w:start w:val="10"/>
      <w:numFmt w:val="bullet"/>
      <w:lvlText w:val="-"/>
      <w:lvlJc w:val="left"/>
      <w:pPr>
        <w:ind w:left="720" w:hanging="360"/>
      </w:pPr>
      <w:rPr>
        <w:rFonts w:ascii="Avenir Next LT Pro" w:eastAsiaTheme="minorHAnsi" w:hAnsi="Avenir Next LT Pro"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8"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A44C7F"/>
    <w:multiLevelType w:val="hybridMultilevel"/>
    <w:tmpl w:val="35B82D56"/>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DC5B67"/>
    <w:multiLevelType w:val="hybridMultilevel"/>
    <w:tmpl w:val="35B82D56"/>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137E0B"/>
    <w:multiLevelType w:val="hybridMultilevel"/>
    <w:tmpl w:val="35B82D56"/>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6"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7"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A156A"/>
    <w:multiLevelType w:val="multilevel"/>
    <w:tmpl w:val="88826FB2"/>
    <w:lvl w:ilvl="0">
      <w:start w:val="1"/>
      <w:numFmt w:val="lowerLetter"/>
      <w:lvlText w:val="(%1)"/>
      <w:lvlJc w:val="left"/>
      <w:pPr>
        <w:ind w:left="360" w:hanging="360"/>
      </w:pPr>
      <w:rPr>
        <w:rFonts w:ascii="Avenir Next LT Pro" w:eastAsiaTheme="minorHAnsi" w:hAnsi="Avenir Next LT Pro" w:cstheme="minorBidi"/>
        <w:b w:val="0"/>
        <w:bCs w:val="0"/>
      </w:rPr>
    </w:lvl>
    <w:lvl w:ilvl="1">
      <w:start w:val="1"/>
      <w:numFmt w:val="lowerRoman"/>
      <w:lvlText w:val="(%2)"/>
      <w:lvlJc w:val="left"/>
      <w:pPr>
        <w:ind w:left="1080" w:hanging="360"/>
      </w:pPr>
      <w:rPr>
        <w:rFonts w:ascii="Avenir Next LT Pro" w:eastAsiaTheme="minorHAnsi" w:hAnsi="Avenir Next LT Pro" w:cstheme="minorBidi"/>
        <w:b w:val="0"/>
        <w:bCs w:val="0"/>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78A383C"/>
    <w:multiLevelType w:val="hybridMultilevel"/>
    <w:tmpl w:val="C226A1E2"/>
    <w:lvl w:ilvl="0" w:tplc="FFFFFFFF">
      <w:start w:val="1"/>
      <w:numFmt w:val="decimal"/>
      <w:lvlText w:val="%1."/>
      <w:lvlJc w:val="left"/>
      <w:pPr>
        <w:ind w:left="720" w:hanging="360"/>
      </w:pPr>
      <w:rPr>
        <w:rFonts w:ascii="Avenir Next LT Pro" w:eastAsiaTheme="minorHAnsi" w:hAnsi="Avenir Next LT Pro" w:cstheme="minorBidi"/>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C286B35"/>
    <w:multiLevelType w:val="hybridMultilevel"/>
    <w:tmpl w:val="26F27862"/>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7E347E"/>
    <w:multiLevelType w:val="hybridMultilevel"/>
    <w:tmpl w:val="DC1E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6" w15:restartNumberingAfterBreak="0">
    <w:nsid w:val="5C9B7D11"/>
    <w:multiLevelType w:val="hybridMultilevel"/>
    <w:tmpl w:val="9B466890"/>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942AD6"/>
    <w:multiLevelType w:val="hybridMultilevel"/>
    <w:tmpl w:val="35B82D56"/>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2BD3ACC"/>
    <w:multiLevelType w:val="hybridMultilevel"/>
    <w:tmpl w:val="B72810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21"/>
  </w:num>
  <w:num w:numId="2" w16cid:durableId="11535198">
    <w:abstractNumId w:val="11"/>
  </w:num>
  <w:num w:numId="3" w16cid:durableId="1229612985">
    <w:abstractNumId w:val="25"/>
  </w:num>
  <w:num w:numId="4" w16cid:durableId="1354502666">
    <w:abstractNumId w:val="16"/>
  </w:num>
  <w:num w:numId="5" w16cid:durableId="146945999">
    <w:abstractNumId w:val="35"/>
  </w:num>
  <w:num w:numId="6" w16cid:durableId="150024253">
    <w:abstractNumId w:val="39"/>
  </w:num>
  <w:num w:numId="7" w16cid:durableId="1546679599">
    <w:abstractNumId w:val="1"/>
  </w:num>
  <w:num w:numId="8" w16cid:durableId="157235006">
    <w:abstractNumId w:val="2"/>
  </w:num>
  <w:num w:numId="9" w16cid:durableId="1730231481">
    <w:abstractNumId w:val="33"/>
  </w:num>
  <w:num w:numId="10" w16cid:durableId="1731034321">
    <w:abstractNumId w:val="17"/>
  </w:num>
  <w:num w:numId="11" w16cid:durableId="2117284681">
    <w:abstractNumId w:val="30"/>
  </w:num>
  <w:num w:numId="12" w16cid:durableId="2130973763">
    <w:abstractNumId w:val="3"/>
  </w:num>
  <w:num w:numId="13" w16cid:durableId="217591831">
    <w:abstractNumId w:val="23"/>
  </w:num>
  <w:num w:numId="14" w16cid:durableId="363093531">
    <w:abstractNumId w:val="8"/>
  </w:num>
  <w:num w:numId="15" w16cid:durableId="4019850">
    <w:abstractNumId w:val="20"/>
  </w:num>
  <w:num w:numId="16" w16cid:durableId="703794557">
    <w:abstractNumId w:val="18"/>
  </w:num>
  <w:num w:numId="17" w16cid:durableId="724261979">
    <w:abstractNumId w:val="27"/>
  </w:num>
  <w:num w:numId="18" w16cid:durableId="787237883">
    <w:abstractNumId w:val="12"/>
  </w:num>
  <w:num w:numId="19" w16cid:durableId="87408265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40"/>
  </w:num>
  <w:num w:numId="21" w16cid:durableId="939723886">
    <w:abstractNumId w:val="42"/>
  </w:num>
  <w:num w:numId="22" w16cid:durableId="966744731">
    <w:abstractNumId w:val="26"/>
  </w:num>
  <w:num w:numId="23" w16cid:durableId="97532709">
    <w:abstractNumId w:val="41"/>
  </w:num>
  <w:num w:numId="24" w16cid:durableId="1117070007">
    <w:abstractNumId w:val="6"/>
  </w:num>
  <w:num w:numId="25" w16cid:durableId="1244098272">
    <w:abstractNumId w:val="22"/>
  </w:num>
  <w:num w:numId="26" w16cid:durableId="1324505287">
    <w:abstractNumId w:val="15"/>
  </w:num>
  <w:num w:numId="27" w16cid:durableId="1335379538">
    <w:abstractNumId w:val="24"/>
  </w:num>
  <w:num w:numId="28" w16cid:durableId="1356928812">
    <w:abstractNumId w:val="36"/>
  </w:num>
  <w:num w:numId="29" w16cid:durableId="1699702419">
    <w:abstractNumId w:val="19"/>
  </w:num>
  <w:num w:numId="30" w16cid:durableId="38746434">
    <w:abstractNumId w:val="37"/>
  </w:num>
  <w:num w:numId="31" w16cid:durableId="1806119199">
    <w:abstractNumId w:val="10"/>
  </w:num>
  <w:num w:numId="32" w16cid:durableId="1225946787">
    <w:abstractNumId w:val="14"/>
  </w:num>
  <w:num w:numId="33" w16cid:durableId="2008973015">
    <w:abstractNumId w:val="38"/>
  </w:num>
  <w:num w:numId="34" w16cid:durableId="1652561833">
    <w:abstractNumId w:val="0"/>
  </w:num>
  <w:num w:numId="35" w16cid:durableId="265619059">
    <w:abstractNumId w:val="13"/>
  </w:num>
  <w:num w:numId="36" w16cid:durableId="439379573">
    <w:abstractNumId w:val="29"/>
  </w:num>
  <w:num w:numId="37" w16cid:durableId="1068262236">
    <w:abstractNumId w:val="28"/>
  </w:num>
  <w:num w:numId="38" w16cid:durableId="944195383">
    <w:abstractNumId w:val="9"/>
  </w:num>
  <w:num w:numId="39" w16cid:durableId="1884362026">
    <w:abstractNumId w:val="7"/>
  </w:num>
  <w:num w:numId="40" w16cid:durableId="210195656">
    <w:abstractNumId w:val="31"/>
  </w:num>
  <w:num w:numId="41" w16cid:durableId="1684472127">
    <w:abstractNumId w:val="4"/>
  </w:num>
  <w:num w:numId="42" w16cid:durableId="525557938">
    <w:abstractNumId w:val="32"/>
  </w:num>
  <w:num w:numId="43" w16cid:durableId="557404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33757"/>
    <w:rsid w:val="00070A25"/>
    <w:rsid w:val="0008306C"/>
    <w:rsid w:val="00086767"/>
    <w:rsid w:val="000B1E6F"/>
    <w:rsid w:val="000C255D"/>
    <w:rsid w:val="000C385A"/>
    <w:rsid w:val="000F69BA"/>
    <w:rsid w:val="00100EF8"/>
    <w:rsid w:val="00110E8B"/>
    <w:rsid w:val="00113617"/>
    <w:rsid w:val="00120151"/>
    <w:rsid w:val="00141A7E"/>
    <w:rsid w:val="00153D88"/>
    <w:rsid w:val="0018174F"/>
    <w:rsid w:val="00186BEF"/>
    <w:rsid w:val="00190601"/>
    <w:rsid w:val="001B7203"/>
    <w:rsid w:val="001C5DFC"/>
    <w:rsid w:val="001E0E7E"/>
    <w:rsid w:val="001E557A"/>
    <w:rsid w:val="001F5885"/>
    <w:rsid w:val="0020298F"/>
    <w:rsid w:val="00202A71"/>
    <w:rsid w:val="00213D03"/>
    <w:rsid w:val="00217D86"/>
    <w:rsid w:val="002204DD"/>
    <w:rsid w:val="00226FFC"/>
    <w:rsid w:val="002453AA"/>
    <w:rsid w:val="00250132"/>
    <w:rsid w:val="00260C36"/>
    <w:rsid w:val="00275DFC"/>
    <w:rsid w:val="0027621B"/>
    <w:rsid w:val="002A3B5F"/>
    <w:rsid w:val="002A5273"/>
    <w:rsid w:val="002B2D5E"/>
    <w:rsid w:val="002B4E4D"/>
    <w:rsid w:val="002D675D"/>
    <w:rsid w:val="002E1F78"/>
    <w:rsid w:val="002E4B55"/>
    <w:rsid w:val="0032647D"/>
    <w:rsid w:val="00333796"/>
    <w:rsid w:val="0035357B"/>
    <w:rsid w:val="0036699E"/>
    <w:rsid w:val="00374034"/>
    <w:rsid w:val="00375282"/>
    <w:rsid w:val="00375C4A"/>
    <w:rsid w:val="003A0E25"/>
    <w:rsid w:val="003B495F"/>
    <w:rsid w:val="003B6B3B"/>
    <w:rsid w:val="003B734B"/>
    <w:rsid w:val="003B75EC"/>
    <w:rsid w:val="003C0153"/>
    <w:rsid w:val="003C75E3"/>
    <w:rsid w:val="003D0B14"/>
    <w:rsid w:val="003E5BD3"/>
    <w:rsid w:val="003F29D7"/>
    <w:rsid w:val="00401E2D"/>
    <w:rsid w:val="00415BA4"/>
    <w:rsid w:val="004261CC"/>
    <w:rsid w:val="0044565B"/>
    <w:rsid w:val="0045083D"/>
    <w:rsid w:val="00451513"/>
    <w:rsid w:val="004722F8"/>
    <w:rsid w:val="00496D73"/>
    <w:rsid w:val="004976EE"/>
    <w:rsid w:val="004A2918"/>
    <w:rsid w:val="004C5C2A"/>
    <w:rsid w:val="004C6C0E"/>
    <w:rsid w:val="004D467B"/>
    <w:rsid w:val="004D553B"/>
    <w:rsid w:val="004F565D"/>
    <w:rsid w:val="00500D61"/>
    <w:rsid w:val="00506710"/>
    <w:rsid w:val="0051442C"/>
    <w:rsid w:val="0052746C"/>
    <w:rsid w:val="00557349"/>
    <w:rsid w:val="00567778"/>
    <w:rsid w:val="00567D9C"/>
    <w:rsid w:val="00570210"/>
    <w:rsid w:val="00593EE0"/>
    <w:rsid w:val="005B5A71"/>
    <w:rsid w:val="005B75EF"/>
    <w:rsid w:val="005C59B5"/>
    <w:rsid w:val="005D3457"/>
    <w:rsid w:val="005D44F1"/>
    <w:rsid w:val="006006FA"/>
    <w:rsid w:val="00601D1B"/>
    <w:rsid w:val="00603092"/>
    <w:rsid w:val="00604B7B"/>
    <w:rsid w:val="00623EC8"/>
    <w:rsid w:val="00647D4F"/>
    <w:rsid w:val="006541AF"/>
    <w:rsid w:val="0065512D"/>
    <w:rsid w:val="00660527"/>
    <w:rsid w:val="00684E60"/>
    <w:rsid w:val="00690DB1"/>
    <w:rsid w:val="006A0B6A"/>
    <w:rsid w:val="006C5377"/>
    <w:rsid w:val="006D38B2"/>
    <w:rsid w:val="006D6BDC"/>
    <w:rsid w:val="006D745D"/>
    <w:rsid w:val="006E160B"/>
    <w:rsid w:val="006F0A88"/>
    <w:rsid w:val="006F13E6"/>
    <w:rsid w:val="00701717"/>
    <w:rsid w:val="00734EC3"/>
    <w:rsid w:val="00742AE3"/>
    <w:rsid w:val="00772FF1"/>
    <w:rsid w:val="00776C66"/>
    <w:rsid w:val="007776A4"/>
    <w:rsid w:val="00786BDD"/>
    <w:rsid w:val="00786F62"/>
    <w:rsid w:val="00796718"/>
    <w:rsid w:val="007B239D"/>
    <w:rsid w:val="007B39E7"/>
    <w:rsid w:val="007C64D7"/>
    <w:rsid w:val="007C66E2"/>
    <w:rsid w:val="007D1006"/>
    <w:rsid w:val="007D201A"/>
    <w:rsid w:val="007D2CD4"/>
    <w:rsid w:val="007E6318"/>
    <w:rsid w:val="007F016D"/>
    <w:rsid w:val="00813949"/>
    <w:rsid w:val="0081727C"/>
    <w:rsid w:val="00820773"/>
    <w:rsid w:val="00833913"/>
    <w:rsid w:val="008415FE"/>
    <w:rsid w:val="0084291A"/>
    <w:rsid w:val="00844A0C"/>
    <w:rsid w:val="00845674"/>
    <w:rsid w:val="00845ECB"/>
    <w:rsid w:val="008520D6"/>
    <w:rsid w:val="00857731"/>
    <w:rsid w:val="00867D30"/>
    <w:rsid w:val="00877993"/>
    <w:rsid w:val="008A7F32"/>
    <w:rsid w:val="008B48BA"/>
    <w:rsid w:val="008F4FC7"/>
    <w:rsid w:val="00917D7E"/>
    <w:rsid w:val="00922036"/>
    <w:rsid w:val="00927EF5"/>
    <w:rsid w:val="0093285A"/>
    <w:rsid w:val="00932A3C"/>
    <w:rsid w:val="009356CE"/>
    <w:rsid w:val="00945EAA"/>
    <w:rsid w:val="00971039"/>
    <w:rsid w:val="00971DBA"/>
    <w:rsid w:val="00993189"/>
    <w:rsid w:val="009A3235"/>
    <w:rsid w:val="009A4438"/>
    <w:rsid w:val="009A5455"/>
    <w:rsid w:val="009C5484"/>
    <w:rsid w:val="009D08C2"/>
    <w:rsid w:val="009D0BD8"/>
    <w:rsid w:val="009D70A3"/>
    <w:rsid w:val="00A16AC7"/>
    <w:rsid w:val="00A20462"/>
    <w:rsid w:val="00A36234"/>
    <w:rsid w:val="00A40821"/>
    <w:rsid w:val="00A464D0"/>
    <w:rsid w:val="00A46FE1"/>
    <w:rsid w:val="00A5328E"/>
    <w:rsid w:val="00A572E4"/>
    <w:rsid w:val="00A62255"/>
    <w:rsid w:val="00A64931"/>
    <w:rsid w:val="00A730E4"/>
    <w:rsid w:val="00A87EC2"/>
    <w:rsid w:val="00AA3960"/>
    <w:rsid w:val="00AA6060"/>
    <w:rsid w:val="00AD2B64"/>
    <w:rsid w:val="00AD6761"/>
    <w:rsid w:val="00AE05B5"/>
    <w:rsid w:val="00AE6707"/>
    <w:rsid w:val="00AF03B5"/>
    <w:rsid w:val="00AF654B"/>
    <w:rsid w:val="00AF6646"/>
    <w:rsid w:val="00B00023"/>
    <w:rsid w:val="00B00525"/>
    <w:rsid w:val="00B01B38"/>
    <w:rsid w:val="00B177B7"/>
    <w:rsid w:val="00B223E1"/>
    <w:rsid w:val="00B3496B"/>
    <w:rsid w:val="00B35199"/>
    <w:rsid w:val="00B6015D"/>
    <w:rsid w:val="00B61BC4"/>
    <w:rsid w:val="00B66889"/>
    <w:rsid w:val="00B83131"/>
    <w:rsid w:val="00BA2964"/>
    <w:rsid w:val="00BB6BC3"/>
    <w:rsid w:val="00BC0D5F"/>
    <w:rsid w:val="00BC545E"/>
    <w:rsid w:val="00BD5691"/>
    <w:rsid w:val="00BE29D8"/>
    <w:rsid w:val="00BF79DD"/>
    <w:rsid w:val="00C2755D"/>
    <w:rsid w:val="00C3048F"/>
    <w:rsid w:val="00C309D2"/>
    <w:rsid w:val="00C32BCC"/>
    <w:rsid w:val="00C46C44"/>
    <w:rsid w:val="00C46CE4"/>
    <w:rsid w:val="00C46E6B"/>
    <w:rsid w:val="00C50157"/>
    <w:rsid w:val="00C57943"/>
    <w:rsid w:val="00C65D7C"/>
    <w:rsid w:val="00C67942"/>
    <w:rsid w:val="00C814F9"/>
    <w:rsid w:val="00C91874"/>
    <w:rsid w:val="00CC36A1"/>
    <w:rsid w:val="00CC4704"/>
    <w:rsid w:val="00CC5808"/>
    <w:rsid w:val="00CD007A"/>
    <w:rsid w:val="00CD2C3D"/>
    <w:rsid w:val="00CD2DC4"/>
    <w:rsid w:val="00CD7CE1"/>
    <w:rsid w:val="00CE11E0"/>
    <w:rsid w:val="00CF5C15"/>
    <w:rsid w:val="00D01380"/>
    <w:rsid w:val="00D01F52"/>
    <w:rsid w:val="00D11946"/>
    <w:rsid w:val="00D17485"/>
    <w:rsid w:val="00D21148"/>
    <w:rsid w:val="00D269FD"/>
    <w:rsid w:val="00D26CA5"/>
    <w:rsid w:val="00D30F23"/>
    <w:rsid w:val="00D526B4"/>
    <w:rsid w:val="00D567FE"/>
    <w:rsid w:val="00D5739F"/>
    <w:rsid w:val="00D5748C"/>
    <w:rsid w:val="00D62E8C"/>
    <w:rsid w:val="00D67CB9"/>
    <w:rsid w:val="00D71E25"/>
    <w:rsid w:val="00D805DC"/>
    <w:rsid w:val="00D87781"/>
    <w:rsid w:val="00D9544A"/>
    <w:rsid w:val="00D97F34"/>
    <w:rsid w:val="00DA4E10"/>
    <w:rsid w:val="00DC398A"/>
    <w:rsid w:val="00DC5346"/>
    <w:rsid w:val="00DD0B1C"/>
    <w:rsid w:val="00DD120B"/>
    <w:rsid w:val="00DE4AB7"/>
    <w:rsid w:val="00DE5BE8"/>
    <w:rsid w:val="00DE6558"/>
    <w:rsid w:val="00E04631"/>
    <w:rsid w:val="00E052F7"/>
    <w:rsid w:val="00E0725D"/>
    <w:rsid w:val="00E141AB"/>
    <w:rsid w:val="00E3346F"/>
    <w:rsid w:val="00E42BBC"/>
    <w:rsid w:val="00E45382"/>
    <w:rsid w:val="00E52568"/>
    <w:rsid w:val="00E557AA"/>
    <w:rsid w:val="00E612FA"/>
    <w:rsid w:val="00E75519"/>
    <w:rsid w:val="00E92549"/>
    <w:rsid w:val="00ED428A"/>
    <w:rsid w:val="00EE0D7A"/>
    <w:rsid w:val="00EE1373"/>
    <w:rsid w:val="00EE7B30"/>
    <w:rsid w:val="00F13EAB"/>
    <w:rsid w:val="00F16662"/>
    <w:rsid w:val="00F166AE"/>
    <w:rsid w:val="00F33985"/>
    <w:rsid w:val="00F5711D"/>
    <w:rsid w:val="00F57FE5"/>
    <w:rsid w:val="00F765F7"/>
    <w:rsid w:val="00F87AE3"/>
    <w:rsid w:val="00FA1570"/>
    <w:rsid w:val="00FF0471"/>
    <w:rsid w:val="00FF2416"/>
    <w:rsid w:val="00FF70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paragraph" w:styleId="Header">
    <w:name w:val="header"/>
    <w:basedOn w:val="Normal"/>
    <w:link w:val="HeaderChar"/>
    <w:uiPriority w:val="99"/>
    <w:unhideWhenUsed/>
    <w:rsid w:val="00655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12D"/>
  </w:style>
  <w:style w:type="paragraph" w:styleId="Footer">
    <w:name w:val="footer"/>
    <w:basedOn w:val="Normal"/>
    <w:link w:val="FooterChar"/>
    <w:uiPriority w:val="99"/>
    <w:unhideWhenUsed/>
    <w:rsid w:val="00655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12D"/>
  </w:style>
  <w:style w:type="character" w:styleId="CommentReference">
    <w:name w:val="annotation reference"/>
    <w:basedOn w:val="DefaultParagraphFont"/>
    <w:uiPriority w:val="99"/>
    <w:semiHidden/>
    <w:unhideWhenUsed/>
    <w:rsid w:val="0052746C"/>
    <w:rPr>
      <w:sz w:val="16"/>
      <w:szCs w:val="16"/>
    </w:rPr>
  </w:style>
  <w:style w:type="paragraph" w:styleId="CommentText">
    <w:name w:val="annotation text"/>
    <w:basedOn w:val="Normal"/>
    <w:link w:val="CommentTextChar"/>
    <w:uiPriority w:val="99"/>
    <w:unhideWhenUsed/>
    <w:rsid w:val="0052746C"/>
    <w:pPr>
      <w:spacing w:line="240" w:lineRule="auto"/>
    </w:pPr>
    <w:rPr>
      <w:sz w:val="20"/>
      <w:szCs w:val="20"/>
    </w:rPr>
  </w:style>
  <w:style w:type="character" w:customStyle="1" w:styleId="CommentTextChar">
    <w:name w:val="Comment Text Char"/>
    <w:basedOn w:val="DefaultParagraphFont"/>
    <w:link w:val="CommentText"/>
    <w:uiPriority w:val="99"/>
    <w:rsid w:val="0052746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weareunion.org.au/report_change_it_from_within_202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ontent-v2.api.worksafe.vic.gov.au/sites/default/files/2023-12/Compliance-code-Workplace-facilities-working-environment-2023-12.pdf" TargetMode="External"/><Relationship Id="rId2" Type="http://schemas.openxmlformats.org/officeDocument/2006/relationships/customXml" Target="../customXml/item2.xml"/><Relationship Id="rId16" Type="http://schemas.openxmlformats.org/officeDocument/2006/relationships/hyperlink" Target="https://www.etunational.asn.au/wp-content/uploads/2022/03/2108_ETU-Women_Nowhere-to-Go_Report_Draft02_WEB.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assets.nationbuilder.com/rtbu/pages/2400/attachments/original/1763930243/RTBU_Its_a_Bloody_Mess_Report_Nov_2025.pdf?1763930243" TargetMode="External"/><Relationship Id="rId10" Type="http://schemas.openxmlformats.org/officeDocument/2006/relationships/image" Target="media/image1.png"/><Relationship Id="rId19" Type="http://schemas.openxmlformats.org/officeDocument/2006/relationships/hyperlink" Target="https://www.weareunion.org.au/mdi_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6</Pages>
  <Words>1173</Words>
  <Characters>6524</Characters>
  <Application>Microsoft Office Word</Application>
  <DocSecurity>0</DocSecurity>
  <Lines>434</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254</cp:revision>
  <dcterms:created xsi:type="dcterms:W3CDTF">2026-04-22T05:52:00Z</dcterms:created>
  <dcterms:modified xsi:type="dcterms:W3CDTF">2026-05-07T05:59:00Z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